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81" w:rsidRPr="00A47460" w:rsidRDefault="000953D8" w:rsidP="004C5081">
      <w:pPr>
        <w:pStyle w:val="1"/>
        <w:rPr>
          <w:rFonts w:ascii="Times New Roman" w:hAnsi="Times New Roman" w:cs="Times New Roman"/>
          <w:sz w:val="26"/>
          <w:szCs w:val="26"/>
        </w:rPr>
      </w:pPr>
      <w:r w:rsidRPr="00A47460">
        <w:rPr>
          <w:rFonts w:ascii="Times New Roman" w:hAnsi="Times New Roman" w:cs="Times New Roman"/>
          <w:sz w:val="26"/>
          <w:szCs w:val="26"/>
        </w:rPr>
        <w:t>КОНКУРСНЫЙ</w:t>
      </w:r>
      <w:r w:rsidR="004C5081" w:rsidRPr="00A47460">
        <w:rPr>
          <w:rFonts w:ascii="Times New Roman" w:hAnsi="Times New Roman" w:cs="Times New Roman"/>
          <w:sz w:val="26"/>
          <w:szCs w:val="26"/>
        </w:rPr>
        <w:t xml:space="preserve">  УПРАВЛЯЮЩИЙ</w:t>
      </w:r>
    </w:p>
    <w:p w:rsidR="004C5081" w:rsidRPr="00A47460" w:rsidRDefault="00F525C4" w:rsidP="004C5081">
      <w:pPr>
        <w:rPr>
          <w:b/>
          <w:bCs/>
          <w:sz w:val="26"/>
          <w:szCs w:val="26"/>
        </w:rPr>
      </w:pPr>
      <w:r w:rsidRPr="00A47460">
        <w:rPr>
          <w:b/>
          <w:bCs/>
          <w:sz w:val="26"/>
          <w:szCs w:val="26"/>
        </w:rPr>
        <w:t>ООО</w:t>
      </w:r>
      <w:r w:rsidR="004C5081" w:rsidRPr="00A47460">
        <w:rPr>
          <w:b/>
          <w:bCs/>
          <w:sz w:val="26"/>
          <w:szCs w:val="26"/>
        </w:rPr>
        <w:t xml:space="preserve"> «</w:t>
      </w:r>
      <w:r w:rsidRPr="00A47460">
        <w:rPr>
          <w:b/>
          <w:bCs/>
          <w:sz w:val="26"/>
          <w:szCs w:val="26"/>
        </w:rPr>
        <w:t>Гостевой дом «Балтийская Ривьера</w:t>
      </w:r>
      <w:r w:rsidR="004C5081" w:rsidRPr="00A47460">
        <w:rPr>
          <w:b/>
          <w:bCs/>
          <w:sz w:val="26"/>
          <w:szCs w:val="26"/>
        </w:rPr>
        <w:t>»</w:t>
      </w:r>
    </w:p>
    <w:p w:rsidR="004C5081" w:rsidRPr="00A47460" w:rsidRDefault="004C5081" w:rsidP="004C5081">
      <w:pPr>
        <w:pBdr>
          <w:bottom w:val="single" w:sz="12" w:space="1" w:color="auto"/>
        </w:pBdr>
        <w:rPr>
          <w:b/>
          <w:bCs/>
          <w:sz w:val="26"/>
          <w:szCs w:val="26"/>
        </w:rPr>
      </w:pPr>
      <w:r w:rsidRPr="00A47460">
        <w:rPr>
          <w:b/>
          <w:bCs/>
          <w:sz w:val="26"/>
          <w:szCs w:val="26"/>
        </w:rPr>
        <w:t>Цуканов Александр Николаевич</w:t>
      </w:r>
    </w:p>
    <w:p w:rsidR="004C5081" w:rsidRPr="00A47460" w:rsidRDefault="004C5081" w:rsidP="004C5081">
      <w:pPr>
        <w:pBdr>
          <w:bottom w:val="single" w:sz="12" w:space="1" w:color="auto"/>
        </w:pBdr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460028, г"/>
        </w:smartTagPr>
        <w:r w:rsidRPr="00A47460">
          <w:rPr>
            <w:b/>
            <w:color w:val="000000"/>
            <w:sz w:val="26"/>
            <w:szCs w:val="26"/>
          </w:rPr>
          <w:t>460028, г</w:t>
        </w:r>
      </w:smartTag>
      <w:r w:rsidRPr="00A47460">
        <w:rPr>
          <w:b/>
          <w:color w:val="000000"/>
          <w:sz w:val="26"/>
          <w:szCs w:val="26"/>
        </w:rPr>
        <w:t xml:space="preserve">. Оренбург, ул.  </w:t>
      </w:r>
      <w:proofErr w:type="gramStart"/>
      <w:r w:rsidRPr="00A47460">
        <w:rPr>
          <w:b/>
          <w:color w:val="000000"/>
          <w:sz w:val="26"/>
          <w:szCs w:val="26"/>
        </w:rPr>
        <w:t>Шоссейная</w:t>
      </w:r>
      <w:proofErr w:type="gramEnd"/>
      <w:r w:rsidRPr="00A47460">
        <w:rPr>
          <w:b/>
          <w:color w:val="000000"/>
          <w:sz w:val="26"/>
          <w:szCs w:val="26"/>
        </w:rPr>
        <w:t>, 24а, тел./факс (3532) 53-35-03</w:t>
      </w:r>
    </w:p>
    <w:p w:rsidR="007F0A11" w:rsidRPr="00D67A42" w:rsidRDefault="007F0A11" w:rsidP="004C5081">
      <w:pPr>
        <w:rPr>
          <w:b/>
          <w:bCs/>
          <w:sz w:val="28"/>
          <w:szCs w:val="28"/>
        </w:rPr>
      </w:pPr>
    </w:p>
    <w:p w:rsidR="001A2EC0" w:rsidRDefault="001A2EC0" w:rsidP="001A2EC0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1A2EC0" w:rsidRPr="001A2EC0" w:rsidRDefault="001A2EC0" w:rsidP="001A2EC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1A2EC0">
        <w:rPr>
          <w:rFonts w:ascii="Times New Roman" w:hAnsi="Times New Roman" w:cs="Times New Roman"/>
          <w:bCs w:val="0"/>
        </w:rPr>
        <w:t>Приказ №</w:t>
      </w:r>
      <w:r w:rsidR="0033136E">
        <w:rPr>
          <w:rFonts w:ascii="Times New Roman" w:hAnsi="Times New Roman" w:cs="Times New Roman"/>
          <w:bCs w:val="0"/>
        </w:rPr>
        <w:t>2</w:t>
      </w:r>
      <w:r w:rsidRPr="001A2EC0">
        <w:rPr>
          <w:rFonts w:ascii="Times New Roman" w:hAnsi="Times New Roman" w:cs="Times New Roman"/>
          <w:bCs w:val="0"/>
        </w:rPr>
        <w:t xml:space="preserve"> </w:t>
      </w:r>
      <w:r w:rsidR="0033136E">
        <w:rPr>
          <w:rFonts w:ascii="Times New Roman" w:hAnsi="Times New Roman" w:cs="Times New Roman"/>
        </w:rPr>
        <w:t>от 10</w:t>
      </w:r>
      <w:r w:rsidRPr="001A2EC0">
        <w:rPr>
          <w:rFonts w:ascii="Times New Roman" w:hAnsi="Times New Roman" w:cs="Times New Roman"/>
        </w:rPr>
        <w:t>.0</w:t>
      </w:r>
      <w:r w:rsidR="0033136E">
        <w:rPr>
          <w:rFonts w:ascii="Times New Roman" w:hAnsi="Times New Roman" w:cs="Times New Roman"/>
        </w:rPr>
        <w:t>9</w:t>
      </w:r>
      <w:r w:rsidRPr="001A2EC0">
        <w:rPr>
          <w:rFonts w:ascii="Times New Roman" w:hAnsi="Times New Roman" w:cs="Times New Roman"/>
        </w:rPr>
        <w:t>.2013г.</w:t>
      </w:r>
    </w:p>
    <w:p w:rsidR="001A2EC0" w:rsidRDefault="0033136E" w:rsidP="001A2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</w:t>
      </w:r>
      <w:r w:rsidR="001A2EC0" w:rsidRPr="001A2EC0">
        <w:rPr>
          <w:b/>
          <w:sz w:val="26"/>
          <w:szCs w:val="26"/>
        </w:rPr>
        <w:t xml:space="preserve"> торгов</w:t>
      </w:r>
      <w:r w:rsidR="001A2EC0">
        <w:rPr>
          <w:b/>
          <w:sz w:val="26"/>
          <w:szCs w:val="26"/>
        </w:rPr>
        <w:t xml:space="preserve"> </w:t>
      </w:r>
      <w:r w:rsidR="001A2EC0" w:rsidRPr="001A2EC0">
        <w:rPr>
          <w:b/>
          <w:sz w:val="26"/>
          <w:szCs w:val="26"/>
        </w:rPr>
        <w:t xml:space="preserve">по продаже </w:t>
      </w:r>
    </w:p>
    <w:p w:rsidR="001A2EC0" w:rsidRDefault="001A2EC0" w:rsidP="001A2EC0">
      <w:pPr>
        <w:jc w:val="center"/>
        <w:rPr>
          <w:b/>
          <w:sz w:val="26"/>
          <w:szCs w:val="26"/>
        </w:rPr>
      </w:pPr>
      <w:r w:rsidRPr="001A2EC0">
        <w:rPr>
          <w:b/>
          <w:sz w:val="26"/>
          <w:szCs w:val="26"/>
        </w:rPr>
        <w:t>имущества посредством публичного предложения</w:t>
      </w:r>
    </w:p>
    <w:p w:rsidR="0033136E" w:rsidRPr="001A2EC0" w:rsidRDefault="0033136E" w:rsidP="001A2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аннулировании</w:t>
      </w:r>
      <w:proofErr w:type="gramEnd"/>
      <w:r>
        <w:rPr>
          <w:b/>
          <w:sz w:val="26"/>
          <w:szCs w:val="26"/>
        </w:rPr>
        <w:t xml:space="preserve"> результатов торгов)</w:t>
      </w:r>
    </w:p>
    <w:p w:rsidR="00B978ED" w:rsidRDefault="00B978ED" w:rsidP="001A2EC0">
      <w:pPr>
        <w:jc w:val="center"/>
        <w:rPr>
          <w:b/>
          <w:sz w:val="26"/>
          <w:szCs w:val="26"/>
        </w:rPr>
      </w:pPr>
    </w:p>
    <w:p w:rsidR="0033136E" w:rsidRDefault="001A2EC0" w:rsidP="001A2EC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33136E">
        <w:rPr>
          <w:sz w:val="26"/>
          <w:szCs w:val="26"/>
        </w:rPr>
        <w:t xml:space="preserve">Управлением Федеральной Антимонопольной службы по Калининградской области вынесено предписание №136-т/2013 от 29 августа 2013 года, в котором Комиссия УФАС предписывает организатору торгов – конкурсному управляющему ООО «Гостевой дом «Балтийская Ривьера» </w:t>
      </w:r>
      <w:proofErr w:type="spellStart"/>
      <w:r w:rsidR="0033136E">
        <w:rPr>
          <w:sz w:val="26"/>
          <w:szCs w:val="26"/>
        </w:rPr>
        <w:t>Цуканову</w:t>
      </w:r>
      <w:proofErr w:type="spellEnd"/>
      <w:r w:rsidR="0033136E">
        <w:rPr>
          <w:sz w:val="26"/>
          <w:szCs w:val="26"/>
        </w:rPr>
        <w:t xml:space="preserve"> Александру Николаевичу в срок до 10 сентября 2013 года аннулировать результаты торгов при продаже имущества ООО «Гостевой дом «Балтийская Ривьера» посредством публичного предложения. </w:t>
      </w:r>
      <w:proofErr w:type="gramEnd"/>
    </w:p>
    <w:p w:rsidR="0033136E" w:rsidRDefault="0033136E" w:rsidP="001A2E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чем, приказываю:</w:t>
      </w:r>
    </w:p>
    <w:p w:rsidR="001A2EC0" w:rsidRPr="001A2EC0" w:rsidRDefault="0033136E" w:rsidP="001A2E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Отменить торги </w:t>
      </w:r>
      <w:r w:rsidR="001A2EC0" w:rsidRPr="001A2EC0">
        <w:rPr>
          <w:sz w:val="26"/>
          <w:szCs w:val="26"/>
        </w:rPr>
        <w:t>по продаже имуществ</w:t>
      </w:r>
      <w:proofErr w:type="gramStart"/>
      <w:r w:rsidR="001A2EC0" w:rsidRPr="001A2EC0">
        <w:rPr>
          <w:sz w:val="26"/>
          <w:szCs w:val="26"/>
        </w:rPr>
        <w:t>а ООО</w:t>
      </w:r>
      <w:proofErr w:type="gramEnd"/>
      <w:r w:rsidR="001A2EC0" w:rsidRPr="001A2EC0">
        <w:rPr>
          <w:sz w:val="26"/>
          <w:szCs w:val="26"/>
        </w:rPr>
        <w:t xml:space="preserve"> «Гостевой дом «балтийская Ривьера»:</w:t>
      </w:r>
    </w:p>
    <w:p w:rsidR="001A2EC0" w:rsidRPr="001A2EC0" w:rsidRDefault="001A2EC0" w:rsidP="001A2EC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2EC0">
        <w:rPr>
          <w:sz w:val="26"/>
          <w:szCs w:val="26"/>
        </w:rPr>
        <w:t xml:space="preserve">Спортивно-развлекательный комплекс с </w:t>
      </w:r>
      <w:proofErr w:type="spellStart"/>
      <w:r w:rsidRPr="001A2EC0">
        <w:rPr>
          <w:sz w:val="26"/>
          <w:szCs w:val="26"/>
        </w:rPr>
        <w:t>аквазоной</w:t>
      </w:r>
      <w:proofErr w:type="spellEnd"/>
      <w:r w:rsidRPr="001A2EC0">
        <w:rPr>
          <w:sz w:val="26"/>
          <w:szCs w:val="26"/>
        </w:rPr>
        <w:t>. Площадь общая 711,2 кв.м. Инвентарный номер: 40749. Литер: И</w:t>
      </w:r>
      <w:proofErr w:type="gramStart"/>
      <w:r w:rsidRPr="001A2EC0">
        <w:rPr>
          <w:sz w:val="26"/>
          <w:szCs w:val="26"/>
        </w:rPr>
        <w:t>1</w:t>
      </w:r>
      <w:proofErr w:type="gramEnd"/>
      <w:r w:rsidRPr="001A2EC0">
        <w:rPr>
          <w:sz w:val="26"/>
          <w:szCs w:val="26"/>
        </w:rPr>
        <w:t>,и. Этажность: 1. Адрес: Россия, Калининградская обл., г. Калининград, Московский проспект, дом №175. Условный номер 39-39-01/356/2008-005</w:t>
      </w:r>
      <w:r>
        <w:rPr>
          <w:sz w:val="26"/>
          <w:szCs w:val="26"/>
        </w:rPr>
        <w:t>,</w:t>
      </w:r>
    </w:p>
    <w:p w:rsidR="001A2EC0" w:rsidRPr="001A2EC0" w:rsidRDefault="001A2EC0" w:rsidP="001A2EC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2EC0">
        <w:rPr>
          <w:sz w:val="26"/>
          <w:szCs w:val="26"/>
        </w:rPr>
        <w:t xml:space="preserve">Спортивно-развлекательный комплекс с </w:t>
      </w:r>
      <w:proofErr w:type="spellStart"/>
      <w:r w:rsidRPr="001A2EC0">
        <w:rPr>
          <w:sz w:val="26"/>
          <w:szCs w:val="26"/>
        </w:rPr>
        <w:t>аквазоной</w:t>
      </w:r>
      <w:proofErr w:type="spellEnd"/>
      <w:r w:rsidRPr="001A2EC0">
        <w:rPr>
          <w:sz w:val="26"/>
          <w:szCs w:val="26"/>
        </w:rPr>
        <w:t>. Площадь общая 4669,8 кв.м. Инвентарный номер: 40749. Литер: И. Этажность: 3. Адрес: Россия, Калининградская обл., г. Калининград, Московский проспект, дом №175. Условный номер 39-39-01/356/2008-004</w:t>
      </w:r>
      <w:r>
        <w:rPr>
          <w:sz w:val="26"/>
          <w:szCs w:val="26"/>
        </w:rPr>
        <w:t>,</w:t>
      </w:r>
    </w:p>
    <w:p w:rsidR="001A2EC0" w:rsidRDefault="001A2EC0" w:rsidP="001A2EC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2EC0">
        <w:rPr>
          <w:sz w:val="26"/>
          <w:szCs w:val="26"/>
        </w:rPr>
        <w:t>Аренды сроком до 12.09.2051 г. на земельный участок из категории земель поселений площадью 5058 кв</w:t>
      </w:r>
      <w:proofErr w:type="gramStart"/>
      <w:r w:rsidRPr="001A2EC0">
        <w:rPr>
          <w:sz w:val="26"/>
          <w:szCs w:val="26"/>
        </w:rPr>
        <w:t>.м</w:t>
      </w:r>
      <w:proofErr w:type="gramEnd"/>
      <w:r w:rsidRPr="001A2EC0">
        <w:rPr>
          <w:sz w:val="26"/>
          <w:szCs w:val="26"/>
        </w:rPr>
        <w:t xml:space="preserve">, местоположение: </w:t>
      </w:r>
      <w:proofErr w:type="gramStart"/>
      <w:r w:rsidRPr="001A2EC0">
        <w:rPr>
          <w:sz w:val="26"/>
          <w:szCs w:val="26"/>
        </w:rPr>
        <w:t>Калининградская</w:t>
      </w:r>
      <w:proofErr w:type="gramEnd"/>
      <w:r w:rsidRPr="001A2EC0">
        <w:rPr>
          <w:sz w:val="26"/>
          <w:szCs w:val="26"/>
        </w:rPr>
        <w:t xml:space="preserve"> обл., г. Калининград, Московский проспект, 175. Кадастровый номер 39:15:13 28 04:0048</w:t>
      </w:r>
      <w:r>
        <w:rPr>
          <w:sz w:val="26"/>
          <w:szCs w:val="26"/>
        </w:rPr>
        <w:t>,</w:t>
      </w:r>
    </w:p>
    <w:p w:rsidR="001A2EC0" w:rsidRPr="001A2EC0" w:rsidRDefault="001A2EC0" w:rsidP="00D247E4">
      <w:pPr>
        <w:pStyle w:val="a8"/>
        <w:tabs>
          <w:tab w:val="left" w:pos="993"/>
        </w:tabs>
        <w:ind w:left="0" w:firstLine="709"/>
        <w:jc w:val="both"/>
        <w:rPr>
          <w:b/>
          <w:sz w:val="26"/>
          <w:szCs w:val="26"/>
          <w:u w:val="single"/>
        </w:rPr>
      </w:pPr>
      <w:r w:rsidRPr="001A2EC0">
        <w:rPr>
          <w:b/>
          <w:sz w:val="26"/>
          <w:szCs w:val="26"/>
          <w:u w:val="single"/>
        </w:rPr>
        <w:t>проводимых на электронной площадке «Российский аукционный дом»</w:t>
      </w:r>
      <w:r w:rsidR="00D247E4">
        <w:rPr>
          <w:b/>
          <w:sz w:val="26"/>
          <w:szCs w:val="26"/>
          <w:u w:val="single"/>
        </w:rPr>
        <w:t>, код лота РАД-42614, номер заявки 23445 от 07.06.2013г.</w:t>
      </w:r>
    </w:p>
    <w:p w:rsidR="001A2EC0" w:rsidRDefault="001A2EC0" w:rsidP="001A2EC0">
      <w:r>
        <w:tab/>
      </w:r>
    </w:p>
    <w:p w:rsidR="001A2EC0" w:rsidRDefault="001A2EC0" w:rsidP="001A2EC0">
      <w:pPr>
        <w:rPr>
          <w:b/>
          <w:sz w:val="26"/>
          <w:szCs w:val="26"/>
        </w:rPr>
      </w:pPr>
    </w:p>
    <w:p w:rsidR="00B978ED" w:rsidRPr="00F525C4" w:rsidRDefault="000953D8" w:rsidP="00B978ED">
      <w:pPr>
        <w:pStyle w:val="2"/>
        <w:spacing w:line="240" w:lineRule="auto"/>
        <w:ind w:firstLine="0"/>
        <w:rPr>
          <w:sz w:val="26"/>
          <w:szCs w:val="26"/>
        </w:rPr>
      </w:pPr>
      <w:r w:rsidRPr="00F525C4">
        <w:rPr>
          <w:sz w:val="26"/>
          <w:szCs w:val="26"/>
        </w:rPr>
        <w:t>Конкурсный</w:t>
      </w:r>
      <w:r w:rsidR="00B978ED" w:rsidRPr="00F525C4">
        <w:rPr>
          <w:sz w:val="26"/>
          <w:szCs w:val="26"/>
        </w:rPr>
        <w:t xml:space="preserve"> управляющий  </w:t>
      </w:r>
    </w:p>
    <w:p w:rsidR="008236A1" w:rsidRPr="00F525C4" w:rsidRDefault="00B978ED" w:rsidP="00E10FB6">
      <w:pPr>
        <w:pStyle w:val="2"/>
        <w:spacing w:line="240" w:lineRule="auto"/>
        <w:ind w:firstLine="0"/>
        <w:rPr>
          <w:sz w:val="26"/>
          <w:szCs w:val="26"/>
        </w:rPr>
      </w:pPr>
      <w:r w:rsidRPr="00F525C4">
        <w:rPr>
          <w:sz w:val="26"/>
          <w:szCs w:val="26"/>
        </w:rPr>
        <w:t xml:space="preserve">ООО </w:t>
      </w:r>
      <w:r w:rsidR="00F525C4" w:rsidRPr="00F525C4">
        <w:rPr>
          <w:bCs/>
          <w:sz w:val="26"/>
          <w:szCs w:val="26"/>
        </w:rPr>
        <w:t>«Гостевой дом «Балтийская Ривьера»</w:t>
      </w:r>
      <w:r w:rsidRPr="00F525C4">
        <w:rPr>
          <w:sz w:val="26"/>
          <w:szCs w:val="26"/>
        </w:rPr>
        <w:tab/>
      </w:r>
      <w:r w:rsidR="00E10FB6" w:rsidRPr="00F525C4">
        <w:rPr>
          <w:sz w:val="26"/>
          <w:szCs w:val="26"/>
        </w:rPr>
        <w:t xml:space="preserve">  </w:t>
      </w:r>
      <w:r w:rsidR="00F525C4" w:rsidRPr="00F525C4">
        <w:rPr>
          <w:sz w:val="26"/>
          <w:szCs w:val="26"/>
        </w:rPr>
        <w:t xml:space="preserve">   </w:t>
      </w:r>
      <w:r w:rsidRPr="00F525C4">
        <w:rPr>
          <w:sz w:val="26"/>
          <w:szCs w:val="26"/>
        </w:rPr>
        <w:t xml:space="preserve">              </w:t>
      </w:r>
      <w:r w:rsidR="00F525C4">
        <w:rPr>
          <w:sz w:val="26"/>
          <w:szCs w:val="26"/>
        </w:rPr>
        <w:t xml:space="preserve">           </w:t>
      </w:r>
      <w:r w:rsidRPr="00F525C4">
        <w:rPr>
          <w:sz w:val="26"/>
          <w:szCs w:val="26"/>
        </w:rPr>
        <w:t xml:space="preserve">                  </w:t>
      </w:r>
      <w:r w:rsidR="00CC7137">
        <w:rPr>
          <w:sz w:val="26"/>
          <w:szCs w:val="26"/>
        </w:rPr>
        <w:t xml:space="preserve">    </w:t>
      </w:r>
      <w:r w:rsidRPr="00F525C4">
        <w:rPr>
          <w:sz w:val="26"/>
          <w:szCs w:val="26"/>
        </w:rPr>
        <w:t xml:space="preserve"> Цуканов А.Н.</w:t>
      </w:r>
    </w:p>
    <w:sectPr w:rsidR="008236A1" w:rsidRPr="00F525C4" w:rsidSect="00B978ED">
      <w:pgSz w:w="11906" w:h="16838"/>
      <w:pgMar w:top="709" w:right="850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883"/>
    <w:multiLevelType w:val="multilevel"/>
    <w:tmpl w:val="ADE480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3841F2"/>
    <w:multiLevelType w:val="hybridMultilevel"/>
    <w:tmpl w:val="4F0AC366"/>
    <w:lvl w:ilvl="0" w:tplc="7A3E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981"/>
    <w:multiLevelType w:val="hybridMultilevel"/>
    <w:tmpl w:val="5740B13C"/>
    <w:lvl w:ilvl="0" w:tplc="BE1AA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9099E"/>
    <w:multiLevelType w:val="hybridMultilevel"/>
    <w:tmpl w:val="3BCC76A8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698565DA"/>
    <w:multiLevelType w:val="multilevel"/>
    <w:tmpl w:val="BA1656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B74800"/>
    <w:multiLevelType w:val="multilevel"/>
    <w:tmpl w:val="607253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36A1"/>
    <w:rsid w:val="00037595"/>
    <w:rsid w:val="0005715F"/>
    <w:rsid w:val="00080969"/>
    <w:rsid w:val="00090674"/>
    <w:rsid w:val="000953D8"/>
    <w:rsid w:val="000F3274"/>
    <w:rsid w:val="001A2EC0"/>
    <w:rsid w:val="002046B5"/>
    <w:rsid w:val="002679D9"/>
    <w:rsid w:val="002710D1"/>
    <w:rsid w:val="002E353F"/>
    <w:rsid w:val="0033136E"/>
    <w:rsid w:val="00392F2B"/>
    <w:rsid w:val="003C5A39"/>
    <w:rsid w:val="003D07E0"/>
    <w:rsid w:val="003E59E4"/>
    <w:rsid w:val="00455408"/>
    <w:rsid w:val="004C0FC3"/>
    <w:rsid w:val="004C5081"/>
    <w:rsid w:val="005559DC"/>
    <w:rsid w:val="006406C6"/>
    <w:rsid w:val="00642443"/>
    <w:rsid w:val="00645295"/>
    <w:rsid w:val="006559AF"/>
    <w:rsid w:val="006E46BB"/>
    <w:rsid w:val="007809AA"/>
    <w:rsid w:val="007858C0"/>
    <w:rsid w:val="007A33E2"/>
    <w:rsid w:val="007F0A11"/>
    <w:rsid w:val="008236A1"/>
    <w:rsid w:val="00824746"/>
    <w:rsid w:val="00874DEE"/>
    <w:rsid w:val="008751FA"/>
    <w:rsid w:val="00877621"/>
    <w:rsid w:val="0088652C"/>
    <w:rsid w:val="008D465D"/>
    <w:rsid w:val="00911E45"/>
    <w:rsid w:val="00915153"/>
    <w:rsid w:val="009466BE"/>
    <w:rsid w:val="009477D7"/>
    <w:rsid w:val="00963372"/>
    <w:rsid w:val="009C6AA0"/>
    <w:rsid w:val="00A31BDA"/>
    <w:rsid w:val="00A33A23"/>
    <w:rsid w:val="00A47460"/>
    <w:rsid w:val="00AE1C79"/>
    <w:rsid w:val="00AF2D11"/>
    <w:rsid w:val="00B81CF3"/>
    <w:rsid w:val="00B978ED"/>
    <w:rsid w:val="00BC7EC4"/>
    <w:rsid w:val="00C3058C"/>
    <w:rsid w:val="00C758DE"/>
    <w:rsid w:val="00C917F4"/>
    <w:rsid w:val="00CC7137"/>
    <w:rsid w:val="00D247E4"/>
    <w:rsid w:val="00D54B71"/>
    <w:rsid w:val="00DB555C"/>
    <w:rsid w:val="00E067A6"/>
    <w:rsid w:val="00E10FB6"/>
    <w:rsid w:val="00E375B0"/>
    <w:rsid w:val="00F5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A1"/>
    <w:rPr>
      <w:sz w:val="24"/>
      <w:szCs w:val="24"/>
    </w:rPr>
  </w:style>
  <w:style w:type="paragraph" w:styleId="1">
    <w:name w:val="heading 1"/>
    <w:basedOn w:val="a"/>
    <w:next w:val="a"/>
    <w:qFormat/>
    <w:rsid w:val="00267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33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36A1"/>
    <w:pPr>
      <w:keepNext/>
      <w:spacing w:line="360" w:lineRule="auto"/>
      <w:ind w:left="720" w:hanging="720"/>
      <w:outlineLvl w:val="3"/>
    </w:pPr>
    <w:rPr>
      <w:rFonts w:ascii="Arial" w:hAnsi="Arial"/>
      <w:b/>
      <w:i/>
      <w:sz w:val="22"/>
      <w:szCs w:val="20"/>
      <w:lang w:val="en-GB"/>
    </w:rPr>
  </w:style>
  <w:style w:type="paragraph" w:styleId="6">
    <w:name w:val="heading 6"/>
    <w:basedOn w:val="a"/>
    <w:next w:val="a"/>
    <w:qFormat/>
    <w:rsid w:val="008236A1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6A1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GB"/>
    </w:rPr>
  </w:style>
  <w:style w:type="paragraph" w:styleId="a4">
    <w:name w:val="Balloon Text"/>
    <w:basedOn w:val="a"/>
    <w:semiHidden/>
    <w:rsid w:val="0008096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78ED"/>
    <w:pPr>
      <w:ind w:firstLine="720"/>
    </w:pPr>
    <w:rPr>
      <w:sz w:val="28"/>
    </w:rPr>
  </w:style>
  <w:style w:type="character" w:customStyle="1" w:styleId="a6">
    <w:name w:val="Основной текст с отступом Знак"/>
    <w:link w:val="a5"/>
    <w:rsid w:val="00B978ED"/>
    <w:rPr>
      <w:sz w:val="28"/>
      <w:szCs w:val="24"/>
    </w:rPr>
  </w:style>
  <w:style w:type="paragraph" w:styleId="2">
    <w:name w:val="Body Text Indent 2"/>
    <w:basedOn w:val="a"/>
    <w:link w:val="20"/>
    <w:rsid w:val="00B978ED"/>
    <w:pPr>
      <w:spacing w:line="336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78ED"/>
    <w:rPr>
      <w:sz w:val="28"/>
      <w:szCs w:val="24"/>
    </w:rPr>
  </w:style>
  <w:style w:type="character" w:styleId="a7">
    <w:name w:val="Hyperlink"/>
    <w:basedOn w:val="a0"/>
    <w:uiPriority w:val="99"/>
    <w:unhideWhenUsed/>
    <w:rsid w:val="00CC7137"/>
    <w:rPr>
      <w:color w:val="0000FF"/>
      <w:u w:val="single"/>
    </w:rPr>
  </w:style>
  <w:style w:type="character" w:customStyle="1" w:styleId="apple-converted-space">
    <w:name w:val="apple-converted-space"/>
    <w:rsid w:val="0088652C"/>
  </w:style>
  <w:style w:type="paragraph" w:styleId="a8">
    <w:name w:val="List Paragraph"/>
    <w:basedOn w:val="a"/>
    <w:uiPriority w:val="34"/>
    <w:qFormat/>
    <w:rsid w:val="001A2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w1y6CYuS83Kw4aw36xAua0BxjiD0ekVoFKlIC1jo8e8=</DigestValue>
    </Reference>
    <Reference URI="#idOfficeObject" Type="http://www.w3.org/2000/09/xmldsig#Object">
      <DigestMethod Algorithm="http://www.w3.org/2001/04/xmldsig-more#gostr3411"/>
      <DigestValue>0GKYxF5s4aEMsaxnsDv8L+fFPx60I71zvDz9kpLT2bU=</DigestValue>
    </Reference>
  </SignedInfo>
  <SignatureValue>
    uruBg7dEgLSPSlK88Y/PKXgBIGZSJAwi+Rax4TM2dQz+RGCs2NM0KVN54owiy67Fihy8hl4j
    P391XJN5Te8axA==
  </SignatureValue>
  <KeyInfo>
    <KeyValue>
      <RSAKeyValue>
        <Modulus>
            q6dbFZ+8qLSBlf8nP31F1Js+fAEgLuVcL/qp+LEB7olDDwRShBIMjU5jBj1xbK0BAR4CAgOF
            KgcGACQCAgOFKg==
          </Modulus>
        <Exponent>BwYSMA==</Exponent>
      </RSAKeyValue>
    </KeyValue>
    <X509Data>
      <X509Certificate>
          MIIIxTCCCHKgAwIBAgICCr0wCgYGKoUDAgIDBQAwggFOMQswCQYDVQQGEwJSVTEYMBYGA1UE
          CAwPNzcg0JzQvtGB0LrQstCwMRUwEwYDVQQHDAzQnNC+0YHQutCy0LAxOTA3BgNVBAoMMNCX
          0JDQniAn0KPQtNC+0YHRgtC+0LLQtdGA0Y/RjtGJ0LjQuSDQptC10L3RgtGAJzEwMC4GA1UE
          Cwwn0KPQtNC+0YHRgtC+0LLQtdGA0Y/RjtGJ0LjQuSDRhtC10L3RgtGAMRQwEgYDVQQDEwtD
          QWVrZXkucnU2MzEeMBwGCSqGSIb3DQEJARYPY29udGFjdEBla2V5LnJ1MRowGAYIKoUDA4ED
          AQESDDAwNTI2MDExMjkwMDEYMBYGBSqFA2QBEg0xMDI1MjAzMDM5ODQwMTUwMwYDVQQJDCzQ
          m9GD0LHRj9C90YHQutC40Lkg0L/RgNC+0LXQt9C0IDE1INGB0YLRgC4gNDAeFw0xMzA3MTgx
          MDQ3MDNaFw0xNDA3MTgxMDQ3MDNaMIIB+TEXMBUGA1UEBB4OBCYEQwQ6BDAEPQQ+BDIxNzA1
          BgNVBAgeLgA1ADYAIAQeBEAENQQ9BDEEQwRABDMEQQQ6BDAETwAgBD4EMQQ7BDAEQQRCBEwx
          GTAXBgNVBAceEAQeBEAENQQ9BDEEQwRABDMxRzBFBgNVBAkePgRDBDsALgAgBCgEPgRBBEEE
          NQQ5BD0EMARPAC4AIAQ0AC4AMgA0ACAEEAAuACAEPgREBDgEQQAgADQAMgAwMUcwRQYDVQQK
          Hj4EGAQfACAEJgRDBDoEMAQ9BD4EMgAgBBAEOwQ1BDoEQQQwBD0ENARAACAEHQQ4BDoEPgQ7
          BDAENQQyBDgERzEaMBgGCCqFAwOBAwEBEgw1NjA5MDA0OTQzNDcxFjAUBgUqhQNkAxILMDYy
          Mzc1MDM3NDcxGjAYBgUqhQNkBRIPMzA0NTYwOTI5OTAwMTMyMSUwIwYJKoZIhvcNAQkBFhZh
          bGVuYS5nb3Zvcm92YUBtYWlsLnJ1MUEwPwYDVQQDHjgEJgRDBDoEMAQ9BD4EMgAgBBAEOwQ1
          BDoEQQQwBD0ENARAACAEHQQ4BDoEPgQ7BDAENQQyBDgERzExMC8GA1UEKh4oBBAEOwQ1BDoE
          QQQwBD0ENARAACAEHQQ4BDoEPgQ7BDAENQQyBDgERzELMAkGA1UEBhMCUlUwYzAcBgYqhQMC
          AhMwEgYHKoUDAgIkAAYHKoUDAgIeAQNDAARAAa1scT0GY06NDBKEUgQPQ4nuAbH4qfovXOUu
          IAF8PpvURX0/J/+VgbSovJ8VW6er70sNKjuxxqPD5v5WQ4ujgKOCBIUwggSBMAkGA1UdEwQC
          MAAwgcEGBSqFA2RwBIG3MIG0DCTQn9CR0JfQmCDCq9Ch0JrQl9CYIMKr0JvQmNCg0KHQodCb
          wrsMTtCf0YDQvtCz0YDQsNC80LzQvdC+INCw0L/Qv9Cw0YDQsNGC0L3Ri9C5INC60L7QvNC/
          0LvQtdC60YEgwqvQm9CY0KHQodCYLdCj0KbCuwwd0KHQpC8xMTEtMTk3OSDQvtGCIDAxLjAy
          LjIwMTMMHdCh0KQvMTIxLTE4NzAg0L7RgiAyNi4wNi4yMDEyMDQGBSqFA2RvBCsMKdCa0YDQ
          uNC/0YLQvtCf0YDQviBDU1AgKNCy0LXRgNGB0LjRjyAzLjYpMCsGA1UdEAQkMCKADzIwMTMw
          NzE4MTA0NzAzWoEPMjAxNDA3MTgxMDQ3MDNaMB0GA1UdDgQWBBRexCPFhAUAFwK0770i3uP7
          q6/SVjCCAYAGA1UdIwSCAXcwggFzgBT57UzvOaHveZdO/ZU1c3/6MNEseKGCAVakggFSMIIB
          TjELMAkGA1UEBhMCUlUxGDAWBgNVBAgMDzc3INCc0L7RgdC60LLQsDEVMBMGA1UEBwwM0JzQ
          vtGB0LrQstCwMTkwNwYDVQQKDDDQl9CQ0J4gJ9Cj0LTQvtGB0YLQvtCy0LXRgNGP0Y7RidC4
          0Lkg0KbQtdC90YLRgCcxMDAuBgNVBAsMJ9Cj0LTQvtGB0YLQvtCy0LXRgNGP0Y7RidC40Lkg
          0YbQtdC90YLRgDEUMBIGA1UEAxMLQ0Fla2V5LnJ1NjMxHjAcBgkqhkiG9w0BCQEWD2NvbnRh
          Y3RAZWtleS5ydTEaMBgGCCqFAwOBAwEBEgwwMDUyNjAxMTI5MDAxGDAWBgUqhQNkARINMTAy
          NTIwMzAzOTg0MDE1MDMGA1UECQws0JvRg9Cx0Y/QvdGB0LrQuNC5INC/0YDQvtC10LfQtCAx
          NSDRgdGC0YAuIDSCAQAwGgYDVR0SBBMwEYEPY29udGFjdEBla2V5LnJ1MIGDBgNVHR8EfDB6
          MCagJKAihiBodHRwOi8vY2EuZWtleS5ydS9jZHAvZWtleUNBLmNybDAnoCWgI4YhaHR0cDov
          L2NhLmVrZXkucHJvL2NkcC9la2V5Q0EuY3JsMCegJaAjhiFodHRwOi8vY2EyLmVrZXkucnUv
          Y2RwL2VrZXlDQS5jcmwwZwYIKwYBBQUHAQEEWzBZMFcGCCsGAQUFBzAChktodHRwOi8vY2Eu
          ZWtleS5ydS9jZHAvZWtleUNBLmNlcjtPQ1NQO1VSSTpodHRwOi8vc3A2My5la2V5LnJ1L29j
          c3Avb2NzcC5zcmYwDgYDVR0PAQH/BAQDAgTwMBwGCSqGSIb3DQEJDwEB/wQMMAowCAYGKoUD
          AgIVMDkGA1UdJQQyMDAGByqFAwICIgYGCCsGAQUFBwMCBggrBgEFBQcDBAYHKoUDAicBAQYI
          KoUDAwUKAgwwNgYDVR0gBC8wLTAJBgcqhQMDCGQBMAgGBiqFA2RxATAKBggqhQMDCGQBAjAK
          BggqhQMDCGQBBDAKBgYqhQMCAgMFAANBANvar5IQ2DaWSd7tRw+pxdVL/MnqfO8gFS93fzvx
          sO4s6PP+N8VD9dMplfIVnB7wpqxR9O+0TIiYceRFvQj6nYw=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D6Bf/+KHC5ApjL/aczh0pqHOA84=</DigestValue>
      </Reference>
      <Reference URI="/word/fontTable.xml?ContentType=application/vnd.openxmlformats-officedocument.wordprocessingml.fontTable+xml">
        <DigestMethod Algorithm="http://www.w3.org/2000/09/xmldsig#sha1"/>
        <DigestValue>y1Rwapk8YxbgKKr975pMKbIIO20=</DigestValue>
      </Reference>
      <Reference URI="/word/numbering.xml?ContentType=application/vnd.openxmlformats-officedocument.wordprocessingml.numbering+xml">
        <DigestMethod Algorithm="http://www.w3.org/2000/09/xmldsig#sha1"/>
        <DigestValue>xlA+FyycpkRzNL8rZyWXmB4NtTU=</DigestValue>
      </Reference>
      <Reference URI="/word/settings.xml?ContentType=application/vnd.openxmlformats-officedocument.wordprocessingml.settings+xml">
        <DigestMethod Algorithm="http://www.w3.org/2000/09/xmldsig#sha1"/>
        <DigestValue>ocotduwkLXAsA8tnbpbviKTXsX8=</DigestValue>
      </Reference>
      <Reference URI="/word/styles.xml?ContentType=application/vnd.openxmlformats-officedocument.wordprocessingml.styles+xml">
        <DigestMethod Algorithm="http://www.w3.org/2000/09/xmldsig#sha1"/>
        <DigestValue>rQhk/bwUqn0eE+xiDNUWHlsoI6I=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2013-09-10T11:14:29Z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1818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http://www.atctrade.ru/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2012-11-20T06:32:00Z</cp:lastPrinted>
  <dcterms:created xsi:type="dcterms:W3CDTF">2012-11-20T06:36:00Z</dcterms:created>
  <dcterms:modified xsi:type="dcterms:W3CDTF">2013-09-10T09:34:00Z</dcterms:modified>
</cp:coreProperties>
</file>