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F8" w:rsidRDefault="000139F8" w:rsidP="000139F8">
      <w:pPr>
        <w:ind w:left="-540"/>
        <w:jc w:val="center"/>
        <w:rPr>
          <w:b/>
          <w:sz w:val="24"/>
          <w:szCs w:val="24"/>
        </w:rPr>
      </w:pPr>
      <w:r>
        <w:rPr>
          <w:b/>
          <w:sz w:val="24"/>
          <w:szCs w:val="24"/>
        </w:rPr>
        <w:t xml:space="preserve">Договор купли-продажи </w:t>
      </w:r>
    </w:p>
    <w:p w:rsidR="000139F8" w:rsidRDefault="000139F8" w:rsidP="000139F8">
      <w:pPr>
        <w:ind w:left="-540" w:firstLine="360"/>
        <w:jc w:val="both"/>
        <w:rPr>
          <w:b/>
          <w:sz w:val="22"/>
          <w:szCs w:val="22"/>
        </w:rPr>
      </w:pPr>
    </w:p>
    <w:p w:rsidR="000139F8" w:rsidRDefault="000139F8" w:rsidP="000139F8">
      <w:pPr>
        <w:ind w:left="-540" w:firstLine="360"/>
        <w:jc w:val="both"/>
        <w:rPr>
          <w:b/>
          <w:sz w:val="22"/>
          <w:szCs w:val="22"/>
        </w:rPr>
      </w:pPr>
    </w:p>
    <w:p w:rsidR="000139F8" w:rsidRPr="00913FF6" w:rsidRDefault="000139F8" w:rsidP="000139F8">
      <w:pPr>
        <w:ind w:left="-540" w:firstLine="360"/>
        <w:jc w:val="both"/>
        <w:rPr>
          <w:sz w:val="22"/>
          <w:szCs w:val="22"/>
        </w:rPr>
      </w:pPr>
      <w:r w:rsidRPr="00913FF6">
        <w:rPr>
          <w:b/>
          <w:sz w:val="22"/>
          <w:szCs w:val="22"/>
        </w:rPr>
        <w:t>Общество с огранич</w:t>
      </w:r>
      <w:r>
        <w:rPr>
          <w:b/>
          <w:sz w:val="22"/>
          <w:szCs w:val="22"/>
        </w:rPr>
        <w:t>енной ответственностью «</w:t>
      </w:r>
      <w:proofErr w:type="spellStart"/>
      <w:r>
        <w:rPr>
          <w:b/>
          <w:sz w:val="22"/>
          <w:szCs w:val="22"/>
        </w:rPr>
        <w:t>Уфастройкомплект</w:t>
      </w:r>
      <w:proofErr w:type="spellEnd"/>
      <w:r w:rsidRPr="00913FF6">
        <w:rPr>
          <w:b/>
          <w:sz w:val="22"/>
          <w:szCs w:val="22"/>
        </w:rPr>
        <w:t>» в лице</w:t>
      </w:r>
      <w:r w:rsidRPr="00913FF6">
        <w:rPr>
          <w:sz w:val="22"/>
          <w:szCs w:val="22"/>
        </w:rPr>
        <w:t xml:space="preserve"> конкурсного управляюще</w:t>
      </w:r>
      <w:r>
        <w:rPr>
          <w:sz w:val="22"/>
          <w:szCs w:val="22"/>
        </w:rPr>
        <w:t xml:space="preserve">го </w:t>
      </w:r>
      <w:proofErr w:type="spellStart"/>
      <w:r>
        <w:rPr>
          <w:sz w:val="22"/>
          <w:szCs w:val="22"/>
        </w:rPr>
        <w:t>Балашовой</w:t>
      </w:r>
      <w:proofErr w:type="spellEnd"/>
      <w:r>
        <w:rPr>
          <w:sz w:val="22"/>
          <w:szCs w:val="22"/>
        </w:rPr>
        <w:t xml:space="preserve"> Инны Владимировны</w:t>
      </w:r>
      <w:r w:rsidRPr="00913FF6">
        <w:rPr>
          <w:sz w:val="22"/>
          <w:szCs w:val="22"/>
        </w:rPr>
        <w:t>,   действующего на основании определения Арбитражного су</w:t>
      </w:r>
      <w:r>
        <w:rPr>
          <w:sz w:val="22"/>
          <w:szCs w:val="22"/>
        </w:rPr>
        <w:t xml:space="preserve">да Республики Башкортостан от 03.09.2012 года по делу № </w:t>
      </w:r>
      <w:r>
        <w:rPr>
          <w:szCs w:val="22"/>
        </w:rPr>
        <w:t>А07-26199/09</w:t>
      </w:r>
      <w:r w:rsidR="00414EDF">
        <w:rPr>
          <w:sz w:val="22"/>
          <w:szCs w:val="22"/>
        </w:rPr>
        <w:t xml:space="preserve">,  </w:t>
      </w:r>
      <w:r w:rsidRPr="00913FF6">
        <w:rPr>
          <w:sz w:val="22"/>
          <w:szCs w:val="22"/>
        </w:rPr>
        <w:t xml:space="preserve"> именуемый в дальнейшем </w:t>
      </w:r>
      <w:r w:rsidRPr="00913FF6">
        <w:rPr>
          <w:b/>
          <w:bCs/>
          <w:sz w:val="22"/>
          <w:szCs w:val="22"/>
        </w:rPr>
        <w:t>«Продавец»,</w:t>
      </w:r>
      <w:r w:rsidRPr="00913FF6">
        <w:rPr>
          <w:sz w:val="22"/>
          <w:szCs w:val="22"/>
        </w:rPr>
        <w:t xml:space="preserve"> с одной стороны, </w:t>
      </w:r>
    </w:p>
    <w:p w:rsidR="000139F8" w:rsidRPr="00B80DBB" w:rsidRDefault="000139F8" w:rsidP="000139F8">
      <w:pPr>
        <w:ind w:left="-540"/>
        <w:jc w:val="both"/>
        <w:rPr>
          <w:sz w:val="22"/>
          <w:szCs w:val="22"/>
        </w:rPr>
      </w:pPr>
      <w:r>
        <w:rPr>
          <w:b/>
          <w:sz w:val="22"/>
          <w:szCs w:val="22"/>
        </w:rPr>
        <w:t xml:space="preserve">      </w:t>
      </w:r>
      <w:r>
        <w:rPr>
          <w:b/>
          <w:bCs/>
          <w:sz w:val="22"/>
          <w:szCs w:val="22"/>
        </w:rPr>
        <w:t>____________________________</w:t>
      </w:r>
      <w:r w:rsidRPr="00B80DBB">
        <w:rPr>
          <w:sz w:val="22"/>
          <w:szCs w:val="22"/>
        </w:rPr>
        <w:t xml:space="preserve">, именуемый в дальнейшем </w:t>
      </w:r>
      <w:r w:rsidRPr="00B80DBB">
        <w:rPr>
          <w:b/>
          <w:bCs/>
          <w:sz w:val="22"/>
          <w:szCs w:val="22"/>
        </w:rPr>
        <w:t>«Покупатель»</w:t>
      </w:r>
      <w:r w:rsidRPr="00B80DBB">
        <w:rPr>
          <w:sz w:val="22"/>
          <w:szCs w:val="22"/>
        </w:rPr>
        <w:t>, с другой стороны,</w:t>
      </w:r>
    </w:p>
    <w:p w:rsidR="000139F8" w:rsidRDefault="000139F8" w:rsidP="000139F8">
      <w:pPr>
        <w:ind w:left="-540"/>
        <w:jc w:val="both"/>
        <w:rPr>
          <w:sz w:val="22"/>
          <w:szCs w:val="22"/>
        </w:rPr>
      </w:pPr>
      <w:r>
        <w:rPr>
          <w:sz w:val="22"/>
          <w:szCs w:val="22"/>
        </w:rPr>
        <w:t xml:space="preserve">      вместе далее по тексту именуемые Стороны, заключили настоящий Договор купли-продажи (именуемый далее  Договор) о нижеследующем:</w:t>
      </w:r>
    </w:p>
    <w:p w:rsidR="000139F8" w:rsidRDefault="000139F8" w:rsidP="000139F8">
      <w:pPr>
        <w:ind w:left="-540"/>
        <w:jc w:val="both"/>
        <w:rPr>
          <w:sz w:val="22"/>
          <w:szCs w:val="22"/>
        </w:rPr>
      </w:pPr>
    </w:p>
    <w:p w:rsidR="000139F8" w:rsidRDefault="000139F8" w:rsidP="000139F8">
      <w:pPr>
        <w:pStyle w:val="a3"/>
        <w:ind w:left="-540"/>
        <w:jc w:val="center"/>
        <w:rPr>
          <w:b/>
          <w:sz w:val="22"/>
          <w:szCs w:val="22"/>
        </w:rPr>
      </w:pPr>
      <w:r>
        <w:rPr>
          <w:b/>
          <w:sz w:val="22"/>
          <w:szCs w:val="22"/>
        </w:rPr>
        <w:t>1. Предмет Договора</w:t>
      </w:r>
    </w:p>
    <w:p w:rsidR="000139F8" w:rsidRDefault="000139F8" w:rsidP="000139F8">
      <w:pPr>
        <w:pStyle w:val="a3"/>
        <w:ind w:left="-540"/>
        <w:jc w:val="both"/>
        <w:rPr>
          <w:sz w:val="22"/>
          <w:szCs w:val="22"/>
        </w:rPr>
      </w:pPr>
      <w:r>
        <w:rPr>
          <w:b/>
          <w:sz w:val="22"/>
          <w:szCs w:val="22"/>
        </w:rPr>
        <w:t>1.1.</w:t>
      </w:r>
      <w:r>
        <w:rPr>
          <w:sz w:val="22"/>
          <w:szCs w:val="22"/>
        </w:rPr>
        <w:t xml:space="preserve"> В соответствии с условиями настоящего договора Продавец обязуется передать в собственность, а Покупатель принять в собственность и оплатить на условиях Договора нижеследующие объекты недвижимости:</w:t>
      </w:r>
    </w:p>
    <w:p w:rsidR="000139F8" w:rsidRPr="000139F8" w:rsidRDefault="000139F8" w:rsidP="000139F8">
      <w:pPr>
        <w:jc w:val="both"/>
        <w:rPr>
          <w:rFonts w:ascii="Times New Roman CYR" w:hAnsi="Times New Roman CYR" w:cs="Times New Roman CYR"/>
          <w:sz w:val="22"/>
          <w:szCs w:val="22"/>
        </w:rPr>
      </w:pPr>
      <w:r w:rsidRPr="000139F8">
        <w:rPr>
          <w:rFonts w:ascii="Times New Roman CYR" w:hAnsi="Times New Roman CYR" w:cs="Times New Roman CYR"/>
          <w:sz w:val="22"/>
          <w:szCs w:val="22"/>
        </w:rPr>
        <w:t xml:space="preserve">      Недвижимое имущество:</w:t>
      </w:r>
    </w:p>
    <w:p w:rsidR="000139F8" w:rsidRPr="000139F8" w:rsidRDefault="000139F8" w:rsidP="000139F8">
      <w:pPr>
        <w:jc w:val="both"/>
        <w:rPr>
          <w:sz w:val="22"/>
          <w:szCs w:val="22"/>
        </w:rPr>
      </w:pPr>
      <w:r w:rsidRPr="000139F8">
        <w:rPr>
          <w:rFonts w:ascii="Times New Roman CYR" w:hAnsi="Times New Roman CYR" w:cs="Times New Roman CYR"/>
          <w:sz w:val="22"/>
          <w:szCs w:val="22"/>
        </w:rPr>
        <w:t xml:space="preserve">     </w:t>
      </w:r>
      <w:r w:rsidRPr="000139F8">
        <w:rPr>
          <w:sz w:val="22"/>
          <w:szCs w:val="22"/>
        </w:rPr>
        <w:t xml:space="preserve"> </w:t>
      </w:r>
      <w:r w:rsidRPr="000139F8">
        <w:rPr>
          <w:rFonts w:ascii="Times New Roman CYR" w:hAnsi="Times New Roman CYR" w:cs="Times New Roman CYR"/>
          <w:sz w:val="22"/>
          <w:szCs w:val="22"/>
        </w:rPr>
        <w:t>- 6/25</w:t>
      </w:r>
      <w:r w:rsidRPr="000139F8">
        <w:rPr>
          <w:sz w:val="22"/>
          <w:szCs w:val="22"/>
        </w:rPr>
        <w:t xml:space="preserve"> долей в праве общей долевой собственности* ДОК «Дружный», расположенный по адресу: Московская обл., </w:t>
      </w:r>
      <w:proofErr w:type="spellStart"/>
      <w:r w:rsidRPr="000139F8">
        <w:rPr>
          <w:sz w:val="22"/>
          <w:szCs w:val="22"/>
        </w:rPr>
        <w:t>Наро-Фоминский</w:t>
      </w:r>
      <w:proofErr w:type="spellEnd"/>
      <w:r w:rsidRPr="000139F8">
        <w:rPr>
          <w:sz w:val="22"/>
          <w:szCs w:val="22"/>
        </w:rPr>
        <w:t xml:space="preserve"> район, городское поселение </w:t>
      </w:r>
      <w:proofErr w:type="spellStart"/>
      <w:r w:rsidRPr="000139F8">
        <w:rPr>
          <w:sz w:val="22"/>
          <w:szCs w:val="22"/>
        </w:rPr>
        <w:t>Наро-Фоминск</w:t>
      </w:r>
      <w:proofErr w:type="spellEnd"/>
      <w:r w:rsidRPr="000139F8">
        <w:rPr>
          <w:sz w:val="22"/>
          <w:szCs w:val="22"/>
        </w:rPr>
        <w:t xml:space="preserve">, пос. Александровка: </w:t>
      </w:r>
      <w:proofErr w:type="gramStart"/>
      <w:r w:rsidRPr="000139F8">
        <w:rPr>
          <w:sz w:val="22"/>
          <w:szCs w:val="22"/>
        </w:rPr>
        <w:t>Административное здание, площадью 1284,2 кв.м., Артезианскую скважину, площадью 4,8 кв.м., Плавательный бассейн, площадью 712,1 кв.м., Пионерскую, площадью 145,7 кв.м., Дом радио, площадью 245,6 кв.м., Гараж-пожарный пост, площадью 81,3 кв.м., Котельную-прачечную, площадью 209,2 кв.м., ГРП, площадью 28,9 кв.м., Спальный корпус, площадью 1017,5 кв.м., Столовую, площадью 2023,9 кв.м., Спальный корпус №2, площадью</w:t>
      </w:r>
      <w:proofErr w:type="gramEnd"/>
      <w:r w:rsidRPr="000139F8">
        <w:rPr>
          <w:sz w:val="22"/>
          <w:szCs w:val="22"/>
        </w:rPr>
        <w:t xml:space="preserve"> </w:t>
      </w:r>
      <w:proofErr w:type="gramStart"/>
      <w:r w:rsidRPr="000139F8">
        <w:rPr>
          <w:sz w:val="22"/>
          <w:szCs w:val="22"/>
        </w:rPr>
        <w:t xml:space="preserve">979,9 кв.м., Водокачку, площадью 82,7 кв.м., ТП, площадью 29,6 кв.м., Материальный склад, площадью 223,5 кв.м., Спальный корпус, площадью 655,3 кв.м., Душевой павильон, площадью 113,00 кв.м., Закрытую спортивную площадку, площадью 723,00 кв.м., Летний кинотеатр-эстрада, площадью 430,00 кв.м., </w:t>
      </w:r>
      <w:proofErr w:type="spellStart"/>
      <w:r w:rsidRPr="000139F8">
        <w:rPr>
          <w:sz w:val="22"/>
          <w:szCs w:val="22"/>
        </w:rPr>
        <w:t>Электрощитовую</w:t>
      </w:r>
      <w:proofErr w:type="spellEnd"/>
      <w:r w:rsidRPr="000139F8">
        <w:rPr>
          <w:sz w:val="22"/>
          <w:szCs w:val="22"/>
        </w:rPr>
        <w:t>, площадью 3,00 кв.м., Спальный корпус 2-х этаж., площадью 655,00 кв.м., Туалет на 8</w:t>
      </w:r>
      <w:proofErr w:type="gramEnd"/>
      <w:r w:rsidRPr="000139F8">
        <w:rPr>
          <w:sz w:val="22"/>
          <w:szCs w:val="22"/>
        </w:rPr>
        <w:t xml:space="preserve"> очков, площадью 38,00 кв.м., Изолятор, площадью 124,00 кв.м., </w:t>
      </w:r>
      <w:proofErr w:type="spellStart"/>
      <w:r w:rsidRPr="000139F8">
        <w:rPr>
          <w:sz w:val="22"/>
          <w:szCs w:val="22"/>
        </w:rPr>
        <w:t>Электрощитовая</w:t>
      </w:r>
      <w:proofErr w:type="spellEnd"/>
      <w:r w:rsidRPr="000139F8">
        <w:rPr>
          <w:sz w:val="22"/>
          <w:szCs w:val="22"/>
        </w:rPr>
        <w:t>, площадью 3,00 кв.м., Беседку лит</w:t>
      </w:r>
      <w:proofErr w:type="gramStart"/>
      <w:r w:rsidRPr="000139F8">
        <w:rPr>
          <w:sz w:val="22"/>
          <w:szCs w:val="22"/>
        </w:rPr>
        <w:t>.Ц</w:t>
      </w:r>
      <w:proofErr w:type="gramEnd"/>
      <w:r w:rsidRPr="000139F8">
        <w:rPr>
          <w:sz w:val="22"/>
          <w:szCs w:val="22"/>
        </w:rPr>
        <w:t>1, площадью 27,00 кв.м., Беседку лит.Щ1, площадью 27,00 кв.м., Беседку лит.Ш1, площадью 27,00 кв.м., Беседку лит.Э1, площадью 27,00 кв.м., Беседку лит.Ю1, площадью 27,00 кв.м., Беседку лит.Я1, площадью 27,00 кв.м., Спальный корпус № 1 (</w:t>
      </w:r>
      <w:proofErr w:type="gramStart"/>
      <w:r w:rsidRPr="000139F8">
        <w:rPr>
          <w:sz w:val="22"/>
          <w:szCs w:val="22"/>
        </w:rPr>
        <w:t>здание снесено), площадью 111,6 кв.м., Здание чеканки (здание снесено), площадью 42,1 кв.м., Спальный корпус № 2 (здание снесено), площадью 159,1 кв.м., Спальный корпус № 4 (здание снесено), площадь 163,8 кв.м., Умывальник открытый (здание снесено), площадью 96,00 кв.м., Туалет на 8 очков (здание снесено), площадью 37,8 кв.м., Туалет на 8 очков (здание снесено), площадью 37,8 кв.м</w:t>
      </w:r>
      <w:proofErr w:type="gramEnd"/>
      <w:r w:rsidRPr="000139F8">
        <w:rPr>
          <w:sz w:val="22"/>
          <w:szCs w:val="22"/>
        </w:rPr>
        <w:t xml:space="preserve">., </w:t>
      </w:r>
      <w:proofErr w:type="gramStart"/>
      <w:r w:rsidRPr="000139F8">
        <w:rPr>
          <w:sz w:val="22"/>
          <w:szCs w:val="22"/>
        </w:rPr>
        <w:t>Резервуар водозаборного узла, площадью 3 кв.м., Сторожку деревянную, площадью 9 кв.м., Подземное хранилище, площадью 50 кв.м., Спортивную площадку с искусственным покрытием, площадью 1 000 кв.м., Стадион, площадью 5 000 кв.м., Танцплощадку, площадью 375 кв.м., Забор, площадью 2 012 п.м., Земельный участок под размещение ДОК «Дружный», расположенный:</w:t>
      </w:r>
      <w:proofErr w:type="gramEnd"/>
      <w:r w:rsidRPr="000139F8">
        <w:rPr>
          <w:sz w:val="22"/>
          <w:szCs w:val="22"/>
        </w:rPr>
        <w:t xml:space="preserve"> Московская область, </w:t>
      </w:r>
      <w:proofErr w:type="spellStart"/>
      <w:r w:rsidRPr="000139F8">
        <w:rPr>
          <w:sz w:val="22"/>
          <w:szCs w:val="22"/>
        </w:rPr>
        <w:t>Наро-Фоминский</w:t>
      </w:r>
      <w:proofErr w:type="spellEnd"/>
      <w:r w:rsidRPr="000139F8">
        <w:rPr>
          <w:sz w:val="22"/>
          <w:szCs w:val="22"/>
        </w:rPr>
        <w:t xml:space="preserve"> район, городское поселение </w:t>
      </w:r>
      <w:proofErr w:type="spellStart"/>
      <w:r w:rsidRPr="000139F8">
        <w:rPr>
          <w:sz w:val="22"/>
          <w:szCs w:val="22"/>
        </w:rPr>
        <w:t>Наро-Фоминск</w:t>
      </w:r>
      <w:proofErr w:type="spellEnd"/>
      <w:r w:rsidRPr="000139F8">
        <w:rPr>
          <w:sz w:val="22"/>
          <w:szCs w:val="22"/>
        </w:rPr>
        <w:t>, у пос. Александровка, кадастровый № 50:26:01108 05:21, площадью 101642 кв.м.;</w:t>
      </w:r>
    </w:p>
    <w:p w:rsidR="000139F8" w:rsidRPr="000139F8" w:rsidRDefault="000139F8" w:rsidP="000139F8">
      <w:pPr>
        <w:jc w:val="both"/>
        <w:rPr>
          <w:sz w:val="22"/>
          <w:szCs w:val="22"/>
        </w:rPr>
      </w:pPr>
      <w:r w:rsidRPr="000139F8">
        <w:rPr>
          <w:sz w:val="22"/>
          <w:szCs w:val="22"/>
        </w:rPr>
        <w:t xml:space="preserve">    - собственность, детская дача «Белочка»,</w:t>
      </w:r>
      <w:r w:rsidRPr="000139F8">
        <w:rPr>
          <w:color w:val="FF0000"/>
          <w:sz w:val="22"/>
          <w:szCs w:val="22"/>
        </w:rPr>
        <w:t xml:space="preserve"> </w:t>
      </w:r>
      <w:r w:rsidRPr="000139F8">
        <w:rPr>
          <w:sz w:val="22"/>
          <w:szCs w:val="22"/>
        </w:rPr>
        <w:t xml:space="preserve">расположенная по адресу: Московская обл., </w:t>
      </w:r>
      <w:proofErr w:type="spellStart"/>
      <w:r w:rsidRPr="000139F8">
        <w:rPr>
          <w:sz w:val="22"/>
          <w:szCs w:val="22"/>
        </w:rPr>
        <w:t>Наро-Фоминский</w:t>
      </w:r>
      <w:proofErr w:type="spellEnd"/>
      <w:r w:rsidRPr="000139F8">
        <w:rPr>
          <w:sz w:val="22"/>
          <w:szCs w:val="22"/>
        </w:rPr>
        <w:t xml:space="preserve"> район, городское поселение </w:t>
      </w:r>
      <w:proofErr w:type="spellStart"/>
      <w:r w:rsidRPr="000139F8">
        <w:rPr>
          <w:sz w:val="22"/>
          <w:szCs w:val="22"/>
        </w:rPr>
        <w:t>Наро-Фоминск</w:t>
      </w:r>
      <w:proofErr w:type="spellEnd"/>
      <w:r w:rsidRPr="000139F8">
        <w:rPr>
          <w:sz w:val="22"/>
          <w:szCs w:val="22"/>
        </w:rPr>
        <w:t>, пос. Александровка: Пищеблок, площадью 202,9 кв</w:t>
      </w:r>
      <w:proofErr w:type="gramStart"/>
      <w:r w:rsidRPr="000139F8">
        <w:rPr>
          <w:sz w:val="22"/>
          <w:szCs w:val="22"/>
        </w:rPr>
        <w:t>.м</w:t>
      </w:r>
      <w:proofErr w:type="gramEnd"/>
      <w:r w:rsidRPr="000139F8">
        <w:rPr>
          <w:sz w:val="22"/>
          <w:szCs w:val="22"/>
        </w:rPr>
        <w:t xml:space="preserve">, Общежитие для обслуживающего персонала (здание снесено), площадью 123,6 кв.м., Спальный корпус № 1(здание снесено), площадью 105,4 кв.м., Спальный корпус № 2 (здание снесено), площадью 112,9 кв.м., Спальный корпус № 3 (здание снесено), площадью 107,8 кв.м., Спальный корпус № 4-5 (здание снесено), площадью 220 кв.м., Изолятор (здание снесено), площадью 66,5 кв.м., Спальный корпус № </w:t>
      </w:r>
      <w:proofErr w:type="gramStart"/>
      <w:r w:rsidRPr="000139F8">
        <w:rPr>
          <w:sz w:val="22"/>
          <w:szCs w:val="22"/>
        </w:rPr>
        <w:t xml:space="preserve">10-11 (здание снесено), площадью 250,2 кв.м., Спальный корпус № 8-9 (здание снесено), площадью 221,8 кв.м.,  Спальный корпус № 7 (здание снесено), площадью 108,8 кв.м., Спальный корпус № 6 (здание снесено), площадью 109,4 кв.м.,  </w:t>
      </w:r>
      <w:proofErr w:type="spellStart"/>
      <w:r w:rsidRPr="000139F8">
        <w:rPr>
          <w:sz w:val="22"/>
          <w:szCs w:val="22"/>
        </w:rPr>
        <w:t>Душевая-прачечная-гладильная</w:t>
      </w:r>
      <w:proofErr w:type="spellEnd"/>
      <w:r w:rsidRPr="000139F8">
        <w:rPr>
          <w:sz w:val="22"/>
          <w:szCs w:val="22"/>
        </w:rPr>
        <w:t xml:space="preserve"> (здание снесено), площадью 63,5 кв.м.,  Склад (здание снесено), площадью 155,9 кв.м., Туалет на 2 очка (здание снесено), площадью 6,6 кв.м., Умывальник открытый</w:t>
      </w:r>
      <w:proofErr w:type="gramEnd"/>
      <w:r w:rsidRPr="000139F8">
        <w:rPr>
          <w:sz w:val="22"/>
          <w:szCs w:val="22"/>
        </w:rPr>
        <w:t xml:space="preserve"> (</w:t>
      </w:r>
      <w:proofErr w:type="gramStart"/>
      <w:r w:rsidRPr="000139F8">
        <w:rPr>
          <w:sz w:val="22"/>
          <w:szCs w:val="22"/>
        </w:rPr>
        <w:t>здание снесено), площадью 20,1 кв.м., Дом сторожа (здание снесено),  площадью 8.3 кв.м., Беседка (здание снесено), площадью 27 кв.м., Беседка (здание снесено), площадью 27 кв.м., Беседка (здание снесено), площадью 27 кв.м., Беседка (здание снесено), площадью 27 кв.м., Беседка (здание снесено), площадью 27 кв.м., Земельный участок под размещение детской дачи «Белочка», расположенный по адресу:</w:t>
      </w:r>
      <w:proofErr w:type="gramEnd"/>
      <w:r w:rsidRPr="000139F8">
        <w:rPr>
          <w:sz w:val="22"/>
          <w:szCs w:val="22"/>
        </w:rPr>
        <w:t xml:space="preserve"> Московская область, </w:t>
      </w:r>
      <w:proofErr w:type="spellStart"/>
      <w:r w:rsidRPr="000139F8">
        <w:rPr>
          <w:sz w:val="22"/>
          <w:szCs w:val="22"/>
        </w:rPr>
        <w:t>Наро-Фоминский</w:t>
      </w:r>
      <w:proofErr w:type="spellEnd"/>
      <w:r w:rsidRPr="000139F8">
        <w:rPr>
          <w:sz w:val="22"/>
          <w:szCs w:val="22"/>
        </w:rPr>
        <w:t xml:space="preserve"> район, городское поселение </w:t>
      </w:r>
      <w:proofErr w:type="spellStart"/>
      <w:r w:rsidRPr="000139F8">
        <w:rPr>
          <w:sz w:val="22"/>
          <w:szCs w:val="22"/>
        </w:rPr>
        <w:t>Наро-Фоминск</w:t>
      </w:r>
      <w:proofErr w:type="spellEnd"/>
      <w:r w:rsidRPr="000139F8">
        <w:rPr>
          <w:sz w:val="22"/>
          <w:szCs w:val="22"/>
        </w:rPr>
        <w:t>, у пос. Александровка, кадастровый № 50:26:0110805:20, площадью 25034 кв.м.;</w:t>
      </w:r>
    </w:p>
    <w:p w:rsidR="000139F8" w:rsidRPr="000139F8" w:rsidRDefault="000139F8" w:rsidP="000139F8">
      <w:pPr>
        <w:jc w:val="both"/>
        <w:rPr>
          <w:sz w:val="22"/>
          <w:szCs w:val="22"/>
        </w:rPr>
      </w:pPr>
      <w:r w:rsidRPr="000139F8">
        <w:rPr>
          <w:sz w:val="22"/>
          <w:szCs w:val="22"/>
        </w:rPr>
        <w:lastRenderedPageBreak/>
        <w:t xml:space="preserve">    Оборудование -  </w:t>
      </w:r>
      <w:r w:rsidRPr="000139F8">
        <w:rPr>
          <w:rFonts w:ascii="Times New Roman CYR" w:hAnsi="Times New Roman CYR" w:cs="Times New Roman CYR"/>
          <w:sz w:val="22"/>
          <w:szCs w:val="22"/>
        </w:rPr>
        <w:t>6/25</w:t>
      </w:r>
      <w:r w:rsidRPr="000139F8">
        <w:rPr>
          <w:sz w:val="22"/>
          <w:szCs w:val="22"/>
        </w:rPr>
        <w:t xml:space="preserve"> долей в праве общей долевой собственности*:</w:t>
      </w:r>
      <w:r w:rsidRPr="000139F8">
        <w:rPr>
          <w:color w:val="FF0000"/>
          <w:sz w:val="22"/>
          <w:szCs w:val="22"/>
        </w:rPr>
        <w:t xml:space="preserve"> </w:t>
      </w:r>
      <w:proofErr w:type="gramStart"/>
      <w:r w:rsidRPr="000139F8">
        <w:rPr>
          <w:sz w:val="22"/>
          <w:szCs w:val="22"/>
        </w:rPr>
        <w:t xml:space="preserve">Копир </w:t>
      </w:r>
      <w:proofErr w:type="spellStart"/>
      <w:r w:rsidRPr="000139F8">
        <w:rPr>
          <w:sz w:val="22"/>
          <w:szCs w:val="22"/>
          <w:lang w:val="en-US"/>
        </w:rPr>
        <w:t>Sarp</w:t>
      </w:r>
      <w:proofErr w:type="spellEnd"/>
      <w:r w:rsidRPr="000139F8">
        <w:rPr>
          <w:sz w:val="22"/>
          <w:szCs w:val="22"/>
        </w:rPr>
        <w:t xml:space="preserve"> </w:t>
      </w:r>
      <w:r w:rsidRPr="000139F8">
        <w:rPr>
          <w:sz w:val="22"/>
          <w:szCs w:val="22"/>
          <w:lang w:val="en-US"/>
        </w:rPr>
        <w:t>AR</w:t>
      </w:r>
      <w:r w:rsidRPr="000139F8">
        <w:rPr>
          <w:sz w:val="22"/>
          <w:szCs w:val="22"/>
        </w:rPr>
        <w:t>-</w:t>
      </w:r>
      <w:r w:rsidRPr="000139F8">
        <w:rPr>
          <w:sz w:val="22"/>
          <w:szCs w:val="22"/>
          <w:lang w:val="en-US"/>
        </w:rPr>
        <w:t>M</w:t>
      </w:r>
      <w:r w:rsidRPr="000139F8">
        <w:rPr>
          <w:sz w:val="22"/>
          <w:szCs w:val="22"/>
        </w:rPr>
        <w:t xml:space="preserve">155, копир </w:t>
      </w:r>
      <w:proofErr w:type="spellStart"/>
      <w:r w:rsidRPr="000139F8">
        <w:rPr>
          <w:sz w:val="22"/>
          <w:szCs w:val="22"/>
          <w:lang w:val="en-US"/>
        </w:rPr>
        <w:t>Sarp</w:t>
      </w:r>
      <w:proofErr w:type="spellEnd"/>
      <w:r w:rsidRPr="000139F8">
        <w:rPr>
          <w:sz w:val="22"/>
          <w:szCs w:val="22"/>
        </w:rPr>
        <w:t xml:space="preserve"> </w:t>
      </w:r>
      <w:r w:rsidRPr="000139F8">
        <w:rPr>
          <w:sz w:val="22"/>
          <w:szCs w:val="22"/>
          <w:lang w:val="en-US"/>
        </w:rPr>
        <w:t>AR</w:t>
      </w:r>
      <w:r w:rsidRPr="000139F8">
        <w:rPr>
          <w:sz w:val="22"/>
          <w:szCs w:val="22"/>
        </w:rPr>
        <w:t>-</w:t>
      </w:r>
      <w:r w:rsidRPr="000139F8">
        <w:rPr>
          <w:sz w:val="22"/>
          <w:szCs w:val="22"/>
          <w:lang w:val="en-US"/>
        </w:rPr>
        <w:t>M</w:t>
      </w:r>
      <w:r w:rsidRPr="000139F8">
        <w:rPr>
          <w:sz w:val="22"/>
          <w:szCs w:val="22"/>
        </w:rPr>
        <w:t xml:space="preserve">155,  копир </w:t>
      </w:r>
      <w:proofErr w:type="spellStart"/>
      <w:r w:rsidRPr="000139F8">
        <w:rPr>
          <w:sz w:val="22"/>
          <w:szCs w:val="22"/>
          <w:lang w:val="en-US"/>
        </w:rPr>
        <w:t>Sarp</w:t>
      </w:r>
      <w:proofErr w:type="spellEnd"/>
      <w:r w:rsidRPr="000139F8">
        <w:rPr>
          <w:sz w:val="22"/>
          <w:szCs w:val="22"/>
        </w:rPr>
        <w:t xml:space="preserve"> </w:t>
      </w:r>
      <w:r w:rsidRPr="000139F8">
        <w:rPr>
          <w:sz w:val="22"/>
          <w:szCs w:val="22"/>
          <w:lang w:val="en-US"/>
        </w:rPr>
        <w:t>AR</w:t>
      </w:r>
      <w:r w:rsidRPr="000139F8">
        <w:rPr>
          <w:sz w:val="22"/>
          <w:szCs w:val="22"/>
        </w:rPr>
        <w:t>-</w:t>
      </w:r>
      <w:r w:rsidRPr="000139F8">
        <w:rPr>
          <w:sz w:val="22"/>
          <w:szCs w:val="22"/>
          <w:lang w:val="en-US"/>
        </w:rPr>
        <w:t>M</w:t>
      </w:r>
      <w:r w:rsidRPr="000139F8">
        <w:rPr>
          <w:sz w:val="22"/>
          <w:szCs w:val="22"/>
        </w:rPr>
        <w:t xml:space="preserve">155,  копир </w:t>
      </w:r>
      <w:proofErr w:type="spellStart"/>
      <w:r w:rsidRPr="000139F8">
        <w:rPr>
          <w:sz w:val="22"/>
          <w:szCs w:val="22"/>
          <w:lang w:val="en-US"/>
        </w:rPr>
        <w:t>Sarp</w:t>
      </w:r>
      <w:proofErr w:type="spellEnd"/>
      <w:r w:rsidRPr="000139F8">
        <w:rPr>
          <w:sz w:val="22"/>
          <w:szCs w:val="22"/>
        </w:rPr>
        <w:t xml:space="preserve"> </w:t>
      </w:r>
      <w:r w:rsidRPr="000139F8">
        <w:rPr>
          <w:sz w:val="22"/>
          <w:szCs w:val="22"/>
          <w:lang w:val="en-US"/>
        </w:rPr>
        <w:t>AR</w:t>
      </w:r>
      <w:r w:rsidRPr="000139F8">
        <w:rPr>
          <w:sz w:val="22"/>
          <w:szCs w:val="22"/>
        </w:rPr>
        <w:t>-</w:t>
      </w:r>
      <w:r w:rsidRPr="000139F8">
        <w:rPr>
          <w:sz w:val="22"/>
          <w:szCs w:val="22"/>
          <w:lang w:val="en-US"/>
        </w:rPr>
        <w:t>M</w:t>
      </w:r>
      <w:r w:rsidRPr="000139F8">
        <w:rPr>
          <w:sz w:val="22"/>
          <w:szCs w:val="22"/>
        </w:rPr>
        <w:t xml:space="preserve">44, Принтер </w:t>
      </w:r>
      <w:r w:rsidRPr="000139F8">
        <w:rPr>
          <w:sz w:val="22"/>
          <w:szCs w:val="22"/>
          <w:lang w:val="en-US"/>
        </w:rPr>
        <w:t>HP</w:t>
      </w:r>
      <w:r w:rsidRPr="000139F8">
        <w:rPr>
          <w:sz w:val="22"/>
          <w:szCs w:val="22"/>
        </w:rPr>
        <w:t xml:space="preserve"> </w:t>
      </w:r>
      <w:proofErr w:type="spellStart"/>
      <w:r w:rsidRPr="000139F8">
        <w:rPr>
          <w:sz w:val="22"/>
          <w:szCs w:val="22"/>
          <w:lang w:val="en-US"/>
        </w:rPr>
        <w:t>Lazer</w:t>
      </w:r>
      <w:proofErr w:type="spellEnd"/>
      <w:r w:rsidRPr="000139F8">
        <w:rPr>
          <w:sz w:val="22"/>
          <w:szCs w:val="22"/>
        </w:rPr>
        <w:t xml:space="preserve"> </w:t>
      </w:r>
      <w:r w:rsidRPr="000139F8">
        <w:rPr>
          <w:sz w:val="22"/>
          <w:szCs w:val="22"/>
          <w:lang w:val="en-US"/>
        </w:rPr>
        <w:t>Jet</w:t>
      </w:r>
      <w:r w:rsidRPr="000139F8">
        <w:rPr>
          <w:sz w:val="22"/>
          <w:szCs w:val="22"/>
        </w:rPr>
        <w:t xml:space="preserve"> 4350, Сервер </w:t>
      </w:r>
      <w:r w:rsidRPr="000139F8">
        <w:rPr>
          <w:sz w:val="22"/>
          <w:szCs w:val="22"/>
          <w:lang w:val="en-US"/>
        </w:rPr>
        <w:t>R</w:t>
      </w:r>
      <w:r w:rsidRPr="000139F8">
        <w:rPr>
          <w:sz w:val="22"/>
          <w:szCs w:val="22"/>
        </w:rPr>
        <w:t>-</w:t>
      </w:r>
      <w:r w:rsidRPr="000139F8">
        <w:rPr>
          <w:sz w:val="22"/>
          <w:szCs w:val="22"/>
          <w:lang w:val="en-US"/>
        </w:rPr>
        <w:t>Style</w:t>
      </w:r>
      <w:r w:rsidRPr="000139F8">
        <w:rPr>
          <w:sz w:val="22"/>
          <w:szCs w:val="22"/>
        </w:rPr>
        <w:t xml:space="preserve"> </w:t>
      </w:r>
      <w:r w:rsidRPr="000139F8">
        <w:rPr>
          <w:sz w:val="22"/>
          <w:szCs w:val="22"/>
          <w:lang w:val="en-US"/>
        </w:rPr>
        <w:t>Marshall</w:t>
      </w:r>
      <w:r w:rsidRPr="000139F8">
        <w:rPr>
          <w:sz w:val="22"/>
          <w:szCs w:val="22"/>
        </w:rPr>
        <w:t xml:space="preserve"> </w:t>
      </w:r>
      <w:proofErr w:type="spellStart"/>
      <w:r w:rsidRPr="000139F8">
        <w:rPr>
          <w:sz w:val="22"/>
          <w:szCs w:val="22"/>
          <w:lang w:val="en-US"/>
        </w:rPr>
        <w:t>Np</w:t>
      </w:r>
      <w:proofErr w:type="spellEnd"/>
      <w:r w:rsidRPr="000139F8">
        <w:rPr>
          <w:sz w:val="22"/>
          <w:szCs w:val="22"/>
        </w:rPr>
        <w:t xml:space="preserve"> 2030, шкаф металлический для документов, Кондиционер </w:t>
      </w:r>
      <w:r w:rsidRPr="000139F8">
        <w:rPr>
          <w:sz w:val="22"/>
          <w:szCs w:val="22"/>
          <w:lang w:val="en-US"/>
        </w:rPr>
        <w:t>FTY</w:t>
      </w:r>
      <w:r w:rsidRPr="000139F8">
        <w:rPr>
          <w:sz w:val="22"/>
          <w:szCs w:val="22"/>
        </w:rPr>
        <w:t xml:space="preserve"> 45/</w:t>
      </w:r>
      <w:r w:rsidRPr="000139F8">
        <w:rPr>
          <w:sz w:val="22"/>
          <w:szCs w:val="22"/>
          <w:lang w:val="en-US"/>
        </w:rPr>
        <w:t>RY</w:t>
      </w:r>
      <w:r w:rsidRPr="000139F8">
        <w:rPr>
          <w:sz w:val="22"/>
          <w:szCs w:val="22"/>
        </w:rPr>
        <w:t xml:space="preserve">45, Кондиционер </w:t>
      </w:r>
      <w:proofErr w:type="spellStart"/>
      <w:r w:rsidRPr="000139F8">
        <w:rPr>
          <w:sz w:val="22"/>
          <w:szCs w:val="22"/>
          <w:lang w:val="en-US"/>
        </w:rPr>
        <w:t>Mitsubisi</w:t>
      </w:r>
      <w:proofErr w:type="spellEnd"/>
      <w:r w:rsidRPr="000139F8">
        <w:rPr>
          <w:sz w:val="22"/>
          <w:szCs w:val="22"/>
        </w:rPr>
        <w:t xml:space="preserve"> 408 </w:t>
      </w:r>
      <w:proofErr w:type="spellStart"/>
      <w:r w:rsidRPr="000139F8">
        <w:rPr>
          <w:sz w:val="22"/>
          <w:szCs w:val="22"/>
          <w:lang w:val="en-US"/>
        </w:rPr>
        <w:t>HenF</w:t>
      </w:r>
      <w:proofErr w:type="spellEnd"/>
      <w:r w:rsidRPr="000139F8">
        <w:rPr>
          <w:sz w:val="22"/>
          <w:szCs w:val="22"/>
        </w:rPr>
        <w:t>-</w:t>
      </w:r>
      <w:r w:rsidRPr="000139F8">
        <w:rPr>
          <w:sz w:val="22"/>
          <w:szCs w:val="22"/>
          <w:lang w:val="en-US"/>
        </w:rPr>
        <w:t>L</w:t>
      </w:r>
      <w:r w:rsidRPr="000139F8">
        <w:rPr>
          <w:sz w:val="22"/>
          <w:szCs w:val="22"/>
        </w:rPr>
        <w:t xml:space="preserve">, Монитор </w:t>
      </w:r>
      <w:r w:rsidRPr="000139F8">
        <w:rPr>
          <w:sz w:val="22"/>
          <w:szCs w:val="22"/>
          <w:lang w:val="en-US"/>
        </w:rPr>
        <w:t>AVC</w:t>
      </w:r>
      <w:r w:rsidRPr="000139F8">
        <w:rPr>
          <w:sz w:val="22"/>
          <w:szCs w:val="22"/>
        </w:rPr>
        <w:t xml:space="preserve">-100 </w:t>
      </w:r>
      <w:r w:rsidRPr="000139F8">
        <w:rPr>
          <w:sz w:val="22"/>
          <w:szCs w:val="22"/>
          <w:lang w:val="en-US"/>
        </w:rPr>
        <w:t>DVD</w:t>
      </w:r>
      <w:r w:rsidRPr="000139F8">
        <w:rPr>
          <w:sz w:val="22"/>
          <w:szCs w:val="22"/>
        </w:rPr>
        <w:t>/</w:t>
      </w:r>
      <w:r w:rsidRPr="000139F8">
        <w:rPr>
          <w:sz w:val="22"/>
          <w:szCs w:val="22"/>
          <w:lang w:val="en-US"/>
        </w:rPr>
        <w:t>CD</w:t>
      </w:r>
      <w:r w:rsidRPr="000139F8">
        <w:rPr>
          <w:sz w:val="22"/>
          <w:szCs w:val="22"/>
        </w:rPr>
        <w:t>/</w:t>
      </w:r>
      <w:r w:rsidRPr="000139F8">
        <w:rPr>
          <w:sz w:val="22"/>
          <w:szCs w:val="22"/>
          <w:lang w:val="en-US"/>
        </w:rPr>
        <w:t>MP</w:t>
      </w:r>
      <w:r w:rsidRPr="000139F8">
        <w:rPr>
          <w:sz w:val="22"/>
          <w:szCs w:val="22"/>
        </w:rPr>
        <w:t>3, Системный блок 2.8/2*256</w:t>
      </w:r>
      <w:r w:rsidRPr="000139F8">
        <w:rPr>
          <w:sz w:val="22"/>
          <w:szCs w:val="22"/>
          <w:lang w:val="en-US"/>
        </w:rPr>
        <w:t>Mb</w:t>
      </w:r>
      <w:r w:rsidRPr="000139F8">
        <w:rPr>
          <w:sz w:val="22"/>
          <w:szCs w:val="22"/>
        </w:rPr>
        <w:t>/</w:t>
      </w:r>
      <w:r w:rsidRPr="000139F8">
        <w:rPr>
          <w:sz w:val="22"/>
          <w:szCs w:val="22"/>
          <w:lang w:val="en-US"/>
        </w:rPr>
        <w:t>HDD</w:t>
      </w:r>
      <w:r w:rsidRPr="000139F8">
        <w:rPr>
          <w:sz w:val="22"/>
          <w:szCs w:val="22"/>
        </w:rPr>
        <w:t>82</w:t>
      </w:r>
      <w:proofErr w:type="spellStart"/>
      <w:r w:rsidRPr="000139F8">
        <w:rPr>
          <w:sz w:val="22"/>
          <w:szCs w:val="22"/>
          <w:lang w:val="en-US"/>
        </w:rPr>
        <w:t>Gb</w:t>
      </w:r>
      <w:proofErr w:type="spellEnd"/>
      <w:r w:rsidRPr="000139F8">
        <w:rPr>
          <w:sz w:val="22"/>
          <w:szCs w:val="22"/>
        </w:rPr>
        <w:t>/</w:t>
      </w:r>
      <w:r w:rsidRPr="000139F8">
        <w:rPr>
          <w:sz w:val="22"/>
          <w:szCs w:val="22"/>
          <w:lang w:val="en-US"/>
        </w:rPr>
        <w:t>DVD</w:t>
      </w:r>
      <w:r w:rsidRPr="000139F8">
        <w:rPr>
          <w:sz w:val="22"/>
          <w:szCs w:val="22"/>
        </w:rPr>
        <w:t xml:space="preserve"> </w:t>
      </w:r>
      <w:r w:rsidRPr="000139F8">
        <w:rPr>
          <w:sz w:val="22"/>
          <w:szCs w:val="22"/>
          <w:lang w:val="en-US"/>
        </w:rPr>
        <w:t>R</w:t>
      </w:r>
      <w:r w:rsidRPr="000139F8">
        <w:rPr>
          <w:sz w:val="22"/>
          <w:szCs w:val="22"/>
        </w:rPr>
        <w:t>/</w:t>
      </w:r>
      <w:r w:rsidRPr="000139F8">
        <w:rPr>
          <w:sz w:val="22"/>
          <w:szCs w:val="22"/>
          <w:lang w:val="en-US"/>
        </w:rPr>
        <w:t>CD</w:t>
      </w:r>
      <w:r w:rsidRPr="000139F8">
        <w:rPr>
          <w:sz w:val="22"/>
          <w:szCs w:val="22"/>
        </w:rPr>
        <w:t xml:space="preserve"> </w:t>
      </w:r>
      <w:r w:rsidRPr="000139F8">
        <w:rPr>
          <w:sz w:val="22"/>
          <w:szCs w:val="22"/>
          <w:lang w:val="en-US"/>
        </w:rPr>
        <w:t>R</w:t>
      </w:r>
      <w:r w:rsidRPr="000139F8">
        <w:rPr>
          <w:sz w:val="22"/>
          <w:szCs w:val="22"/>
        </w:rPr>
        <w:t xml:space="preserve">, Шкаф пожарной сигнализации, </w:t>
      </w:r>
      <w:proofErr w:type="spellStart"/>
      <w:r w:rsidRPr="000139F8">
        <w:rPr>
          <w:sz w:val="22"/>
          <w:szCs w:val="22"/>
        </w:rPr>
        <w:t>Минитрактор</w:t>
      </w:r>
      <w:proofErr w:type="spellEnd"/>
      <w:r w:rsidRPr="000139F8">
        <w:rPr>
          <w:sz w:val="22"/>
          <w:szCs w:val="22"/>
        </w:rPr>
        <w:t xml:space="preserve">. </w:t>
      </w:r>
      <w:proofErr w:type="gramEnd"/>
    </w:p>
    <w:p w:rsidR="000139F8" w:rsidRPr="000139F8" w:rsidRDefault="000139F8" w:rsidP="000139F8">
      <w:pPr>
        <w:jc w:val="both"/>
        <w:rPr>
          <w:sz w:val="22"/>
          <w:szCs w:val="22"/>
        </w:rPr>
      </w:pPr>
      <w:r w:rsidRPr="000139F8">
        <w:rPr>
          <w:sz w:val="22"/>
          <w:szCs w:val="22"/>
        </w:rPr>
        <w:t xml:space="preserve">    Вместе с объектами недвижимости передаются расположенные в пределах имущественного комплекса ДОК «Дружный» и ДД «Белочка»: внутренние сети и инженерное оборудование (тепл</w:t>
      </w:r>
      <w:proofErr w:type="gramStart"/>
      <w:r w:rsidRPr="000139F8">
        <w:rPr>
          <w:sz w:val="22"/>
          <w:szCs w:val="22"/>
        </w:rPr>
        <w:t>о-</w:t>
      </w:r>
      <w:proofErr w:type="gramEnd"/>
      <w:r w:rsidRPr="000139F8">
        <w:rPr>
          <w:sz w:val="22"/>
          <w:szCs w:val="22"/>
        </w:rPr>
        <w:t xml:space="preserve">, </w:t>
      </w:r>
      <w:proofErr w:type="spellStart"/>
      <w:r w:rsidRPr="000139F8">
        <w:rPr>
          <w:sz w:val="22"/>
          <w:szCs w:val="22"/>
        </w:rPr>
        <w:t>водо</w:t>
      </w:r>
      <w:proofErr w:type="spellEnd"/>
      <w:r w:rsidRPr="000139F8">
        <w:rPr>
          <w:sz w:val="22"/>
          <w:szCs w:val="22"/>
        </w:rPr>
        <w:t>-, энергоснабжение, телефонные линии и т.д., входящие в состав имущественного комплекса, иное имущество, расположенное на земельном участке, наружные инженерные сети, в том числе, коммуникации до точек подключения к общегородским коммуникациям и иные основные средства, необходимые для полноценной эксплуатации имущественного комплекса ДОК «Дружный» и ДД «Белочка».</w:t>
      </w:r>
    </w:p>
    <w:p w:rsidR="000139F8" w:rsidRPr="000139F8" w:rsidRDefault="000139F8" w:rsidP="000139F8">
      <w:pPr>
        <w:pStyle w:val="a3"/>
        <w:ind w:left="-540"/>
        <w:jc w:val="both"/>
        <w:rPr>
          <w:sz w:val="24"/>
          <w:szCs w:val="24"/>
        </w:rPr>
      </w:pPr>
    </w:p>
    <w:p w:rsidR="000139F8" w:rsidRPr="00347DAA" w:rsidRDefault="000139F8" w:rsidP="000139F8">
      <w:pPr>
        <w:pStyle w:val="a3"/>
        <w:ind w:left="-540"/>
        <w:jc w:val="both"/>
        <w:rPr>
          <w:noProof/>
          <w:sz w:val="22"/>
          <w:szCs w:val="22"/>
        </w:rPr>
      </w:pPr>
      <w:r w:rsidRPr="00347DAA">
        <w:rPr>
          <w:b/>
          <w:sz w:val="22"/>
          <w:szCs w:val="22"/>
        </w:rPr>
        <w:t>1.2.</w:t>
      </w:r>
      <w:r w:rsidRPr="00347DAA">
        <w:rPr>
          <w:sz w:val="22"/>
          <w:szCs w:val="22"/>
        </w:rPr>
        <w:t xml:space="preserve"> </w:t>
      </w:r>
      <w:r w:rsidRPr="00347DAA">
        <w:rPr>
          <w:noProof/>
          <w:sz w:val="22"/>
          <w:szCs w:val="22"/>
        </w:rPr>
        <w:t xml:space="preserve">Имущество каких-либо обременений не имеет, в том числе никому не отчуждено, </w:t>
      </w:r>
      <w:r>
        <w:rPr>
          <w:noProof/>
          <w:sz w:val="22"/>
          <w:szCs w:val="22"/>
        </w:rPr>
        <w:t xml:space="preserve">не заложено, </w:t>
      </w:r>
      <w:r w:rsidRPr="00347DAA">
        <w:rPr>
          <w:noProof/>
          <w:sz w:val="22"/>
          <w:szCs w:val="22"/>
        </w:rPr>
        <w:t>не обещано, в споре и под арестом не состоит, в доверительное  управление, в качестве вклада в уставный капитал юридических лиц не передано.</w:t>
      </w:r>
    </w:p>
    <w:p w:rsidR="000139F8" w:rsidRDefault="000139F8" w:rsidP="000139F8">
      <w:pPr>
        <w:pStyle w:val="a4"/>
        <w:ind w:left="-540"/>
        <w:rPr>
          <w:rFonts w:ascii="Times New Roman" w:hAnsi="Times New Roman" w:cs="Times New Roman"/>
          <w:noProof/>
          <w:spacing w:val="4"/>
          <w:sz w:val="22"/>
          <w:szCs w:val="22"/>
        </w:rPr>
      </w:pPr>
      <w:r>
        <w:rPr>
          <w:rFonts w:ascii="Times New Roman" w:hAnsi="Times New Roman" w:cs="Times New Roman"/>
          <w:spacing w:val="4"/>
          <w:sz w:val="22"/>
          <w:szCs w:val="22"/>
        </w:rPr>
        <w:t xml:space="preserve">      </w:t>
      </w:r>
    </w:p>
    <w:p w:rsidR="000139F8" w:rsidRDefault="000139F8" w:rsidP="000139F8">
      <w:pPr>
        <w:pStyle w:val="a3"/>
        <w:ind w:left="-540"/>
        <w:jc w:val="center"/>
        <w:rPr>
          <w:b/>
          <w:sz w:val="22"/>
          <w:szCs w:val="22"/>
        </w:rPr>
      </w:pPr>
      <w:r>
        <w:rPr>
          <w:b/>
          <w:sz w:val="22"/>
          <w:szCs w:val="22"/>
        </w:rPr>
        <w:t>2. Продавец обязуется</w:t>
      </w:r>
    </w:p>
    <w:p w:rsidR="000139F8" w:rsidRDefault="000139F8" w:rsidP="000139F8">
      <w:pPr>
        <w:pStyle w:val="a3"/>
        <w:ind w:left="-540"/>
        <w:jc w:val="both"/>
        <w:rPr>
          <w:sz w:val="22"/>
          <w:szCs w:val="22"/>
        </w:rPr>
      </w:pPr>
      <w:r>
        <w:rPr>
          <w:b/>
          <w:sz w:val="22"/>
          <w:szCs w:val="22"/>
        </w:rPr>
        <w:t>2.1.</w:t>
      </w:r>
      <w:r>
        <w:rPr>
          <w:sz w:val="22"/>
          <w:szCs w:val="22"/>
        </w:rPr>
        <w:t xml:space="preserve"> Передать по передаточному акту Покупателю Имущество в течение трех дней после полной оплаты по Договору.</w:t>
      </w:r>
    </w:p>
    <w:p w:rsidR="000139F8" w:rsidRDefault="000139F8" w:rsidP="000139F8">
      <w:pPr>
        <w:pStyle w:val="a4"/>
        <w:ind w:left="-540"/>
        <w:rPr>
          <w:rFonts w:ascii="Times New Roman" w:hAnsi="Times New Roman" w:cs="Times New Roman"/>
          <w:noProof/>
          <w:sz w:val="22"/>
          <w:szCs w:val="22"/>
        </w:rPr>
      </w:pPr>
      <w:r>
        <w:rPr>
          <w:rFonts w:ascii="Times New Roman" w:hAnsi="Times New Roman" w:cs="Times New Roman"/>
          <w:b/>
          <w:sz w:val="22"/>
          <w:szCs w:val="22"/>
        </w:rPr>
        <w:t>2.2</w:t>
      </w:r>
      <w:r>
        <w:rPr>
          <w:rFonts w:ascii="Times New Roman" w:hAnsi="Times New Roman" w:cs="Times New Roman"/>
          <w:sz w:val="22"/>
          <w:szCs w:val="22"/>
        </w:rPr>
        <w:t xml:space="preserve">. Передать Покупателю </w:t>
      </w:r>
      <w:r>
        <w:rPr>
          <w:rFonts w:ascii="Times New Roman" w:hAnsi="Times New Roman" w:cs="Times New Roman"/>
          <w:noProof/>
          <w:sz w:val="22"/>
          <w:szCs w:val="22"/>
        </w:rPr>
        <w:t>документы, необходимые  для государственной регистрации перехода права собственности на Имущество.</w:t>
      </w:r>
    </w:p>
    <w:p w:rsidR="000139F8" w:rsidRDefault="000139F8" w:rsidP="000139F8">
      <w:pPr>
        <w:rPr>
          <w:sz w:val="22"/>
          <w:szCs w:val="22"/>
        </w:rPr>
      </w:pPr>
    </w:p>
    <w:p w:rsidR="000139F8" w:rsidRDefault="000139F8" w:rsidP="000139F8">
      <w:pPr>
        <w:pStyle w:val="a3"/>
        <w:ind w:left="-540"/>
        <w:jc w:val="center"/>
        <w:rPr>
          <w:b/>
          <w:sz w:val="22"/>
          <w:szCs w:val="22"/>
        </w:rPr>
      </w:pPr>
      <w:r>
        <w:rPr>
          <w:b/>
          <w:sz w:val="22"/>
          <w:szCs w:val="22"/>
        </w:rPr>
        <w:t>3. Покупатель обязуется</w:t>
      </w:r>
    </w:p>
    <w:p w:rsidR="000139F8" w:rsidRDefault="000139F8" w:rsidP="000139F8">
      <w:pPr>
        <w:pStyle w:val="a4"/>
        <w:ind w:left="-540"/>
        <w:rPr>
          <w:rFonts w:ascii="Times New Roman" w:hAnsi="Times New Roman" w:cs="Times New Roman"/>
          <w:spacing w:val="4"/>
          <w:sz w:val="22"/>
          <w:szCs w:val="22"/>
        </w:rPr>
      </w:pPr>
      <w:r>
        <w:rPr>
          <w:rFonts w:ascii="Times New Roman" w:hAnsi="Times New Roman" w:cs="Times New Roman"/>
          <w:b/>
          <w:noProof/>
          <w:spacing w:val="4"/>
          <w:sz w:val="22"/>
          <w:szCs w:val="22"/>
        </w:rPr>
        <w:t>3.1.</w:t>
      </w:r>
      <w:r>
        <w:rPr>
          <w:rFonts w:ascii="Times New Roman" w:hAnsi="Times New Roman" w:cs="Times New Roman"/>
          <w:noProof/>
          <w:spacing w:val="4"/>
          <w:sz w:val="22"/>
          <w:szCs w:val="22"/>
        </w:rPr>
        <w:t xml:space="preserve">  Уплатить Продавцу в течение 30 дней с момента подписания Договора за Имущество и принять его в  порядке и сроки,  установленные  Договором.</w:t>
      </w:r>
    </w:p>
    <w:p w:rsidR="000139F8" w:rsidRDefault="000139F8" w:rsidP="000139F8">
      <w:pPr>
        <w:pStyle w:val="a4"/>
        <w:ind w:left="-540"/>
        <w:rPr>
          <w:rFonts w:ascii="Times New Roman" w:hAnsi="Times New Roman" w:cs="Times New Roman"/>
          <w:noProof/>
          <w:spacing w:val="4"/>
          <w:sz w:val="22"/>
          <w:szCs w:val="22"/>
        </w:rPr>
      </w:pPr>
      <w:r>
        <w:rPr>
          <w:rFonts w:ascii="Times New Roman" w:hAnsi="Times New Roman" w:cs="Times New Roman"/>
          <w:b/>
          <w:noProof/>
          <w:sz w:val="22"/>
          <w:szCs w:val="22"/>
        </w:rPr>
        <w:t>3.2.</w:t>
      </w:r>
      <w:r>
        <w:rPr>
          <w:rFonts w:ascii="Times New Roman" w:hAnsi="Times New Roman" w:cs="Times New Roman"/>
          <w:noProof/>
          <w:sz w:val="22"/>
          <w:szCs w:val="22"/>
        </w:rPr>
        <w:t xml:space="preserve"> Осуществить в разумный срок за свой счет государственную регистрацию перехода на себя права собственности на Имущество.</w:t>
      </w:r>
    </w:p>
    <w:p w:rsidR="000139F8" w:rsidRPr="002117B4" w:rsidRDefault="000139F8" w:rsidP="000139F8"/>
    <w:p w:rsidR="000139F8" w:rsidRDefault="000139F8" w:rsidP="000139F8">
      <w:pPr>
        <w:pStyle w:val="a3"/>
        <w:ind w:left="-540"/>
        <w:jc w:val="center"/>
        <w:rPr>
          <w:b/>
          <w:sz w:val="22"/>
          <w:szCs w:val="22"/>
        </w:rPr>
      </w:pPr>
      <w:r>
        <w:rPr>
          <w:b/>
          <w:sz w:val="22"/>
          <w:szCs w:val="22"/>
        </w:rPr>
        <w:t>4. Стоимость Имущества и порядок оплаты</w:t>
      </w:r>
    </w:p>
    <w:p w:rsidR="000139F8" w:rsidRDefault="000139F8" w:rsidP="000139F8">
      <w:pPr>
        <w:ind w:left="-540"/>
        <w:jc w:val="both"/>
        <w:rPr>
          <w:sz w:val="22"/>
          <w:szCs w:val="22"/>
        </w:rPr>
      </w:pPr>
      <w:r>
        <w:rPr>
          <w:b/>
          <w:color w:val="000000"/>
          <w:sz w:val="22"/>
          <w:szCs w:val="22"/>
        </w:rPr>
        <w:t>4.1</w:t>
      </w:r>
      <w:r>
        <w:rPr>
          <w:color w:val="000000"/>
          <w:sz w:val="22"/>
          <w:szCs w:val="22"/>
        </w:rPr>
        <w:t xml:space="preserve"> Стоимость Имущества, отчуждаемого по настоящему Договору, составляет</w:t>
      </w:r>
      <w:proofErr w:type="gramStart"/>
      <w:r>
        <w:rPr>
          <w:color w:val="000000"/>
          <w:sz w:val="22"/>
          <w:szCs w:val="22"/>
        </w:rPr>
        <w:t xml:space="preserve"> </w:t>
      </w:r>
      <w:r>
        <w:rPr>
          <w:b/>
          <w:sz w:val="22"/>
          <w:szCs w:val="22"/>
        </w:rPr>
        <w:t>_______________</w:t>
      </w:r>
      <w:r w:rsidRPr="00E73D5E">
        <w:rPr>
          <w:b/>
          <w:sz w:val="22"/>
          <w:szCs w:val="22"/>
        </w:rPr>
        <w:t xml:space="preserve"> (</w:t>
      </w:r>
      <w:r>
        <w:rPr>
          <w:b/>
          <w:sz w:val="22"/>
          <w:szCs w:val="22"/>
        </w:rPr>
        <w:t>________________________</w:t>
      </w:r>
      <w:r w:rsidRPr="00E73D5E">
        <w:rPr>
          <w:b/>
          <w:sz w:val="22"/>
          <w:szCs w:val="22"/>
        </w:rPr>
        <w:t xml:space="preserve">) </w:t>
      </w:r>
      <w:proofErr w:type="gramEnd"/>
      <w:r w:rsidRPr="00E73D5E">
        <w:rPr>
          <w:b/>
          <w:sz w:val="22"/>
          <w:szCs w:val="22"/>
        </w:rPr>
        <w:t>р</w:t>
      </w:r>
      <w:r>
        <w:rPr>
          <w:b/>
          <w:bCs/>
          <w:iCs/>
          <w:sz w:val="22"/>
          <w:szCs w:val="22"/>
        </w:rPr>
        <w:t>ублей 00 копее</w:t>
      </w:r>
      <w:r w:rsidRPr="00E73D5E">
        <w:rPr>
          <w:b/>
          <w:bCs/>
          <w:iCs/>
          <w:sz w:val="22"/>
          <w:szCs w:val="22"/>
        </w:rPr>
        <w:t>к</w:t>
      </w:r>
      <w:r>
        <w:rPr>
          <w:b/>
          <w:sz w:val="22"/>
          <w:szCs w:val="22"/>
        </w:rPr>
        <w:t>, в том числе НДС – 18%.</w:t>
      </w:r>
    </w:p>
    <w:p w:rsidR="000139F8" w:rsidRDefault="000139F8" w:rsidP="000139F8">
      <w:pPr>
        <w:pStyle w:val="a3"/>
        <w:ind w:left="-540"/>
        <w:jc w:val="both"/>
        <w:rPr>
          <w:spacing w:val="4"/>
          <w:sz w:val="22"/>
          <w:szCs w:val="22"/>
        </w:rPr>
      </w:pPr>
      <w:r>
        <w:rPr>
          <w:b/>
          <w:sz w:val="22"/>
          <w:szCs w:val="22"/>
        </w:rPr>
        <w:t>4.2</w:t>
      </w:r>
      <w:r>
        <w:rPr>
          <w:sz w:val="22"/>
          <w:szCs w:val="22"/>
        </w:rPr>
        <w:t xml:space="preserve">  </w:t>
      </w:r>
      <w:r>
        <w:rPr>
          <w:noProof/>
          <w:spacing w:val="4"/>
          <w:sz w:val="22"/>
          <w:szCs w:val="22"/>
        </w:rPr>
        <w:t>Стороны устанавливают следующий порядок оплаты:</w:t>
      </w:r>
    </w:p>
    <w:p w:rsidR="000139F8" w:rsidRDefault="000139F8" w:rsidP="000139F8">
      <w:pPr>
        <w:autoSpaceDE w:val="0"/>
        <w:autoSpaceDN w:val="0"/>
        <w:adjustRightInd w:val="0"/>
        <w:ind w:left="-540"/>
        <w:jc w:val="both"/>
        <w:rPr>
          <w:noProof/>
          <w:spacing w:val="4"/>
          <w:sz w:val="22"/>
          <w:szCs w:val="22"/>
        </w:rPr>
      </w:pPr>
      <w:r>
        <w:rPr>
          <w:noProof/>
          <w:spacing w:val="4"/>
          <w:sz w:val="22"/>
          <w:szCs w:val="22"/>
        </w:rPr>
        <w:t>- в течение тридцати дней после подписания Договора купли-продажи Покупатель обязан уплатить Продавцу  100  процентов стоимости Имущества.</w:t>
      </w:r>
    </w:p>
    <w:p w:rsidR="000139F8" w:rsidRDefault="000139F8" w:rsidP="000139F8">
      <w:pPr>
        <w:autoSpaceDE w:val="0"/>
        <w:autoSpaceDN w:val="0"/>
        <w:adjustRightInd w:val="0"/>
        <w:ind w:left="-540"/>
        <w:jc w:val="both"/>
        <w:rPr>
          <w:spacing w:val="4"/>
          <w:sz w:val="22"/>
          <w:szCs w:val="22"/>
        </w:rPr>
      </w:pPr>
      <w:r>
        <w:rPr>
          <w:b/>
          <w:spacing w:val="4"/>
          <w:sz w:val="22"/>
          <w:szCs w:val="22"/>
        </w:rPr>
        <w:t>4.3</w:t>
      </w:r>
      <w:r>
        <w:rPr>
          <w:spacing w:val="4"/>
          <w:sz w:val="22"/>
          <w:szCs w:val="22"/>
        </w:rPr>
        <w:t xml:space="preserve"> Стороны установили, что с момента передачи Имущества Покупателю и до его оплаты отчуждаемое Имущество не будет находиться в залоге у Продавца.</w:t>
      </w:r>
    </w:p>
    <w:p w:rsidR="000139F8" w:rsidRDefault="000139F8" w:rsidP="000139F8">
      <w:pPr>
        <w:autoSpaceDE w:val="0"/>
        <w:autoSpaceDN w:val="0"/>
        <w:adjustRightInd w:val="0"/>
        <w:ind w:left="-540"/>
        <w:jc w:val="center"/>
        <w:rPr>
          <w:b/>
          <w:noProof/>
          <w:spacing w:val="4"/>
          <w:sz w:val="22"/>
          <w:szCs w:val="22"/>
        </w:rPr>
      </w:pPr>
    </w:p>
    <w:p w:rsidR="000139F8" w:rsidRDefault="000139F8" w:rsidP="000139F8">
      <w:pPr>
        <w:autoSpaceDE w:val="0"/>
        <w:autoSpaceDN w:val="0"/>
        <w:adjustRightInd w:val="0"/>
        <w:ind w:left="-540"/>
        <w:jc w:val="center"/>
        <w:rPr>
          <w:b/>
          <w:noProof/>
          <w:spacing w:val="4"/>
          <w:sz w:val="22"/>
          <w:szCs w:val="22"/>
        </w:rPr>
      </w:pPr>
      <w:r>
        <w:rPr>
          <w:b/>
          <w:noProof/>
          <w:spacing w:val="4"/>
          <w:sz w:val="22"/>
          <w:szCs w:val="22"/>
        </w:rPr>
        <w:t>5. Передача Имущества</w:t>
      </w:r>
    </w:p>
    <w:p w:rsidR="000139F8" w:rsidRDefault="000139F8" w:rsidP="000139F8">
      <w:pPr>
        <w:autoSpaceDE w:val="0"/>
        <w:autoSpaceDN w:val="0"/>
        <w:adjustRightInd w:val="0"/>
        <w:ind w:left="-540"/>
        <w:jc w:val="both"/>
        <w:rPr>
          <w:spacing w:val="4"/>
          <w:sz w:val="22"/>
          <w:szCs w:val="22"/>
        </w:rPr>
      </w:pPr>
      <w:r>
        <w:rPr>
          <w:b/>
          <w:noProof/>
          <w:sz w:val="22"/>
          <w:szCs w:val="22"/>
        </w:rPr>
        <w:t>5.1</w:t>
      </w:r>
      <w:r>
        <w:rPr>
          <w:noProof/>
          <w:sz w:val="22"/>
          <w:szCs w:val="22"/>
        </w:rPr>
        <w:t xml:space="preserve"> Имущество передается Продавцом Покупателю по Передаточному акту в срок, согласованный в п.2.1 настоящего Договора.</w:t>
      </w:r>
      <w:r>
        <w:rPr>
          <w:spacing w:val="4"/>
          <w:sz w:val="22"/>
          <w:szCs w:val="22"/>
        </w:rPr>
        <w:t xml:space="preserve"> </w:t>
      </w:r>
    </w:p>
    <w:p w:rsidR="000139F8" w:rsidRPr="00FF1E86" w:rsidRDefault="000139F8" w:rsidP="000139F8">
      <w:pPr>
        <w:autoSpaceDE w:val="0"/>
        <w:autoSpaceDN w:val="0"/>
        <w:adjustRightInd w:val="0"/>
        <w:ind w:left="-540"/>
        <w:jc w:val="both"/>
        <w:rPr>
          <w:spacing w:val="4"/>
          <w:sz w:val="22"/>
          <w:szCs w:val="22"/>
        </w:rPr>
      </w:pPr>
      <w:r>
        <w:rPr>
          <w:b/>
          <w:noProof/>
          <w:spacing w:val="4"/>
          <w:sz w:val="22"/>
          <w:szCs w:val="22"/>
        </w:rPr>
        <w:t>5.2.</w:t>
      </w:r>
      <w:r>
        <w:rPr>
          <w:noProof/>
          <w:spacing w:val="4"/>
          <w:sz w:val="22"/>
          <w:szCs w:val="22"/>
        </w:rPr>
        <w:t xml:space="preserve"> С момента подписания Передаточного акта ответственность за сохранность Имущества несет Покупатель.</w:t>
      </w:r>
    </w:p>
    <w:p w:rsidR="000139F8" w:rsidRDefault="000139F8" w:rsidP="000139F8">
      <w:pPr>
        <w:ind w:left="-540"/>
        <w:jc w:val="center"/>
        <w:rPr>
          <w:b/>
          <w:spacing w:val="4"/>
          <w:sz w:val="22"/>
          <w:szCs w:val="22"/>
        </w:rPr>
      </w:pPr>
      <w:r>
        <w:rPr>
          <w:b/>
          <w:spacing w:val="4"/>
          <w:sz w:val="22"/>
          <w:szCs w:val="22"/>
        </w:rPr>
        <w:t>6. Ответственность сторон</w:t>
      </w:r>
    </w:p>
    <w:p w:rsidR="000139F8" w:rsidRDefault="000139F8" w:rsidP="000139F8">
      <w:pPr>
        <w:ind w:left="-540"/>
        <w:jc w:val="center"/>
        <w:rPr>
          <w:b/>
          <w:spacing w:val="4"/>
          <w:sz w:val="22"/>
          <w:szCs w:val="22"/>
        </w:rPr>
      </w:pPr>
    </w:p>
    <w:p w:rsidR="000139F8" w:rsidRDefault="000139F8" w:rsidP="000139F8">
      <w:pPr>
        <w:autoSpaceDE w:val="0"/>
        <w:autoSpaceDN w:val="0"/>
        <w:adjustRightInd w:val="0"/>
        <w:ind w:left="-540"/>
        <w:jc w:val="both"/>
        <w:rPr>
          <w:spacing w:val="4"/>
          <w:sz w:val="22"/>
          <w:szCs w:val="22"/>
        </w:rPr>
      </w:pPr>
      <w:r>
        <w:rPr>
          <w:b/>
          <w:noProof/>
          <w:spacing w:val="4"/>
          <w:sz w:val="22"/>
          <w:szCs w:val="22"/>
        </w:rPr>
        <w:t>6.1</w:t>
      </w:r>
      <w:r>
        <w:rPr>
          <w:noProof/>
          <w:spacing w:val="4"/>
          <w:sz w:val="22"/>
          <w:szCs w:val="22"/>
        </w:rPr>
        <w:t>. За просрочку  платежей,  предусмотренных  настоящим  Договором, Покупатель  уплачивает  Продавцу  пеню  в  размере 0,1 % от  суммы, подлежащей уплате за каждый день просрочки платежа.</w:t>
      </w:r>
    </w:p>
    <w:p w:rsidR="000139F8" w:rsidRDefault="000139F8" w:rsidP="000139F8">
      <w:pPr>
        <w:autoSpaceDE w:val="0"/>
        <w:autoSpaceDN w:val="0"/>
        <w:adjustRightInd w:val="0"/>
        <w:ind w:left="-540"/>
        <w:jc w:val="both"/>
        <w:rPr>
          <w:noProof/>
          <w:spacing w:val="4"/>
          <w:sz w:val="22"/>
          <w:szCs w:val="22"/>
        </w:rPr>
      </w:pPr>
      <w:r>
        <w:rPr>
          <w:b/>
          <w:noProof/>
          <w:spacing w:val="4"/>
          <w:sz w:val="22"/>
          <w:szCs w:val="22"/>
        </w:rPr>
        <w:t xml:space="preserve">6.2. </w:t>
      </w:r>
      <w:r>
        <w:rPr>
          <w:noProof/>
          <w:spacing w:val="4"/>
          <w:sz w:val="22"/>
          <w:szCs w:val="22"/>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положениями настоящего Договора.</w:t>
      </w:r>
    </w:p>
    <w:p w:rsidR="000139F8" w:rsidRDefault="000139F8" w:rsidP="000139F8">
      <w:pPr>
        <w:autoSpaceDE w:val="0"/>
        <w:autoSpaceDN w:val="0"/>
        <w:adjustRightInd w:val="0"/>
        <w:ind w:left="-540"/>
        <w:jc w:val="both"/>
        <w:rPr>
          <w:noProof/>
          <w:spacing w:val="4"/>
          <w:sz w:val="22"/>
          <w:szCs w:val="22"/>
        </w:rPr>
      </w:pPr>
      <w:r>
        <w:rPr>
          <w:b/>
          <w:noProof/>
          <w:spacing w:val="4"/>
          <w:sz w:val="22"/>
          <w:szCs w:val="22"/>
        </w:rPr>
        <w:t xml:space="preserve">6.3. </w:t>
      </w:r>
      <w:r>
        <w:rPr>
          <w:noProof/>
          <w:spacing w:val="4"/>
          <w:sz w:val="22"/>
          <w:szCs w:val="22"/>
        </w:rPr>
        <w:t>Продавец несет полную ответственность перед Покупателем и третьими лицами в случае признания сделки купли-продажи недействительной.</w:t>
      </w:r>
    </w:p>
    <w:p w:rsidR="000139F8" w:rsidRDefault="000139F8" w:rsidP="000139F8">
      <w:pPr>
        <w:autoSpaceDE w:val="0"/>
        <w:autoSpaceDN w:val="0"/>
        <w:adjustRightInd w:val="0"/>
        <w:ind w:left="-540"/>
        <w:jc w:val="center"/>
        <w:rPr>
          <w:b/>
          <w:bCs/>
          <w:noProof/>
          <w:spacing w:val="4"/>
          <w:sz w:val="22"/>
          <w:szCs w:val="22"/>
        </w:rPr>
      </w:pPr>
    </w:p>
    <w:p w:rsidR="000139F8" w:rsidRDefault="000139F8" w:rsidP="000139F8">
      <w:pPr>
        <w:autoSpaceDE w:val="0"/>
        <w:autoSpaceDN w:val="0"/>
        <w:adjustRightInd w:val="0"/>
        <w:ind w:left="-540"/>
        <w:jc w:val="center"/>
        <w:rPr>
          <w:b/>
          <w:bCs/>
          <w:noProof/>
          <w:spacing w:val="4"/>
          <w:sz w:val="22"/>
          <w:szCs w:val="22"/>
        </w:rPr>
      </w:pPr>
      <w:r>
        <w:rPr>
          <w:b/>
          <w:bCs/>
          <w:noProof/>
          <w:spacing w:val="4"/>
          <w:sz w:val="22"/>
          <w:szCs w:val="22"/>
        </w:rPr>
        <w:t>7. Заключительные положения</w:t>
      </w:r>
    </w:p>
    <w:p w:rsidR="000139F8" w:rsidRDefault="000139F8" w:rsidP="000139F8">
      <w:pPr>
        <w:autoSpaceDE w:val="0"/>
        <w:autoSpaceDN w:val="0"/>
        <w:adjustRightInd w:val="0"/>
        <w:ind w:left="-540"/>
        <w:jc w:val="both"/>
        <w:rPr>
          <w:noProof/>
          <w:spacing w:val="4"/>
          <w:sz w:val="22"/>
          <w:szCs w:val="22"/>
        </w:rPr>
      </w:pPr>
      <w:r>
        <w:rPr>
          <w:b/>
          <w:noProof/>
          <w:spacing w:val="4"/>
          <w:sz w:val="22"/>
          <w:szCs w:val="22"/>
        </w:rPr>
        <w:t>7.1</w:t>
      </w:r>
      <w:r>
        <w:rPr>
          <w:noProof/>
          <w:spacing w:val="4"/>
          <w:sz w:val="22"/>
          <w:szCs w:val="22"/>
        </w:rPr>
        <w:t>. Договор вступает в силу с момента его  подписания  Сторонами  и действует до полного исполнения Сторонами всех обязательств.</w:t>
      </w:r>
    </w:p>
    <w:p w:rsidR="000139F8" w:rsidRDefault="000139F8" w:rsidP="000139F8">
      <w:pPr>
        <w:autoSpaceDE w:val="0"/>
        <w:autoSpaceDN w:val="0"/>
        <w:adjustRightInd w:val="0"/>
        <w:ind w:left="-540"/>
        <w:jc w:val="both"/>
        <w:rPr>
          <w:spacing w:val="4"/>
          <w:sz w:val="22"/>
          <w:szCs w:val="22"/>
        </w:rPr>
      </w:pPr>
      <w:r>
        <w:rPr>
          <w:b/>
          <w:noProof/>
          <w:spacing w:val="4"/>
          <w:sz w:val="22"/>
          <w:szCs w:val="22"/>
        </w:rPr>
        <w:t>7.2</w:t>
      </w:r>
      <w:r>
        <w:rPr>
          <w:noProof/>
          <w:spacing w:val="4"/>
          <w:sz w:val="22"/>
          <w:szCs w:val="22"/>
        </w:rPr>
        <w:t>. Споры и разногласия, возникшие из  настоящего  Договора  будут  решаться  сторонами  путем  переговоров.  В  случае недостижения согласия спор передается на рассмотрение в суд.</w:t>
      </w:r>
    </w:p>
    <w:p w:rsidR="000139F8" w:rsidRDefault="000139F8" w:rsidP="000139F8">
      <w:pPr>
        <w:autoSpaceDE w:val="0"/>
        <w:autoSpaceDN w:val="0"/>
        <w:adjustRightInd w:val="0"/>
        <w:ind w:left="-540"/>
        <w:jc w:val="both"/>
        <w:rPr>
          <w:spacing w:val="4"/>
          <w:sz w:val="22"/>
          <w:szCs w:val="22"/>
        </w:rPr>
      </w:pPr>
      <w:r>
        <w:rPr>
          <w:b/>
          <w:noProof/>
          <w:spacing w:val="4"/>
          <w:sz w:val="22"/>
          <w:szCs w:val="22"/>
        </w:rPr>
        <w:lastRenderedPageBreak/>
        <w:t xml:space="preserve">7.3. </w:t>
      </w:r>
      <w:r>
        <w:rPr>
          <w:noProof/>
          <w:spacing w:val="4"/>
          <w:sz w:val="22"/>
          <w:szCs w:val="22"/>
        </w:rPr>
        <w:t>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0139F8" w:rsidRDefault="000139F8" w:rsidP="000139F8">
      <w:pPr>
        <w:autoSpaceDE w:val="0"/>
        <w:autoSpaceDN w:val="0"/>
        <w:adjustRightInd w:val="0"/>
        <w:ind w:left="-540"/>
        <w:jc w:val="both"/>
        <w:rPr>
          <w:spacing w:val="4"/>
          <w:sz w:val="22"/>
          <w:szCs w:val="22"/>
        </w:rPr>
      </w:pPr>
      <w:r>
        <w:rPr>
          <w:b/>
          <w:noProof/>
          <w:spacing w:val="4"/>
          <w:sz w:val="22"/>
          <w:szCs w:val="22"/>
        </w:rPr>
        <w:t>7.4.</w:t>
      </w:r>
      <w:r>
        <w:rPr>
          <w:noProof/>
          <w:spacing w:val="4"/>
          <w:sz w:val="22"/>
          <w:szCs w:val="22"/>
        </w:rPr>
        <w:t xml:space="preserve"> Во  всем,  что  не  оговорено  в  настоящем  Договоре,  стороны руководствуются действующим законодательством РФ.</w:t>
      </w:r>
    </w:p>
    <w:p w:rsidR="000139F8" w:rsidRDefault="000139F8" w:rsidP="000139F8">
      <w:pPr>
        <w:autoSpaceDE w:val="0"/>
        <w:autoSpaceDN w:val="0"/>
        <w:adjustRightInd w:val="0"/>
        <w:ind w:left="-540"/>
        <w:jc w:val="both"/>
        <w:rPr>
          <w:noProof/>
          <w:spacing w:val="4"/>
          <w:sz w:val="22"/>
          <w:szCs w:val="22"/>
        </w:rPr>
      </w:pPr>
      <w:r>
        <w:rPr>
          <w:b/>
          <w:noProof/>
          <w:spacing w:val="4"/>
          <w:sz w:val="22"/>
          <w:szCs w:val="22"/>
        </w:rPr>
        <w:t>7.5.</w:t>
      </w:r>
      <w:r>
        <w:rPr>
          <w:noProof/>
          <w:spacing w:val="4"/>
          <w:sz w:val="22"/>
          <w:szCs w:val="22"/>
        </w:rPr>
        <w:t xml:space="preserve">  Настоящий  Договор  составлен  в  трех экземплярах, имеющих одинаковую юридическую силу,  в том числе по одному экземпляру для каждой Стороны и один экземпляр для Управления Федеральной службы государственной регистрации, кадастра и картографии.</w:t>
      </w:r>
    </w:p>
    <w:p w:rsidR="000139F8" w:rsidRDefault="000139F8" w:rsidP="000139F8">
      <w:pPr>
        <w:autoSpaceDE w:val="0"/>
        <w:autoSpaceDN w:val="0"/>
        <w:adjustRightInd w:val="0"/>
        <w:ind w:left="-540"/>
        <w:jc w:val="both"/>
        <w:rPr>
          <w:noProof/>
          <w:spacing w:val="4"/>
          <w:sz w:val="22"/>
          <w:szCs w:val="22"/>
        </w:rPr>
      </w:pPr>
    </w:p>
    <w:p w:rsidR="000139F8" w:rsidRDefault="000139F8" w:rsidP="000139F8">
      <w:pPr>
        <w:ind w:left="-540"/>
        <w:jc w:val="both"/>
        <w:rPr>
          <w:b/>
          <w:sz w:val="22"/>
          <w:szCs w:val="22"/>
        </w:rPr>
      </w:pPr>
    </w:p>
    <w:p w:rsidR="000139F8" w:rsidRDefault="000139F8" w:rsidP="000139F8">
      <w:pPr>
        <w:ind w:left="-540"/>
        <w:jc w:val="both"/>
        <w:rPr>
          <w:b/>
          <w:sz w:val="22"/>
          <w:szCs w:val="22"/>
        </w:rPr>
      </w:pPr>
      <w:r>
        <w:rPr>
          <w:b/>
          <w:sz w:val="22"/>
          <w:szCs w:val="22"/>
        </w:rPr>
        <w:t xml:space="preserve"> «Продавец»                                                                           </w:t>
      </w:r>
    </w:p>
    <w:p w:rsidR="000139F8" w:rsidRDefault="000139F8" w:rsidP="000139F8">
      <w:pPr>
        <w:ind w:left="-540"/>
        <w:jc w:val="both"/>
        <w:rPr>
          <w:b/>
          <w:sz w:val="22"/>
          <w:szCs w:val="22"/>
        </w:rPr>
      </w:pPr>
    </w:p>
    <w:p w:rsidR="000139F8" w:rsidRDefault="000139F8" w:rsidP="000139F8">
      <w:pPr>
        <w:ind w:left="-540"/>
        <w:jc w:val="both"/>
        <w:rPr>
          <w:b/>
          <w:sz w:val="22"/>
          <w:szCs w:val="22"/>
        </w:rPr>
      </w:pPr>
      <w:r>
        <w:rPr>
          <w:sz w:val="22"/>
          <w:szCs w:val="22"/>
        </w:rPr>
        <w:t>__________________/_________________________________________________________</w:t>
      </w:r>
      <w:r>
        <w:rPr>
          <w:b/>
          <w:sz w:val="22"/>
          <w:szCs w:val="22"/>
        </w:rPr>
        <w:t>______________</w:t>
      </w:r>
    </w:p>
    <w:p w:rsidR="000139F8" w:rsidRDefault="000139F8" w:rsidP="000139F8">
      <w:pPr>
        <w:jc w:val="both"/>
      </w:pPr>
      <w:r>
        <w:rPr>
          <w:sz w:val="22"/>
          <w:szCs w:val="22"/>
        </w:rPr>
        <w:t xml:space="preserve">         </w:t>
      </w:r>
      <w:r>
        <w:t>подпись                                                             полностью ФИО</w:t>
      </w:r>
    </w:p>
    <w:p w:rsidR="000139F8" w:rsidRDefault="000139F8" w:rsidP="000139F8">
      <w:pPr>
        <w:ind w:left="-540"/>
        <w:rPr>
          <w:sz w:val="22"/>
          <w:szCs w:val="22"/>
        </w:rPr>
      </w:pPr>
    </w:p>
    <w:p w:rsidR="000139F8" w:rsidRDefault="000139F8" w:rsidP="000139F8">
      <w:pPr>
        <w:rPr>
          <w:sz w:val="22"/>
          <w:szCs w:val="22"/>
        </w:rPr>
      </w:pPr>
      <w:r>
        <w:rPr>
          <w:sz w:val="22"/>
          <w:szCs w:val="22"/>
        </w:rPr>
        <w:t xml:space="preserve">            </w:t>
      </w:r>
    </w:p>
    <w:p w:rsidR="000139F8" w:rsidRDefault="000139F8" w:rsidP="000139F8">
      <w:pPr>
        <w:ind w:left="-540"/>
        <w:jc w:val="both"/>
        <w:rPr>
          <w:b/>
          <w:sz w:val="22"/>
          <w:szCs w:val="22"/>
        </w:rPr>
      </w:pPr>
      <w:r>
        <w:rPr>
          <w:b/>
          <w:sz w:val="22"/>
          <w:szCs w:val="22"/>
        </w:rPr>
        <w:t>«Покупатель»</w:t>
      </w:r>
    </w:p>
    <w:p w:rsidR="000139F8" w:rsidRDefault="000139F8" w:rsidP="000139F8">
      <w:pPr>
        <w:ind w:left="-540"/>
        <w:jc w:val="both"/>
        <w:rPr>
          <w:b/>
          <w:sz w:val="22"/>
          <w:szCs w:val="22"/>
        </w:rPr>
      </w:pPr>
    </w:p>
    <w:p w:rsidR="000139F8" w:rsidRDefault="000139F8" w:rsidP="000139F8">
      <w:pPr>
        <w:ind w:left="-540"/>
        <w:jc w:val="both"/>
        <w:rPr>
          <w:b/>
          <w:sz w:val="22"/>
          <w:szCs w:val="22"/>
        </w:rPr>
      </w:pPr>
    </w:p>
    <w:p w:rsidR="000139F8" w:rsidRDefault="000139F8" w:rsidP="000139F8">
      <w:pPr>
        <w:ind w:left="-540"/>
        <w:jc w:val="both"/>
        <w:rPr>
          <w:b/>
          <w:sz w:val="22"/>
          <w:szCs w:val="22"/>
        </w:rPr>
      </w:pPr>
      <w:r>
        <w:rPr>
          <w:sz w:val="22"/>
          <w:szCs w:val="22"/>
        </w:rPr>
        <w:t>_________________/________________________________________________________________________</w:t>
      </w:r>
    </w:p>
    <w:p w:rsidR="000139F8" w:rsidRDefault="000139F8" w:rsidP="000139F8">
      <w:pPr>
        <w:jc w:val="both"/>
      </w:pPr>
      <w:r>
        <w:rPr>
          <w:sz w:val="22"/>
          <w:szCs w:val="22"/>
        </w:rPr>
        <w:t xml:space="preserve">         </w:t>
      </w:r>
      <w:r>
        <w:t>подпись                                                             полностью ФИО</w:t>
      </w:r>
    </w:p>
    <w:p w:rsidR="000139F8" w:rsidRDefault="000139F8" w:rsidP="000139F8"/>
    <w:p w:rsidR="000139F8" w:rsidRDefault="000139F8" w:rsidP="000139F8"/>
    <w:p w:rsidR="000139F8" w:rsidRDefault="000139F8" w:rsidP="000139F8"/>
    <w:p w:rsidR="008E62EA" w:rsidRDefault="008E62EA"/>
    <w:sectPr w:rsidR="008E62EA" w:rsidSect="00690374">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0139F8"/>
    <w:rsid w:val="000139F8"/>
    <w:rsid w:val="00414EDF"/>
    <w:rsid w:val="008E62EA"/>
    <w:rsid w:val="009B3983"/>
    <w:rsid w:val="00A22DA6"/>
    <w:rsid w:val="00C7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программы"/>
    <w:rsid w:val="000139F8"/>
    <w:pPr>
      <w:suppressAutoHyphens/>
      <w:spacing w:after="0" w:line="240" w:lineRule="auto"/>
    </w:pPr>
    <w:rPr>
      <w:rFonts w:ascii="Times New Roman" w:eastAsia="Times New Roman" w:hAnsi="Times New Roman" w:cs="Times New Roman"/>
      <w:sz w:val="20"/>
      <w:szCs w:val="20"/>
      <w:lang w:eastAsia="ru-RU"/>
    </w:rPr>
  </w:style>
  <w:style w:type="paragraph" w:customStyle="1" w:styleId="a4">
    <w:name w:val="Таблицы (моноширинный)"/>
    <w:basedOn w:val="a"/>
    <w:next w:val="a"/>
    <w:rsid w:val="000139F8"/>
    <w:pPr>
      <w:autoSpaceDE w:val="0"/>
      <w:autoSpaceDN w:val="0"/>
      <w:adjustRightInd w:val="0"/>
      <w:jc w:val="both"/>
    </w:pPr>
    <w:rPr>
      <w:rFonts w:ascii="Courier New" w:hAnsi="Courier New" w:cs="Courier New"/>
    </w:rPr>
  </w:style>
  <w:style w:type="paragraph" w:customStyle="1" w:styleId="21">
    <w:name w:val="Знак2 Знак Знак Знак Знак Знак Знак1 Знак Знак Знак Знак Знак Знак"/>
    <w:basedOn w:val="a"/>
    <w:rsid w:val="000139F8"/>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2013-06-11T09:09:00Z</dcterms:created>
  <dcterms:modified xsi:type="dcterms:W3CDTF">2013-06-11T09:26:00Z</dcterms:modified>
</cp:coreProperties>
</file>