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E" w:rsidRPr="009F2BE0" w:rsidRDefault="00633A2E" w:rsidP="009F2BE0">
      <w:pPr>
        <w:jc w:val="center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ДОГОВОР О ЗАДАТКЕ </w:t>
      </w:r>
    </w:p>
    <w:p w:rsidR="00633A2E" w:rsidRPr="009F2BE0" w:rsidRDefault="00633A2E" w:rsidP="009F2BE0">
      <w:pPr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Калининград</w:t>
      </w:r>
      <w:r w:rsidRPr="009F2BE0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9F2BE0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« ____ » __________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0"/>
            <w:szCs w:val="20"/>
          </w:rPr>
          <w:t>2013</w:t>
        </w:r>
        <w:r w:rsidRPr="009F2BE0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9F2BE0">
        <w:rPr>
          <w:rFonts w:ascii="Times New Roman" w:hAnsi="Times New Roman"/>
          <w:sz w:val="20"/>
          <w:szCs w:val="20"/>
        </w:rPr>
        <w:t>.</w:t>
      </w:r>
    </w:p>
    <w:p w:rsidR="00633A2E" w:rsidRPr="009F2BE0" w:rsidRDefault="00633A2E" w:rsidP="009F2BE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iCs/>
          <w:sz w:val="20"/>
          <w:szCs w:val="20"/>
        </w:rPr>
        <w:t>Общество с ограниченной ответственностью «</w:t>
      </w:r>
      <w:r>
        <w:rPr>
          <w:rFonts w:ascii="Times New Roman" w:hAnsi="Times New Roman"/>
          <w:iCs/>
          <w:sz w:val="20"/>
          <w:szCs w:val="20"/>
        </w:rPr>
        <w:t>Омега Тендер</w:t>
      </w:r>
      <w:r w:rsidRPr="009F2BE0">
        <w:rPr>
          <w:rFonts w:ascii="Times New Roman" w:hAnsi="Times New Roman"/>
          <w:iCs/>
          <w:sz w:val="20"/>
          <w:szCs w:val="20"/>
        </w:rPr>
        <w:t>»,</w:t>
      </w:r>
      <w:r w:rsidRPr="009F2BE0">
        <w:rPr>
          <w:rFonts w:ascii="Times New Roman" w:hAnsi="Times New Roman"/>
          <w:sz w:val="20"/>
          <w:szCs w:val="20"/>
        </w:rPr>
        <w:t xml:space="preserve"> в лице </w:t>
      </w:r>
      <w:r>
        <w:rPr>
          <w:rFonts w:ascii="Times New Roman" w:hAnsi="Times New Roman"/>
          <w:sz w:val="20"/>
          <w:szCs w:val="20"/>
        </w:rPr>
        <w:t xml:space="preserve">Генерального </w:t>
      </w:r>
      <w:r w:rsidRPr="009F2BE0">
        <w:rPr>
          <w:rFonts w:ascii="Times New Roman" w:hAnsi="Times New Roman"/>
          <w:sz w:val="20"/>
          <w:szCs w:val="20"/>
        </w:rPr>
        <w:t xml:space="preserve">директора </w:t>
      </w:r>
      <w:r>
        <w:rPr>
          <w:rFonts w:ascii="Times New Roman" w:hAnsi="Times New Roman"/>
          <w:sz w:val="20"/>
          <w:szCs w:val="20"/>
        </w:rPr>
        <w:t>Кузнецовой Светланы Николаевны</w:t>
      </w:r>
      <w:r w:rsidRPr="009F2BE0">
        <w:rPr>
          <w:rFonts w:ascii="Times New Roman" w:hAnsi="Times New Roman"/>
          <w:sz w:val="20"/>
          <w:szCs w:val="20"/>
        </w:rPr>
        <w:t xml:space="preserve">, действующего на основании Устава и Договора поручения на организацию торгов по продаже имущества </w:t>
      </w:r>
      <w:r>
        <w:rPr>
          <w:rFonts w:ascii="Times New Roman" w:hAnsi="Times New Roman"/>
          <w:sz w:val="20"/>
          <w:szCs w:val="20"/>
        </w:rPr>
        <w:t>ГУП КО «Черняховский межрайонный лесхоз»</w:t>
      </w:r>
      <w:r w:rsidRPr="009F2BE0">
        <w:rPr>
          <w:rFonts w:ascii="Times New Roman" w:hAnsi="Times New Roman"/>
          <w:sz w:val="20"/>
          <w:szCs w:val="20"/>
        </w:rPr>
        <w:t>, именуемое в дальнейшем «Организатор торгов», с одной стороны,  и ________________________________, именуемое в дальнейшем «Заявитель</w:t>
      </w:r>
      <w:r w:rsidRPr="009F2BE0">
        <w:rPr>
          <w:rFonts w:ascii="Times New Roman" w:hAnsi="Times New Roman"/>
          <w:spacing w:val="-1"/>
          <w:sz w:val="20"/>
          <w:szCs w:val="20"/>
        </w:rPr>
        <w:t>»,</w:t>
      </w:r>
      <w:r w:rsidRPr="009F2BE0">
        <w:rPr>
          <w:rFonts w:ascii="Times New Roman" w:hAnsi="Times New Roman"/>
          <w:sz w:val="20"/>
          <w:szCs w:val="20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</w:p>
    <w:p w:rsidR="00633A2E" w:rsidRPr="009F2BE0" w:rsidRDefault="00633A2E" w:rsidP="00F631C1">
      <w:pPr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1.1. Заявитель с целью участия в торгах по продаже имущества </w:t>
      </w:r>
      <w:r>
        <w:rPr>
          <w:rFonts w:ascii="Times New Roman" w:hAnsi="Times New Roman"/>
          <w:sz w:val="20"/>
          <w:szCs w:val="20"/>
        </w:rPr>
        <w:t>ГУП КО «Черняховский межрайонный лесхоз»</w:t>
      </w:r>
      <w:r w:rsidRPr="009F2BE0">
        <w:rPr>
          <w:rFonts w:ascii="Times New Roman" w:hAnsi="Times New Roman"/>
          <w:sz w:val="20"/>
          <w:szCs w:val="20"/>
        </w:rPr>
        <w:t>, Лот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BE0">
        <w:rPr>
          <w:rFonts w:ascii="Times New Roman" w:hAnsi="Times New Roman"/>
          <w:sz w:val="20"/>
          <w:szCs w:val="20"/>
        </w:rPr>
        <w:t xml:space="preserve">№1 - </w:t>
      </w:r>
      <w:r w:rsidRPr="00F251DE">
        <w:rPr>
          <w:rFonts w:ascii="Times New Roman" w:hAnsi="Times New Roman"/>
          <w:sz w:val="20"/>
          <w:szCs w:val="20"/>
        </w:rPr>
        <w:t xml:space="preserve">Контора нагорного лесничества, административный корпус, здание паркетного цеха, гараж, здание мехмастерских, здание столярного цеха, расположенные на земельном участке с кадастровым номером 39:13:01 03 01:35 общей площадью </w:t>
      </w:r>
      <w:smartTag w:uri="urn:schemas-microsoft-com:office:smarttags" w:element="metricconverter">
        <w:smartTagPr>
          <w:attr w:name="ProductID" w:val="19100,00 м"/>
        </w:smartTagPr>
        <w:r w:rsidRPr="00F251DE">
          <w:rPr>
            <w:rFonts w:ascii="Times New Roman" w:hAnsi="Times New Roman"/>
            <w:sz w:val="20"/>
            <w:szCs w:val="20"/>
          </w:rPr>
          <w:t>19100,00 м</w:t>
        </w:r>
      </w:smartTag>
      <w:r w:rsidRPr="00F251DE">
        <w:rPr>
          <w:rFonts w:ascii="Times New Roman" w:hAnsi="Times New Roman"/>
          <w:sz w:val="20"/>
          <w:szCs w:val="20"/>
        </w:rPr>
        <w:t>.кв., по адресу: 238460 Россия, Калининградская область Черняховский район, г. Черняховск, ул. 22 Января, д. 8а</w:t>
      </w:r>
      <w:r w:rsidRPr="002620B8">
        <w:rPr>
          <w:rFonts w:ascii="Times New Roman" w:hAnsi="Times New Roman"/>
          <w:sz w:val="20"/>
          <w:szCs w:val="20"/>
        </w:rPr>
        <w:t>, принадлеж</w:t>
      </w:r>
      <w:r w:rsidRPr="009F2BE0">
        <w:rPr>
          <w:rFonts w:ascii="Times New Roman" w:hAnsi="Times New Roman"/>
          <w:sz w:val="20"/>
          <w:szCs w:val="20"/>
        </w:rPr>
        <w:t xml:space="preserve">ащего </w:t>
      </w:r>
      <w:r>
        <w:rPr>
          <w:rFonts w:ascii="Times New Roman" w:hAnsi="Times New Roman"/>
          <w:sz w:val="20"/>
          <w:szCs w:val="20"/>
        </w:rPr>
        <w:t>ГУП КО «Черняховский межрайонный лесхоз»</w:t>
      </w:r>
      <w:r w:rsidRPr="009F2BE0">
        <w:rPr>
          <w:rFonts w:ascii="Times New Roman" w:hAnsi="Times New Roman"/>
          <w:sz w:val="20"/>
          <w:szCs w:val="20"/>
        </w:rPr>
        <w:t xml:space="preserve">, обязуется перечислить на расчетный счет </w:t>
      </w:r>
      <w:r>
        <w:rPr>
          <w:rFonts w:ascii="Times New Roman" w:hAnsi="Times New Roman"/>
          <w:sz w:val="20"/>
          <w:szCs w:val="20"/>
        </w:rPr>
        <w:t>Организатора торгов</w:t>
      </w:r>
      <w:r w:rsidRPr="009F2BE0">
        <w:rPr>
          <w:rFonts w:ascii="Times New Roman" w:hAnsi="Times New Roman"/>
          <w:sz w:val="20"/>
          <w:szCs w:val="20"/>
        </w:rPr>
        <w:t>, указанный в информационном сообщении о проведении торгов в пункте 1.2 настоящего договора задаток в размере 2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2BE0">
        <w:rPr>
          <w:rFonts w:ascii="Times New Roman" w:hAnsi="Times New Roman"/>
          <w:sz w:val="20"/>
          <w:szCs w:val="20"/>
        </w:rPr>
        <w:t>% от начальной цены, что составляет _________________ (___________________________) рублей.</w:t>
      </w:r>
    </w:p>
    <w:p w:rsidR="00633A2E" w:rsidRDefault="00633A2E" w:rsidP="00F631C1">
      <w:pPr>
        <w:jc w:val="both"/>
        <w:rPr>
          <w:rFonts w:ascii="Times New Roman" w:hAnsi="Times New Roman"/>
          <w:spacing w:val="-6"/>
          <w:sz w:val="20"/>
          <w:szCs w:val="20"/>
        </w:rPr>
      </w:pPr>
      <w:r w:rsidRPr="002620B8">
        <w:rPr>
          <w:rFonts w:ascii="Times New Roman" w:hAnsi="Times New Roman"/>
          <w:sz w:val="20"/>
          <w:szCs w:val="20"/>
        </w:rPr>
        <w:t xml:space="preserve">1.2. </w:t>
      </w:r>
      <w:r w:rsidRPr="002620B8">
        <w:rPr>
          <w:rFonts w:ascii="Times New Roman" w:hAnsi="Times New Roman"/>
          <w:spacing w:val="-6"/>
          <w:sz w:val="20"/>
          <w:szCs w:val="20"/>
        </w:rPr>
        <w:t xml:space="preserve">ООО </w:t>
      </w:r>
      <w:r>
        <w:rPr>
          <w:rFonts w:ascii="Times New Roman" w:hAnsi="Times New Roman"/>
          <w:spacing w:val="-6"/>
          <w:sz w:val="20"/>
          <w:szCs w:val="20"/>
        </w:rPr>
        <w:t>«Омега Тендер»,</w:t>
      </w:r>
      <w:r w:rsidRPr="002572D8">
        <w:rPr>
          <w:noProof/>
          <w:sz w:val="20"/>
          <w:szCs w:val="20"/>
        </w:rPr>
        <w:t xml:space="preserve"> </w:t>
      </w:r>
      <w:r w:rsidRPr="00F251DE">
        <w:rPr>
          <w:rFonts w:ascii="Times New Roman" w:hAnsi="Times New Roman"/>
          <w:sz w:val="20"/>
          <w:szCs w:val="20"/>
        </w:rPr>
        <w:t xml:space="preserve">р/с </w:t>
      </w:r>
      <w:r w:rsidRPr="00F251DE">
        <w:rPr>
          <w:rFonts w:ascii="Times New Roman" w:hAnsi="Times New Roman"/>
          <w:noProof/>
          <w:sz w:val="20"/>
          <w:szCs w:val="20"/>
        </w:rPr>
        <w:t>4070281050600000835</w:t>
      </w:r>
      <w:r w:rsidRPr="00F251DE">
        <w:rPr>
          <w:rFonts w:ascii="Times New Roman" w:hAnsi="Times New Roman"/>
          <w:sz w:val="20"/>
          <w:szCs w:val="20"/>
        </w:rPr>
        <w:t xml:space="preserve"> в </w:t>
      </w:r>
      <w:r w:rsidRPr="00F251DE">
        <w:rPr>
          <w:rFonts w:ascii="Times New Roman" w:hAnsi="Times New Roman"/>
          <w:noProof/>
          <w:sz w:val="20"/>
          <w:szCs w:val="20"/>
        </w:rPr>
        <w:t xml:space="preserve">ФИЛИАЛ ОАО "БИНБАНК </w:t>
      </w:r>
      <w:r w:rsidRPr="00F251DE">
        <w:rPr>
          <w:rFonts w:ascii="Times New Roman" w:hAnsi="Times New Roman"/>
          <w:noProof/>
          <w:sz w:val="20"/>
          <w:szCs w:val="20"/>
        </w:rPr>
        <w:br/>
        <w:t>г. КАЛИНИНГРАД</w:t>
      </w:r>
      <w:r w:rsidRPr="00F251DE">
        <w:rPr>
          <w:rFonts w:ascii="Times New Roman" w:hAnsi="Times New Roman"/>
          <w:sz w:val="20"/>
          <w:szCs w:val="20"/>
        </w:rPr>
        <w:t xml:space="preserve">, БИК </w:t>
      </w:r>
      <w:r w:rsidRPr="00F251DE">
        <w:rPr>
          <w:rFonts w:ascii="Times New Roman" w:hAnsi="Times New Roman"/>
          <w:noProof/>
          <w:sz w:val="20"/>
          <w:szCs w:val="20"/>
        </w:rPr>
        <w:t>042748835</w:t>
      </w:r>
      <w:r w:rsidRPr="00F251DE">
        <w:rPr>
          <w:rFonts w:ascii="Times New Roman" w:hAnsi="Times New Roman"/>
          <w:sz w:val="20"/>
          <w:szCs w:val="20"/>
        </w:rPr>
        <w:t xml:space="preserve">, к/с </w:t>
      </w:r>
      <w:r w:rsidRPr="00F251DE">
        <w:rPr>
          <w:rFonts w:ascii="Times New Roman" w:hAnsi="Times New Roman"/>
          <w:noProof/>
          <w:sz w:val="20"/>
          <w:szCs w:val="20"/>
        </w:rPr>
        <w:t>30101810200000000835</w:t>
      </w:r>
      <w:r w:rsidRPr="00F251DE">
        <w:rPr>
          <w:rFonts w:ascii="Times New Roman" w:hAnsi="Times New Roman"/>
          <w:sz w:val="20"/>
          <w:szCs w:val="20"/>
        </w:rPr>
        <w:t xml:space="preserve">, ИНН </w:t>
      </w:r>
      <w:r w:rsidRPr="00F251DE">
        <w:rPr>
          <w:rFonts w:ascii="Times New Roman" w:hAnsi="Times New Roman"/>
          <w:noProof/>
          <w:sz w:val="20"/>
          <w:szCs w:val="20"/>
        </w:rPr>
        <w:t>3906274045</w:t>
      </w:r>
      <w:r w:rsidRPr="00F251DE">
        <w:rPr>
          <w:rFonts w:ascii="Times New Roman" w:hAnsi="Times New Roman"/>
          <w:sz w:val="20"/>
          <w:szCs w:val="20"/>
        </w:rPr>
        <w:t xml:space="preserve">, КПП </w:t>
      </w:r>
      <w:r w:rsidRPr="00F251DE">
        <w:rPr>
          <w:rFonts w:ascii="Times New Roman" w:hAnsi="Times New Roman"/>
          <w:noProof/>
          <w:sz w:val="20"/>
          <w:szCs w:val="20"/>
        </w:rPr>
        <w:t>390601001</w:t>
      </w:r>
      <w:r w:rsidRPr="00F251DE">
        <w:rPr>
          <w:rFonts w:ascii="Times New Roman" w:hAnsi="Times New Roman"/>
        </w:rPr>
        <w:t>.</w:t>
      </w:r>
    </w:p>
    <w:p w:rsidR="00633A2E" w:rsidRPr="002620B8" w:rsidRDefault="00633A2E" w:rsidP="00F631C1">
      <w:pPr>
        <w:jc w:val="both"/>
        <w:rPr>
          <w:rFonts w:ascii="Times New Roman" w:hAnsi="Times New Roman"/>
          <w:spacing w:val="-6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633A2E" w:rsidRPr="009F2BE0" w:rsidRDefault="00633A2E" w:rsidP="00F631C1">
      <w:pPr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>2. Оплата задатка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2.1. Задаток должен быть внесен Заявителем единовременно на расчетный счет </w:t>
      </w:r>
      <w:r>
        <w:rPr>
          <w:rFonts w:ascii="Times New Roman" w:hAnsi="Times New Roman"/>
          <w:sz w:val="20"/>
          <w:szCs w:val="20"/>
        </w:rPr>
        <w:t>Должникав срок, указанный в извещении о проведении торгов,</w:t>
      </w:r>
      <w:r w:rsidRPr="009F2BE0">
        <w:rPr>
          <w:rFonts w:ascii="Times New Roman" w:hAnsi="Times New Roman"/>
          <w:sz w:val="20"/>
          <w:szCs w:val="20"/>
        </w:rPr>
        <w:t xml:space="preserve"> и считается внесенным с момента его зачисления на счет </w:t>
      </w:r>
      <w:r>
        <w:rPr>
          <w:rFonts w:ascii="Times New Roman" w:hAnsi="Times New Roman"/>
          <w:sz w:val="20"/>
          <w:szCs w:val="20"/>
        </w:rPr>
        <w:t>Должника</w:t>
      </w:r>
      <w:r w:rsidRPr="009F2BE0">
        <w:rPr>
          <w:rFonts w:ascii="Times New Roman" w:hAnsi="Times New Roman"/>
          <w:sz w:val="20"/>
          <w:szCs w:val="20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2.2. Документом, подтверждающим перечисление Заявителем задатка на расчетный счет </w:t>
      </w:r>
      <w:r>
        <w:rPr>
          <w:rFonts w:ascii="Times New Roman" w:hAnsi="Times New Roman"/>
          <w:sz w:val="20"/>
          <w:szCs w:val="20"/>
        </w:rPr>
        <w:t>Должника</w:t>
      </w:r>
      <w:r w:rsidRPr="009F2BE0">
        <w:rPr>
          <w:rFonts w:ascii="Times New Roman" w:hAnsi="Times New Roman"/>
          <w:sz w:val="20"/>
          <w:szCs w:val="20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2.3. На денежные средства, являющиеся предметом настоящего Договора, проценты не начисляются.</w:t>
      </w:r>
    </w:p>
    <w:p w:rsidR="00633A2E" w:rsidRPr="0026078E" w:rsidRDefault="00633A2E" w:rsidP="0026078E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633A2E" w:rsidRPr="009F2BE0" w:rsidRDefault="00633A2E" w:rsidP="00F631C1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 xml:space="preserve">3. Возврат задатка 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 xml:space="preserve">3.1. Сумма задатка, внесенная Заявителем не признанным победителем торгов на счет </w:t>
      </w:r>
      <w:r>
        <w:rPr>
          <w:rFonts w:ascii="Times New Roman" w:hAnsi="Times New Roman"/>
          <w:sz w:val="20"/>
          <w:szCs w:val="20"/>
        </w:rPr>
        <w:t>Должника</w:t>
      </w:r>
      <w:r w:rsidRPr="009F2BE0">
        <w:rPr>
          <w:rFonts w:ascii="Times New Roman" w:hAnsi="Times New Roman"/>
          <w:sz w:val="20"/>
          <w:szCs w:val="20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3.2. Заявитель ставится в известность, что в случае невозможности возврата задатка в срок</w:t>
      </w:r>
      <w:r>
        <w:rPr>
          <w:rFonts w:ascii="Times New Roman" w:hAnsi="Times New Roman"/>
          <w:sz w:val="20"/>
          <w:szCs w:val="20"/>
        </w:rPr>
        <w:t>,</w:t>
      </w:r>
      <w:r w:rsidRPr="009F2BE0">
        <w:rPr>
          <w:rFonts w:ascii="Times New Roman" w:hAnsi="Times New Roman"/>
          <w:sz w:val="20"/>
          <w:szCs w:val="20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</w:t>
      </w:r>
      <w:r>
        <w:rPr>
          <w:rFonts w:ascii="Times New Roman" w:hAnsi="Times New Roman"/>
          <w:sz w:val="20"/>
          <w:szCs w:val="20"/>
        </w:rPr>
        <w:t>Должника</w:t>
      </w:r>
      <w:bookmarkStart w:id="0" w:name="_GoBack"/>
      <w:bookmarkEnd w:id="0"/>
      <w:r w:rsidRPr="009F2BE0">
        <w:rPr>
          <w:rFonts w:ascii="Times New Roman" w:hAnsi="Times New Roman"/>
          <w:sz w:val="20"/>
          <w:szCs w:val="20"/>
        </w:rPr>
        <w:t>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633A2E" w:rsidRPr="009F2BE0" w:rsidRDefault="00633A2E" w:rsidP="00F631C1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>4. Ответственность сторон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4.1. Задаток не возвращается и включается в состав имущества Продавца в следующих   случаях: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4.2. Победитель торгов обязан оплатить имущество, являющееся предметом торгов, в течение 30 (Тридцати) календарных дней с даты подписания договора купли-продажи.</w:t>
      </w:r>
    </w:p>
    <w:p w:rsidR="00633A2E" w:rsidRPr="009F2BE0" w:rsidRDefault="00633A2E" w:rsidP="0026078E">
      <w:pPr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>5. Прочие условия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633A2E" w:rsidRPr="009F2BE0" w:rsidRDefault="00633A2E" w:rsidP="00F631C1">
      <w:pPr>
        <w:jc w:val="both"/>
        <w:rPr>
          <w:rFonts w:ascii="Times New Roman" w:hAnsi="Times New Roman"/>
          <w:sz w:val="20"/>
          <w:szCs w:val="20"/>
        </w:rPr>
      </w:pPr>
      <w:r w:rsidRPr="009F2BE0">
        <w:rPr>
          <w:rFonts w:ascii="Times New Roman" w:hAnsi="Times New Roman"/>
          <w:sz w:val="20"/>
          <w:szCs w:val="20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633A2E" w:rsidRPr="009F2BE0" w:rsidRDefault="00633A2E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/>
          <w:b/>
          <w:sz w:val="20"/>
          <w:szCs w:val="20"/>
        </w:rPr>
      </w:pPr>
      <w:r w:rsidRPr="009F2BE0">
        <w:rPr>
          <w:rFonts w:ascii="Times New Roman" w:hAnsi="Times New Roman"/>
          <w:b/>
          <w:sz w:val="20"/>
          <w:szCs w:val="20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0A0"/>
      </w:tblPr>
      <w:tblGrid>
        <w:gridCol w:w="4856"/>
        <w:gridCol w:w="4997"/>
      </w:tblGrid>
      <w:tr w:rsidR="00633A2E" w:rsidRPr="00B65262" w:rsidTr="009F2BE0">
        <w:trPr>
          <w:trHeight w:val="1688"/>
        </w:trPr>
        <w:tc>
          <w:tcPr>
            <w:tcW w:w="4928" w:type="dxa"/>
          </w:tcPr>
          <w:p w:rsidR="00633A2E" w:rsidRPr="00B65262" w:rsidRDefault="00633A2E" w:rsidP="009F2BE0">
            <w:pPr>
              <w:spacing w:before="5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b/>
                <w:sz w:val="20"/>
                <w:szCs w:val="20"/>
              </w:rPr>
              <w:t>Организатор торгов:</w:t>
            </w:r>
          </w:p>
          <w:p w:rsidR="00633A2E" w:rsidRPr="009F2BE0" w:rsidRDefault="00633A2E" w:rsidP="009F2BE0">
            <w:pPr>
              <w:pStyle w:val="BodyText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</w:rPr>
            </w:pPr>
            <w:r w:rsidRPr="009F2BE0">
              <w:rPr>
                <w:bCs/>
              </w:rPr>
              <w:t>ООО «</w:t>
            </w:r>
            <w:r>
              <w:rPr>
                <w:bCs/>
              </w:rPr>
              <w:t>Омега Тендер</w:t>
            </w:r>
            <w:r w:rsidRPr="009F2BE0">
              <w:rPr>
                <w:bCs/>
              </w:rPr>
              <w:t>»</w:t>
            </w:r>
            <w:r>
              <w:rPr>
                <w:bCs/>
              </w:rPr>
              <w:t>, г. Калининград, ул. 9 Апреля, 18-28.</w:t>
            </w:r>
          </w:p>
          <w:p w:rsidR="00633A2E" w:rsidRDefault="00633A2E" w:rsidP="00F251D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251DE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4070281050600000835</w:t>
            </w:r>
            <w:r w:rsidRPr="00F251D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ФИЛИАЛ ОАО "БИНБАНК г. КАЛИНИНГРАД</w:t>
            </w:r>
            <w:r w:rsidRPr="00F251DE">
              <w:rPr>
                <w:rFonts w:ascii="Times New Roman" w:hAnsi="Times New Roman"/>
                <w:sz w:val="20"/>
                <w:szCs w:val="20"/>
              </w:rPr>
              <w:t xml:space="preserve">, БИК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042748835</w:t>
            </w:r>
            <w:r w:rsidRPr="00F251DE">
              <w:rPr>
                <w:rFonts w:ascii="Times New Roman" w:hAnsi="Times New Roman"/>
                <w:sz w:val="20"/>
                <w:szCs w:val="20"/>
              </w:rPr>
              <w:t xml:space="preserve">, к/с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30101810200000000835</w:t>
            </w:r>
            <w:r w:rsidRPr="00F251DE">
              <w:rPr>
                <w:rFonts w:ascii="Times New Roman" w:hAnsi="Times New Roman"/>
                <w:sz w:val="20"/>
                <w:szCs w:val="20"/>
              </w:rPr>
              <w:t xml:space="preserve">, ИНН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3906274045</w:t>
            </w:r>
            <w:r w:rsidRPr="00F251DE">
              <w:rPr>
                <w:rFonts w:ascii="Times New Roman" w:hAnsi="Times New Roman"/>
                <w:sz w:val="20"/>
                <w:szCs w:val="20"/>
              </w:rPr>
              <w:t xml:space="preserve">, КПП </w:t>
            </w:r>
            <w:r w:rsidRPr="00F251DE">
              <w:rPr>
                <w:rFonts w:ascii="Times New Roman" w:hAnsi="Times New Roman"/>
                <w:noProof/>
                <w:sz w:val="20"/>
                <w:szCs w:val="20"/>
              </w:rPr>
              <w:t>390601001</w:t>
            </w:r>
            <w:r w:rsidRPr="00F251DE">
              <w:rPr>
                <w:rFonts w:ascii="Times New Roman" w:hAnsi="Times New Roman"/>
              </w:rPr>
              <w:t>.</w:t>
            </w:r>
          </w:p>
          <w:p w:rsidR="00633A2E" w:rsidRPr="009F2BE0" w:rsidRDefault="00633A2E" w:rsidP="009F2BE0">
            <w:pPr>
              <w:pStyle w:val="Subtitle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33A2E" w:rsidRPr="00B65262" w:rsidRDefault="00633A2E" w:rsidP="009F2BE0">
            <w:pPr>
              <w:spacing w:before="5" w:line="274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262">
              <w:rPr>
                <w:rFonts w:ascii="Times New Roman" w:hAnsi="Times New Roman"/>
                <w:b/>
                <w:sz w:val="20"/>
                <w:szCs w:val="20"/>
              </w:rPr>
              <w:t>Заявитель:</w:t>
            </w:r>
          </w:p>
          <w:p w:rsidR="00633A2E" w:rsidRPr="00B65262" w:rsidRDefault="00633A2E" w:rsidP="009F2B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3A2E" w:rsidRPr="009F2BE0" w:rsidRDefault="00633A2E" w:rsidP="00F631C1">
      <w:pPr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633A2E" w:rsidRPr="00B65262" w:rsidTr="009F2BE0">
        <w:tc>
          <w:tcPr>
            <w:tcW w:w="4926" w:type="dxa"/>
          </w:tcPr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Подпись от имени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Организатора торгов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_____________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С.Н. Кузнецова</w:t>
            </w: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</w:p>
        </w:tc>
        <w:tc>
          <w:tcPr>
            <w:tcW w:w="4927" w:type="dxa"/>
          </w:tcPr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Подпись от имени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Заявителя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______________</w:t>
            </w:r>
          </w:p>
          <w:p w:rsidR="00633A2E" w:rsidRPr="00B65262" w:rsidRDefault="00633A2E" w:rsidP="009F2BE0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5262">
              <w:rPr>
                <w:rFonts w:ascii="Times New Roman" w:hAnsi="Times New Roman"/>
                <w:spacing w:val="-1"/>
                <w:sz w:val="20"/>
                <w:szCs w:val="20"/>
              </w:rPr>
              <w:t>/_____________/</w:t>
            </w:r>
          </w:p>
        </w:tc>
      </w:tr>
    </w:tbl>
    <w:p w:rsidR="00633A2E" w:rsidRPr="009F2BE0" w:rsidRDefault="00633A2E" w:rsidP="00F631C1">
      <w:pPr>
        <w:rPr>
          <w:rFonts w:ascii="Times New Roman" w:hAnsi="Times New Roman"/>
          <w:sz w:val="20"/>
          <w:szCs w:val="20"/>
        </w:rPr>
      </w:pPr>
    </w:p>
    <w:p w:rsidR="00633A2E" w:rsidRPr="009F2BE0" w:rsidRDefault="00633A2E">
      <w:pPr>
        <w:rPr>
          <w:rFonts w:ascii="Times New Roman" w:hAnsi="Times New Roman"/>
          <w:sz w:val="20"/>
          <w:szCs w:val="20"/>
        </w:rPr>
      </w:pPr>
    </w:p>
    <w:sectPr w:rsidR="00633A2E" w:rsidRPr="009F2BE0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544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EA9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1A8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F4B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6C7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A2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1EE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1C1"/>
    <w:rsid w:val="001638E4"/>
    <w:rsid w:val="001D7FEC"/>
    <w:rsid w:val="002572D8"/>
    <w:rsid w:val="0026078E"/>
    <w:rsid w:val="002620B8"/>
    <w:rsid w:val="003654D5"/>
    <w:rsid w:val="004404E2"/>
    <w:rsid w:val="004848A0"/>
    <w:rsid w:val="0058509C"/>
    <w:rsid w:val="00633A2E"/>
    <w:rsid w:val="0066549A"/>
    <w:rsid w:val="006D3319"/>
    <w:rsid w:val="009F2BE0"/>
    <w:rsid w:val="00A75CCA"/>
    <w:rsid w:val="00A96975"/>
    <w:rsid w:val="00B062BF"/>
    <w:rsid w:val="00B33F1A"/>
    <w:rsid w:val="00B56D3D"/>
    <w:rsid w:val="00B65262"/>
    <w:rsid w:val="00B714C9"/>
    <w:rsid w:val="00F251DE"/>
    <w:rsid w:val="00F631C1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631C1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31C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31C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631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775</Words>
  <Characters>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</dc:title>
  <dc:subject/>
  <dc:creator>Sunrise</dc:creator>
  <cp:keywords/>
  <dc:description/>
  <cp:lastModifiedBy>й</cp:lastModifiedBy>
  <cp:revision>2</cp:revision>
  <dcterms:created xsi:type="dcterms:W3CDTF">2013-05-17T16:17:00Z</dcterms:created>
  <dcterms:modified xsi:type="dcterms:W3CDTF">2013-05-17T16:17:00Z</dcterms:modified>
</cp:coreProperties>
</file>