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CF" w:rsidRDefault="002D78CF" w:rsidP="002D78CF">
      <w:pPr>
        <w:pStyle w:val="a3"/>
        <w:jc w:val="right"/>
      </w:pPr>
      <w:r>
        <w:rPr>
          <w:sz w:val="22"/>
          <w:u w:val="single"/>
        </w:rPr>
        <w:t>ПРОЕКТ</w:t>
      </w:r>
    </w:p>
    <w:p w:rsidR="002D78CF" w:rsidRDefault="002D78CF" w:rsidP="002D78CF">
      <w:pPr>
        <w:pStyle w:val="a3"/>
      </w:pPr>
      <w:r>
        <w:rPr>
          <w:sz w:val="22"/>
        </w:rPr>
        <w:t>Договор купли-продажи №</w:t>
      </w:r>
    </w:p>
    <w:p w:rsidR="002D78CF" w:rsidRDefault="002D78CF" w:rsidP="002D78CF">
      <w:pPr>
        <w:pStyle w:val="a3"/>
        <w:jc w:val="both"/>
      </w:pPr>
    </w:p>
    <w:p w:rsidR="002D78CF" w:rsidRDefault="002D78CF" w:rsidP="002D78CF">
      <w:pPr>
        <w:pStyle w:val="a3"/>
        <w:jc w:val="both"/>
      </w:pPr>
      <w:r>
        <w:rPr>
          <w:b w:val="0"/>
          <w:sz w:val="22"/>
        </w:rPr>
        <w:t>г. Новосибирск                                                                                                                         «</w:t>
      </w:r>
      <w:r>
        <w:rPr>
          <w:b w:val="0"/>
          <w:sz w:val="22"/>
          <w:u w:val="single"/>
        </w:rPr>
        <w:t xml:space="preserve">     </w:t>
      </w:r>
      <w:r>
        <w:rPr>
          <w:b w:val="0"/>
          <w:sz w:val="22"/>
        </w:rPr>
        <w:t>»</w:t>
      </w:r>
      <w:r>
        <w:rPr>
          <w:b w:val="0"/>
          <w:sz w:val="22"/>
          <w:u w:val="single"/>
        </w:rPr>
        <w:t xml:space="preserve">               </w:t>
      </w:r>
      <w:r>
        <w:rPr>
          <w:b w:val="0"/>
          <w:sz w:val="22"/>
        </w:rPr>
        <w:t>2013</w:t>
      </w:r>
    </w:p>
    <w:p w:rsidR="002D78CF" w:rsidRDefault="002D78CF" w:rsidP="002D78CF">
      <w:pPr>
        <w:ind w:right="-4" w:firstLine="708"/>
        <w:jc w:val="both"/>
      </w:pPr>
    </w:p>
    <w:p w:rsidR="002D78CF" w:rsidRDefault="002D78CF" w:rsidP="002D78CF">
      <w:pPr>
        <w:ind w:right="-4" w:firstLine="708"/>
        <w:jc w:val="both"/>
      </w:pPr>
      <w:r>
        <w:rPr>
          <w:sz w:val="22"/>
        </w:rPr>
        <w:t>ООО ГК «</w:t>
      </w:r>
      <w:proofErr w:type="spellStart"/>
      <w:r>
        <w:rPr>
          <w:sz w:val="22"/>
        </w:rPr>
        <w:t>ПрестижПроект</w:t>
      </w:r>
      <w:proofErr w:type="spellEnd"/>
      <w:r>
        <w:rPr>
          <w:sz w:val="22"/>
        </w:rPr>
        <w:t xml:space="preserve">», в лице конкурсного управляющего Вдовина Ильи Игоревича, действующего на основании решения Арбитражного суда Новосибирской области от </w:t>
      </w:r>
      <w:r w:rsidRPr="006B548F">
        <w:rPr>
          <w:sz w:val="22"/>
        </w:rPr>
        <w:t>14.05.2013 по делу №А45-4511/2013</w:t>
      </w:r>
      <w:r>
        <w:rPr>
          <w:sz w:val="22"/>
        </w:rPr>
        <w:t>, именуемый в дальнейшем “Продавец”, с одной стороны, и ________________________________________, в лице ___________________________________, действующей на основании ____________________________________, именуемый в дальнейшем «Покупатель», с другой стороны, подписали настоящий договор о нижеследующем:</w:t>
      </w:r>
    </w:p>
    <w:p w:rsidR="002D78CF" w:rsidRDefault="002D78CF" w:rsidP="002D78CF">
      <w:pPr>
        <w:pStyle w:val="a3"/>
      </w:pPr>
    </w:p>
    <w:p w:rsidR="002D78CF" w:rsidRDefault="002D78CF" w:rsidP="002D78CF">
      <w:pPr>
        <w:pStyle w:val="a3"/>
      </w:pPr>
      <w:r>
        <w:rPr>
          <w:sz w:val="22"/>
        </w:rPr>
        <w:t>1. Предмет договора</w:t>
      </w:r>
    </w:p>
    <w:p w:rsidR="002D78CF" w:rsidRDefault="002D78CF" w:rsidP="002D78CF">
      <w:pPr>
        <w:pStyle w:val="a3"/>
      </w:pPr>
    </w:p>
    <w:p w:rsidR="002D78CF" w:rsidRDefault="002D78CF" w:rsidP="002D78CF">
      <w:pPr>
        <w:pStyle w:val="a3"/>
        <w:jc w:val="both"/>
      </w:pPr>
      <w:r>
        <w:rPr>
          <w:b w:val="0"/>
          <w:sz w:val="22"/>
        </w:rPr>
        <w:t>1.1. Продавец передает в собственность Покупателю, победившему на торгах (протокол №__ о подведении итогов открытого аукциона по продаже имуществ</w:t>
      </w:r>
      <w:proofErr w:type="gramStart"/>
      <w:r>
        <w:rPr>
          <w:b w:val="0"/>
          <w:sz w:val="22"/>
        </w:rPr>
        <w:t>а ООО</w:t>
      </w:r>
      <w:proofErr w:type="gramEnd"/>
      <w:r>
        <w:rPr>
          <w:b w:val="0"/>
          <w:sz w:val="22"/>
        </w:rPr>
        <w:t xml:space="preserve"> ГК «</w:t>
      </w:r>
      <w:proofErr w:type="spellStart"/>
      <w:r>
        <w:rPr>
          <w:b w:val="0"/>
          <w:sz w:val="22"/>
        </w:rPr>
        <w:t>ПрестижПроект</w:t>
      </w:r>
      <w:proofErr w:type="spellEnd"/>
      <w:r>
        <w:rPr>
          <w:b w:val="0"/>
          <w:sz w:val="22"/>
        </w:rPr>
        <w:t>»), а Покупатель принимает и оплачивает на условиях, предусмотренных настоящим договором имущество, входящее в лот №1.</w:t>
      </w:r>
    </w:p>
    <w:p w:rsidR="002D78CF" w:rsidRDefault="002D78CF" w:rsidP="002D78CF">
      <w:pPr>
        <w:pStyle w:val="a3"/>
        <w:jc w:val="both"/>
      </w:pPr>
      <w:r>
        <w:rPr>
          <w:b w:val="0"/>
          <w:sz w:val="22"/>
        </w:rPr>
        <w:t>1.2. Имущество принадлежит ООО ГК «</w:t>
      </w:r>
      <w:proofErr w:type="spellStart"/>
      <w:r>
        <w:rPr>
          <w:b w:val="0"/>
          <w:sz w:val="22"/>
        </w:rPr>
        <w:t>ПрестижПроект</w:t>
      </w:r>
      <w:proofErr w:type="spellEnd"/>
      <w:r>
        <w:rPr>
          <w:b w:val="0"/>
          <w:sz w:val="22"/>
        </w:rPr>
        <w:t>», составляет его конкурсную массу и приобретено Покупателем на торгах, итоги которых подведены «__»_______2013.</w:t>
      </w:r>
    </w:p>
    <w:p w:rsidR="002D78CF" w:rsidRDefault="002D78CF" w:rsidP="002D78CF">
      <w:pPr>
        <w:pStyle w:val="a3"/>
        <w:jc w:val="both"/>
      </w:pPr>
      <w:r>
        <w:rPr>
          <w:b w:val="0"/>
          <w:sz w:val="22"/>
        </w:rPr>
        <w:t xml:space="preserve">1.3. Права на имущество по настоящему договору переходят к Покупателю после окончания расчетов </w:t>
      </w:r>
      <w:proofErr w:type="gramStart"/>
      <w:r>
        <w:rPr>
          <w:b w:val="0"/>
          <w:sz w:val="22"/>
        </w:rPr>
        <w:t>согласно раздела</w:t>
      </w:r>
      <w:proofErr w:type="gramEnd"/>
      <w:r>
        <w:rPr>
          <w:b w:val="0"/>
          <w:sz w:val="22"/>
        </w:rPr>
        <w:t xml:space="preserve"> 2 настоящего договора и подписания акта приема передачи.</w:t>
      </w:r>
    </w:p>
    <w:p w:rsidR="002D78CF" w:rsidRDefault="002D78CF" w:rsidP="002D78CF">
      <w:pPr>
        <w:pStyle w:val="a3"/>
        <w:jc w:val="left"/>
      </w:pPr>
    </w:p>
    <w:p w:rsidR="002D78CF" w:rsidRDefault="002D78CF" w:rsidP="002D78CF">
      <w:pPr>
        <w:pStyle w:val="a3"/>
      </w:pPr>
      <w:r>
        <w:rPr>
          <w:sz w:val="22"/>
        </w:rPr>
        <w:t>2. Стоимость имущества и порядок оплаты</w:t>
      </w:r>
    </w:p>
    <w:p w:rsidR="002D78CF" w:rsidRDefault="002D78CF" w:rsidP="002D78CF">
      <w:pPr>
        <w:pStyle w:val="a3"/>
      </w:pPr>
    </w:p>
    <w:p w:rsidR="002D78CF" w:rsidRDefault="002D78CF" w:rsidP="002D78CF">
      <w:pPr>
        <w:pStyle w:val="a3"/>
        <w:jc w:val="both"/>
      </w:pPr>
      <w:r>
        <w:rPr>
          <w:b w:val="0"/>
          <w:sz w:val="22"/>
        </w:rPr>
        <w:t xml:space="preserve">2.1. Общая стоимость имущества, являющегося предметом настоящего договора составляет _________________ рублей, НДС не предусмотрен (протокол № __ </w:t>
      </w:r>
      <w:proofErr w:type="gramStart"/>
      <w:r>
        <w:rPr>
          <w:b w:val="0"/>
          <w:sz w:val="22"/>
        </w:rPr>
        <w:t>от</w:t>
      </w:r>
      <w:proofErr w:type="gramEnd"/>
      <w:r>
        <w:rPr>
          <w:b w:val="0"/>
          <w:sz w:val="22"/>
        </w:rPr>
        <w:t xml:space="preserve"> __________ </w:t>
      </w:r>
      <w:proofErr w:type="gramStart"/>
      <w:r>
        <w:rPr>
          <w:b w:val="0"/>
          <w:sz w:val="22"/>
        </w:rPr>
        <w:t>о</w:t>
      </w:r>
      <w:proofErr w:type="gramEnd"/>
      <w:r>
        <w:rPr>
          <w:b w:val="0"/>
          <w:sz w:val="22"/>
        </w:rPr>
        <w:t xml:space="preserve"> подведении итогов открытого аукциона по продаже имущества ООО ГК «</w:t>
      </w:r>
      <w:proofErr w:type="spellStart"/>
      <w:r>
        <w:rPr>
          <w:b w:val="0"/>
          <w:sz w:val="22"/>
        </w:rPr>
        <w:t>ПрестижПроект</w:t>
      </w:r>
      <w:proofErr w:type="spellEnd"/>
      <w:r>
        <w:rPr>
          <w:b w:val="0"/>
          <w:sz w:val="22"/>
        </w:rPr>
        <w:t>»).</w:t>
      </w:r>
    </w:p>
    <w:p w:rsidR="002D78CF" w:rsidRDefault="002D78CF" w:rsidP="002D78CF">
      <w:pPr>
        <w:pStyle w:val="a3"/>
        <w:jc w:val="both"/>
      </w:pPr>
      <w:r>
        <w:rPr>
          <w:b w:val="0"/>
          <w:sz w:val="22"/>
        </w:rPr>
        <w:t>2.2.</w:t>
      </w:r>
      <w:r>
        <w:rPr>
          <w:b w:val="0"/>
          <w:sz w:val="22"/>
          <w:lang w:val="en-US"/>
        </w:rPr>
        <w:t> </w:t>
      </w:r>
      <w:r>
        <w:rPr>
          <w:b w:val="0"/>
          <w:sz w:val="22"/>
        </w:rPr>
        <w:t>Задаток в сумме 20 088, 69</w:t>
      </w:r>
      <w:r w:rsidRPr="00231438">
        <w:rPr>
          <w:b w:val="0"/>
          <w:sz w:val="22"/>
        </w:rPr>
        <w:t xml:space="preserve"> (</w:t>
      </w:r>
      <w:r>
        <w:rPr>
          <w:b w:val="0"/>
          <w:sz w:val="22"/>
        </w:rPr>
        <w:t xml:space="preserve">Двадцать тысяч восемьдесят восемь) рублей 69 коп. </w:t>
      </w:r>
      <w:r w:rsidRPr="00692D47">
        <w:rPr>
          <w:b w:val="0"/>
          <w:sz w:val="22"/>
        </w:rPr>
        <w:t>(НДС не предусмотрен)</w:t>
      </w:r>
      <w:r>
        <w:rPr>
          <w:b w:val="0"/>
          <w:sz w:val="22"/>
        </w:rPr>
        <w:t xml:space="preserve">, перечисленный Покупателем по договору о задатке № __ </w:t>
      </w:r>
      <w:proofErr w:type="gramStart"/>
      <w:r>
        <w:rPr>
          <w:b w:val="0"/>
          <w:sz w:val="22"/>
        </w:rPr>
        <w:t>от</w:t>
      </w:r>
      <w:proofErr w:type="gramEnd"/>
      <w:r>
        <w:rPr>
          <w:b w:val="0"/>
          <w:sz w:val="22"/>
        </w:rPr>
        <w:t xml:space="preserve"> _________. (далее «</w:t>
      </w:r>
      <w:proofErr w:type="gramStart"/>
      <w:r>
        <w:rPr>
          <w:b w:val="0"/>
          <w:sz w:val="22"/>
        </w:rPr>
        <w:t>Договор</w:t>
      </w:r>
      <w:proofErr w:type="gramEnd"/>
      <w:r>
        <w:rPr>
          <w:b w:val="0"/>
          <w:sz w:val="22"/>
        </w:rPr>
        <w:t xml:space="preserve"> о задатке»), засчитывается в счет оплаты имущества.</w:t>
      </w:r>
    </w:p>
    <w:p w:rsidR="002D78CF" w:rsidRDefault="002D78CF" w:rsidP="002D78CF">
      <w:pPr>
        <w:pStyle w:val="a3"/>
        <w:jc w:val="both"/>
      </w:pPr>
      <w:r>
        <w:rPr>
          <w:b w:val="0"/>
          <w:sz w:val="22"/>
        </w:rPr>
        <w:t>2.3.</w:t>
      </w:r>
      <w:r>
        <w:rPr>
          <w:b w:val="0"/>
          <w:sz w:val="22"/>
          <w:lang w:val="en-US"/>
        </w:rPr>
        <w:t> </w:t>
      </w:r>
      <w:r>
        <w:rPr>
          <w:b w:val="0"/>
          <w:sz w:val="22"/>
        </w:rPr>
        <w:t xml:space="preserve">За вычетом суммы задатка Покупатель обязан уплатить _______________ рублей </w:t>
      </w:r>
    </w:p>
    <w:p w:rsidR="002D78CF" w:rsidRDefault="002D78CF" w:rsidP="002D78CF">
      <w:pPr>
        <w:pStyle w:val="a3"/>
        <w:jc w:val="both"/>
      </w:pPr>
      <w:r>
        <w:rPr>
          <w:b w:val="0"/>
          <w:sz w:val="22"/>
        </w:rPr>
        <w:t>2.4.</w:t>
      </w:r>
      <w:r>
        <w:rPr>
          <w:b w:val="0"/>
          <w:sz w:val="22"/>
          <w:lang w:val="en-US"/>
        </w:rPr>
        <w:t> </w:t>
      </w:r>
      <w:r>
        <w:rPr>
          <w:b w:val="0"/>
          <w:sz w:val="22"/>
        </w:rPr>
        <w:t xml:space="preserve">Оплата производится в безналичном порядке путем перечисления денежных средств в сумме, установленной п. 2.3. настоящего договора на расчетный счет </w:t>
      </w:r>
      <w:r w:rsidRPr="00692D47">
        <w:rPr>
          <w:b w:val="0"/>
          <w:sz w:val="22"/>
        </w:rPr>
        <w:t>ООО</w:t>
      </w:r>
      <w:r>
        <w:rPr>
          <w:b w:val="0"/>
          <w:sz w:val="22"/>
        </w:rPr>
        <w:t xml:space="preserve"> ГК</w:t>
      </w:r>
      <w:r w:rsidRPr="00692D47">
        <w:rPr>
          <w:b w:val="0"/>
          <w:sz w:val="22"/>
        </w:rPr>
        <w:t xml:space="preserve"> «</w:t>
      </w:r>
      <w:proofErr w:type="spellStart"/>
      <w:r>
        <w:rPr>
          <w:b w:val="0"/>
          <w:sz w:val="22"/>
        </w:rPr>
        <w:t>ПрестижПроект</w:t>
      </w:r>
      <w:proofErr w:type="spellEnd"/>
      <w:r w:rsidRPr="00692D47">
        <w:rPr>
          <w:b w:val="0"/>
          <w:sz w:val="22"/>
        </w:rPr>
        <w:t>» №</w:t>
      </w:r>
      <w:r w:rsidRPr="00B35E27">
        <w:rPr>
          <w:b w:val="0"/>
          <w:sz w:val="22"/>
        </w:rPr>
        <w:t>40702810400010000016</w:t>
      </w:r>
      <w:r w:rsidRPr="00692D47">
        <w:rPr>
          <w:b w:val="0"/>
          <w:sz w:val="22"/>
        </w:rPr>
        <w:t xml:space="preserve"> в Новосибирский филиал «</w:t>
      </w:r>
      <w:proofErr w:type="spellStart"/>
      <w:r w:rsidRPr="00692D47">
        <w:rPr>
          <w:b w:val="0"/>
          <w:sz w:val="22"/>
        </w:rPr>
        <w:t>НОМОС-БАНКа</w:t>
      </w:r>
      <w:proofErr w:type="spellEnd"/>
      <w:r w:rsidRPr="00692D47">
        <w:rPr>
          <w:b w:val="0"/>
          <w:sz w:val="22"/>
        </w:rPr>
        <w:t xml:space="preserve">» ОАО </w:t>
      </w:r>
      <w:proofErr w:type="gramStart"/>
      <w:r w:rsidRPr="00692D47">
        <w:rPr>
          <w:b w:val="0"/>
          <w:sz w:val="22"/>
        </w:rPr>
        <w:t>к</w:t>
      </w:r>
      <w:proofErr w:type="gramEnd"/>
      <w:r w:rsidRPr="00692D47">
        <w:rPr>
          <w:b w:val="0"/>
          <w:sz w:val="22"/>
        </w:rPr>
        <w:t xml:space="preserve">/с 30101810300000000770, БИК 045005770 </w:t>
      </w:r>
      <w:r>
        <w:rPr>
          <w:b w:val="0"/>
          <w:sz w:val="22"/>
        </w:rPr>
        <w:t>не позднее 30 дней с даты подписания настоящего договора.</w:t>
      </w:r>
    </w:p>
    <w:p w:rsidR="002D78CF" w:rsidRDefault="002D78CF" w:rsidP="002D78CF">
      <w:pPr>
        <w:pStyle w:val="a3"/>
        <w:jc w:val="both"/>
      </w:pPr>
      <w:r>
        <w:rPr>
          <w:b w:val="0"/>
          <w:sz w:val="22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>
        <w:rPr>
          <w:b w:val="0"/>
          <w:sz w:val="22"/>
        </w:rPr>
        <w:t>дств в п</w:t>
      </w:r>
      <w:proofErr w:type="gramEnd"/>
      <w:r>
        <w:rPr>
          <w:b w:val="0"/>
          <w:sz w:val="22"/>
        </w:rPr>
        <w:t xml:space="preserve">орядке, сумме и сроки, указанные в </w:t>
      </w:r>
      <w:proofErr w:type="spellStart"/>
      <w:r>
        <w:rPr>
          <w:b w:val="0"/>
          <w:sz w:val="22"/>
        </w:rPr>
        <w:t>п.п</w:t>
      </w:r>
      <w:proofErr w:type="spellEnd"/>
      <w:r>
        <w:rPr>
          <w:b w:val="0"/>
          <w:sz w:val="22"/>
        </w:rPr>
        <w:t>. 2.3, 2.4 настоящего договора.</w:t>
      </w:r>
    </w:p>
    <w:p w:rsidR="002D78CF" w:rsidRDefault="002D78CF" w:rsidP="002D78CF">
      <w:pPr>
        <w:pStyle w:val="a3"/>
        <w:jc w:val="both"/>
      </w:pPr>
      <w:r>
        <w:rPr>
          <w:b w:val="0"/>
          <w:sz w:val="22"/>
        </w:rPr>
        <w:t>2.6. Факт оплаты Имущества удостоверяется выпиской с расчетного счет</w:t>
      </w:r>
      <w:proofErr w:type="gramStart"/>
      <w:r>
        <w:rPr>
          <w:b w:val="0"/>
          <w:sz w:val="22"/>
        </w:rPr>
        <w:t>а ООО</w:t>
      </w:r>
      <w:proofErr w:type="gramEnd"/>
      <w:r>
        <w:rPr>
          <w:b w:val="0"/>
          <w:sz w:val="22"/>
        </w:rPr>
        <w:t xml:space="preserve"> ГК «</w:t>
      </w:r>
      <w:proofErr w:type="spellStart"/>
      <w:r>
        <w:rPr>
          <w:b w:val="0"/>
          <w:sz w:val="22"/>
        </w:rPr>
        <w:t>ПрестижПроект</w:t>
      </w:r>
      <w:proofErr w:type="spellEnd"/>
      <w:r>
        <w:rPr>
          <w:b w:val="0"/>
          <w:sz w:val="22"/>
        </w:rPr>
        <w:t>», подтверждающей поступление денежных средств на расчетный счет.</w:t>
      </w:r>
    </w:p>
    <w:p w:rsidR="002D78CF" w:rsidRDefault="002D78CF" w:rsidP="002D78CF">
      <w:pPr>
        <w:pStyle w:val="a3"/>
        <w:jc w:val="both"/>
      </w:pPr>
    </w:p>
    <w:p w:rsidR="002D78CF" w:rsidRDefault="002D78CF" w:rsidP="002D78CF">
      <w:pPr>
        <w:pStyle w:val="a3"/>
      </w:pPr>
      <w:r>
        <w:rPr>
          <w:sz w:val="22"/>
        </w:rPr>
        <w:t>3. Передача имущества</w:t>
      </w:r>
    </w:p>
    <w:p w:rsidR="002D78CF" w:rsidRDefault="002D78CF" w:rsidP="002D78CF">
      <w:pPr>
        <w:pStyle w:val="a3"/>
      </w:pPr>
    </w:p>
    <w:p w:rsidR="002D78CF" w:rsidRDefault="002D78CF" w:rsidP="002D78CF">
      <w:pPr>
        <w:jc w:val="both"/>
      </w:pPr>
      <w:r>
        <w:rPr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2D78CF" w:rsidRDefault="002D78CF" w:rsidP="002D78CF">
      <w:pPr>
        <w:pStyle w:val="a3"/>
        <w:jc w:val="both"/>
      </w:pPr>
      <w:r>
        <w:rPr>
          <w:b w:val="0"/>
          <w:sz w:val="22"/>
        </w:rPr>
        <w:t xml:space="preserve">3.2. Передача имущества должна быть осуществлена в течение 3х (трех) рабочих дней со дня его полной оплаты в соответствии с разделом 2 настоящего договора. </w:t>
      </w:r>
    </w:p>
    <w:p w:rsidR="002D78CF" w:rsidRDefault="002D78CF" w:rsidP="002D78CF">
      <w:pPr>
        <w:pStyle w:val="a3"/>
        <w:jc w:val="both"/>
      </w:pPr>
    </w:p>
    <w:p w:rsidR="002D78CF" w:rsidRDefault="002D78CF" w:rsidP="002D78CF">
      <w:pPr>
        <w:pStyle w:val="a3"/>
      </w:pPr>
      <w:r>
        <w:rPr>
          <w:sz w:val="22"/>
        </w:rPr>
        <w:t>4. Обязательства сторон.</w:t>
      </w:r>
    </w:p>
    <w:p w:rsidR="002D78CF" w:rsidRDefault="002D78CF" w:rsidP="002D78CF">
      <w:pPr>
        <w:pStyle w:val="a3"/>
      </w:pPr>
    </w:p>
    <w:p w:rsidR="002D78CF" w:rsidRDefault="002D78CF" w:rsidP="002D78CF">
      <w:pPr>
        <w:jc w:val="both"/>
      </w:pPr>
      <w:r>
        <w:rPr>
          <w:sz w:val="22"/>
        </w:rPr>
        <w:t>4.1. Продавец обязуется передать покупателю документы, подтверждающие права владения имуществом.</w:t>
      </w:r>
    </w:p>
    <w:p w:rsidR="002D78CF" w:rsidRDefault="002D78CF" w:rsidP="002D78CF">
      <w:pPr>
        <w:jc w:val="both"/>
      </w:pPr>
      <w:r>
        <w:rPr>
          <w:sz w:val="22"/>
        </w:rPr>
        <w:t xml:space="preserve">4.2. Покупатель обязуется </w:t>
      </w:r>
      <w:proofErr w:type="gramStart"/>
      <w:r>
        <w:rPr>
          <w:sz w:val="22"/>
        </w:rPr>
        <w:t>оплатить стоимость имущества</w:t>
      </w:r>
      <w:proofErr w:type="gramEnd"/>
      <w:r>
        <w:rPr>
          <w:sz w:val="22"/>
        </w:rPr>
        <w:t xml:space="preserve"> в порядке, предусмотренном разделом 3 настоящего договора и принять документы от продавца.</w:t>
      </w:r>
    </w:p>
    <w:p w:rsidR="002D78CF" w:rsidRDefault="002D78CF" w:rsidP="002D78CF">
      <w:pPr>
        <w:jc w:val="both"/>
      </w:pPr>
    </w:p>
    <w:p w:rsidR="002D78CF" w:rsidRDefault="002D78CF" w:rsidP="002D78CF">
      <w:pPr>
        <w:jc w:val="both"/>
      </w:pPr>
    </w:p>
    <w:p w:rsidR="002D78CF" w:rsidRDefault="002D78CF" w:rsidP="002D78CF">
      <w:pPr>
        <w:pStyle w:val="a3"/>
      </w:pPr>
    </w:p>
    <w:p w:rsidR="002D78CF" w:rsidRDefault="002D78CF" w:rsidP="002D78CF">
      <w:pPr>
        <w:pStyle w:val="a3"/>
      </w:pPr>
    </w:p>
    <w:p w:rsidR="002D78CF" w:rsidRPr="000B6C0E" w:rsidRDefault="002D78CF" w:rsidP="002D78CF"/>
    <w:p w:rsidR="002D78CF" w:rsidRDefault="002D78CF" w:rsidP="002D78CF">
      <w:pPr>
        <w:pStyle w:val="a3"/>
      </w:pPr>
    </w:p>
    <w:p w:rsidR="002D78CF" w:rsidRDefault="002D78CF" w:rsidP="002D78CF">
      <w:pPr>
        <w:pStyle w:val="a3"/>
      </w:pPr>
      <w:r>
        <w:rPr>
          <w:sz w:val="22"/>
        </w:rPr>
        <w:lastRenderedPageBreak/>
        <w:t>5. Ответственность сторон</w:t>
      </w:r>
    </w:p>
    <w:p w:rsidR="002D78CF" w:rsidRDefault="002D78CF" w:rsidP="002D78CF">
      <w:pPr>
        <w:pStyle w:val="a3"/>
      </w:pPr>
    </w:p>
    <w:p w:rsidR="002D78CF" w:rsidRDefault="002D78CF" w:rsidP="002D78CF">
      <w:pPr>
        <w:pStyle w:val="a3"/>
        <w:jc w:val="both"/>
      </w:pPr>
      <w:r>
        <w:rPr>
          <w:b w:val="0"/>
          <w:sz w:val="22"/>
        </w:rPr>
        <w:t>5.1.За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2D78CF" w:rsidRDefault="002D78CF" w:rsidP="002D78CF">
      <w:pPr>
        <w:pStyle w:val="a3"/>
        <w:jc w:val="both"/>
      </w:pPr>
      <w:r>
        <w:rPr>
          <w:b w:val="0"/>
          <w:sz w:val="22"/>
        </w:rPr>
        <w:t>5.2.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D78CF" w:rsidRDefault="002D78CF" w:rsidP="002D78CF">
      <w:pPr>
        <w:pStyle w:val="a3"/>
        <w:jc w:val="both"/>
      </w:pPr>
      <w:r>
        <w:rPr>
          <w:b w:val="0"/>
          <w:sz w:val="22"/>
        </w:rPr>
        <w:t>5.3.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2D78CF" w:rsidRDefault="002D78CF" w:rsidP="002D78CF">
      <w:pPr>
        <w:pStyle w:val="a3"/>
      </w:pPr>
    </w:p>
    <w:p w:rsidR="002D78CF" w:rsidRDefault="002D78CF" w:rsidP="002D78CF">
      <w:pPr>
        <w:pStyle w:val="a3"/>
      </w:pPr>
      <w:r>
        <w:rPr>
          <w:sz w:val="22"/>
        </w:rPr>
        <w:t>6.Прочие условия</w:t>
      </w:r>
    </w:p>
    <w:p w:rsidR="002D78CF" w:rsidRDefault="002D78CF" w:rsidP="002D78CF">
      <w:pPr>
        <w:pStyle w:val="a3"/>
      </w:pPr>
    </w:p>
    <w:p w:rsidR="002D78CF" w:rsidRDefault="002D78CF" w:rsidP="002D78CF">
      <w:pPr>
        <w:pStyle w:val="a3"/>
        <w:jc w:val="both"/>
      </w:pPr>
      <w:r>
        <w:rPr>
          <w:b w:val="0"/>
          <w:sz w:val="22"/>
        </w:rPr>
        <w:t>6.1. Настоящий договор вступает в силу с момента его подписания.</w:t>
      </w:r>
    </w:p>
    <w:p w:rsidR="002D78CF" w:rsidRDefault="002D78CF" w:rsidP="002D78CF">
      <w:pPr>
        <w:pStyle w:val="a3"/>
        <w:jc w:val="both"/>
      </w:pPr>
      <w:r>
        <w:rPr>
          <w:b w:val="0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2D78CF" w:rsidRDefault="002D78CF" w:rsidP="002D78CF">
      <w:pPr>
        <w:pStyle w:val="a3"/>
        <w:jc w:val="both"/>
      </w:pPr>
      <w:r>
        <w:rPr>
          <w:b w:val="0"/>
          <w:sz w:val="22"/>
        </w:rPr>
        <w:t>6.3. Все уведомления и сообщения должны направляться в письменной форме.</w:t>
      </w:r>
    </w:p>
    <w:p w:rsidR="002D78CF" w:rsidRDefault="002D78CF" w:rsidP="002D78CF">
      <w:pPr>
        <w:pStyle w:val="a3"/>
        <w:jc w:val="both"/>
      </w:pPr>
      <w:r>
        <w:rPr>
          <w:b w:val="0"/>
          <w:sz w:val="22"/>
        </w:rPr>
        <w:t xml:space="preserve">6.4. Во всем остальном, что не предусмотрено настоящим договором, стороны руководствуются действующим гражданским законодательством. </w:t>
      </w:r>
    </w:p>
    <w:p w:rsidR="002D78CF" w:rsidRDefault="002D78CF" w:rsidP="002D78CF">
      <w:pPr>
        <w:pStyle w:val="a3"/>
        <w:jc w:val="both"/>
      </w:pPr>
      <w:r>
        <w:rPr>
          <w:b w:val="0"/>
          <w:sz w:val="22"/>
        </w:rPr>
        <w:t xml:space="preserve">6.5. </w:t>
      </w:r>
      <w:r w:rsidRPr="00C4781B">
        <w:rPr>
          <w:b w:val="0"/>
          <w:sz w:val="22"/>
        </w:rPr>
        <w:t>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Западно - Сибирском независимом третейском суде (г. Новосибирск), в соответствии с его Регламентом. Решение Западно - Сибирского независимого третейского суда является окончательным.</w:t>
      </w:r>
    </w:p>
    <w:p w:rsidR="002D78CF" w:rsidRDefault="002D78CF" w:rsidP="002D78CF">
      <w:pPr>
        <w:pStyle w:val="a3"/>
        <w:jc w:val="both"/>
      </w:pPr>
      <w:r>
        <w:rPr>
          <w:b w:val="0"/>
          <w:sz w:val="22"/>
        </w:rPr>
        <w:t>6.6.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D78CF" w:rsidRDefault="002D78CF" w:rsidP="002D78CF">
      <w:pPr>
        <w:pStyle w:val="a3"/>
        <w:jc w:val="both"/>
      </w:pPr>
    </w:p>
    <w:p w:rsidR="002D78CF" w:rsidRDefault="002D78CF" w:rsidP="002D78CF">
      <w:pPr>
        <w:pStyle w:val="a3"/>
      </w:pPr>
      <w:r>
        <w:rPr>
          <w:sz w:val="22"/>
        </w:rPr>
        <w:t>7. Адреса, банковские реквизиты и подписи сторон</w:t>
      </w:r>
    </w:p>
    <w:p w:rsidR="002D78CF" w:rsidRDefault="002D78CF" w:rsidP="002D78CF">
      <w:pPr>
        <w:pStyle w:val="a3"/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2D78CF" w:rsidTr="00C51AB2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78CF" w:rsidRDefault="002D78CF" w:rsidP="00C51AB2">
            <w:r>
              <w:rPr>
                <w:sz w:val="22"/>
              </w:rPr>
              <w:t xml:space="preserve">Продавец:                                                                             </w:t>
            </w:r>
          </w:p>
          <w:p w:rsidR="002D78CF" w:rsidRDefault="002D78CF" w:rsidP="00C51AB2"/>
          <w:p w:rsidR="002D78CF" w:rsidRPr="00B35E27" w:rsidRDefault="002D78CF" w:rsidP="00C51AB2">
            <w:pPr>
              <w:widowControl w:val="0"/>
              <w:ind w:right="20"/>
              <w:rPr>
                <w:color w:val="auto"/>
              </w:rPr>
            </w:pPr>
            <w:r w:rsidRPr="00B35E27">
              <w:rPr>
                <w:color w:val="auto"/>
                <w:sz w:val="22"/>
              </w:rPr>
              <w:t>ООО ГК “</w:t>
            </w:r>
            <w:proofErr w:type="spellStart"/>
            <w:r w:rsidRPr="00B35E27">
              <w:rPr>
                <w:color w:val="auto"/>
                <w:sz w:val="22"/>
              </w:rPr>
              <w:t>ПрестижПроект</w:t>
            </w:r>
            <w:proofErr w:type="spellEnd"/>
            <w:r w:rsidRPr="00B35E27">
              <w:rPr>
                <w:color w:val="auto"/>
                <w:sz w:val="22"/>
              </w:rPr>
              <w:t>”</w:t>
            </w:r>
          </w:p>
          <w:p w:rsidR="002D78CF" w:rsidRPr="00B35E27" w:rsidRDefault="002D78CF" w:rsidP="00C51AB2">
            <w:pPr>
              <w:widowControl w:val="0"/>
              <w:ind w:right="20"/>
              <w:rPr>
                <w:color w:val="auto"/>
              </w:rPr>
            </w:pPr>
            <w:r w:rsidRPr="00B35E27">
              <w:rPr>
                <w:color w:val="auto"/>
                <w:sz w:val="22"/>
              </w:rPr>
              <w:t>ИНН/КПП 5406412879/540601001</w:t>
            </w:r>
          </w:p>
          <w:p w:rsidR="002D78CF" w:rsidRPr="00B35E27" w:rsidRDefault="002D78CF" w:rsidP="00C51AB2">
            <w:pPr>
              <w:widowControl w:val="0"/>
              <w:ind w:right="20"/>
              <w:rPr>
                <w:color w:val="auto"/>
              </w:rPr>
            </w:pPr>
            <w:r w:rsidRPr="00B35E27">
              <w:rPr>
                <w:color w:val="auto"/>
                <w:sz w:val="22"/>
              </w:rPr>
              <w:t>ОГРН 1075406041248</w:t>
            </w:r>
          </w:p>
          <w:p w:rsidR="002D78CF" w:rsidRPr="00B35E27" w:rsidRDefault="002D78CF" w:rsidP="00C51AB2">
            <w:pPr>
              <w:widowControl w:val="0"/>
              <w:ind w:right="20"/>
              <w:rPr>
                <w:color w:val="auto"/>
              </w:rPr>
            </w:pPr>
            <w:r w:rsidRPr="00B35E27">
              <w:rPr>
                <w:bCs/>
                <w:color w:val="auto"/>
                <w:sz w:val="22"/>
              </w:rPr>
              <w:t xml:space="preserve">630097, г. Новосибирск, ул. </w:t>
            </w:r>
            <w:proofErr w:type="gramStart"/>
            <w:r w:rsidRPr="00B35E27">
              <w:rPr>
                <w:bCs/>
                <w:color w:val="auto"/>
                <w:sz w:val="22"/>
              </w:rPr>
              <w:t>Советская</w:t>
            </w:r>
            <w:proofErr w:type="gramEnd"/>
            <w:r w:rsidRPr="00B35E27">
              <w:rPr>
                <w:bCs/>
                <w:color w:val="auto"/>
                <w:sz w:val="22"/>
              </w:rPr>
              <w:t>, 64</w:t>
            </w:r>
          </w:p>
          <w:p w:rsidR="002D78CF" w:rsidRPr="00B35E27" w:rsidRDefault="002D78CF" w:rsidP="00C51AB2">
            <w:pPr>
              <w:widowControl w:val="0"/>
              <w:ind w:right="20"/>
              <w:rPr>
                <w:color w:val="auto"/>
              </w:rPr>
            </w:pPr>
            <w:proofErr w:type="gramStart"/>
            <w:r w:rsidRPr="00B35E27">
              <w:rPr>
                <w:color w:val="auto"/>
                <w:sz w:val="22"/>
              </w:rPr>
              <w:t>р</w:t>
            </w:r>
            <w:proofErr w:type="gramEnd"/>
            <w:r w:rsidRPr="00B35E27">
              <w:rPr>
                <w:color w:val="auto"/>
                <w:sz w:val="22"/>
              </w:rPr>
              <w:t>/с 40702810400010000016</w:t>
            </w:r>
          </w:p>
          <w:p w:rsidR="002D78CF" w:rsidRPr="00B35E27" w:rsidRDefault="002D78CF" w:rsidP="00C51AB2">
            <w:pPr>
              <w:widowControl w:val="0"/>
              <w:ind w:right="20"/>
              <w:rPr>
                <w:color w:val="auto"/>
              </w:rPr>
            </w:pPr>
            <w:r w:rsidRPr="00B35E27">
              <w:rPr>
                <w:color w:val="auto"/>
                <w:sz w:val="22"/>
              </w:rPr>
              <w:t>в Новосибирский филиал «</w:t>
            </w:r>
            <w:proofErr w:type="spellStart"/>
            <w:r w:rsidRPr="00B35E27">
              <w:rPr>
                <w:color w:val="auto"/>
                <w:sz w:val="22"/>
              </w:rPr>
              <w:t>НОМОС-БАНКа</w:t>
            </w:r>
            <w:proofErr w:type="spellEnd"/>
            <w:r w:rsidRPr="00B35E27">
              <w:rPr>
                <w:color w:val="auto"/>
                <w:sz w:val="22"/>
              </w:rPr>
              <w:t>» (ОАО)</w:t>
            </w:r>
          </w:p>
          <w:p w:rsidR="002D78CF" w:rsidRPr="00B35E27" w:rsidRDefault="002D78CF" w:rsidP="00C51AB2">
            <w:pPr>
              <w:widowControl w:val="0"/>
              <w:ind w:right="20"/>
              <w:rPr>
                <w:color w:val="auto"/>
              </w:rPr>
            </w:pPr>
            <w:r w:rsidRPr="00B35E27">
              <w:rPr>
                <w:color w:val="auto"/>
                <w:sz w:val="22"/>
              </w:rPr>
              <w:t>к/с 30101810300000000770</w:t>
            </w:r>
          </w:p>
          <w:p w:rsidR="002D78CF" w:rsidRPr="00B35E27" w:rsidRDefault="002D78CF" w:rsidP="00C51AB2">
            <w:pPr>
              <w:widowControl w:val="0"/>
              <w:ind w:right="20"/>
              <w:rPr>
                <w:color w:val="auto"/>
              </w:rPr>
            </w:pPr>
            <w:r w:rsidRPr="00B35E27">
              <w:rPr>
                <w:color w:val="auto"/>
                <w:sz w:val="22"/>
              </w:rPr>
              <w:t>БИК 045005770</w:t>
            </w:r>
          </w:p>
          <w:p w:rsidR="002D78CF" w:rsidRPr="00B35E27" w:rsidRDefault="002D78CF" w:rsidP="00C51AB2">
            <w:pPr>
              <w:widowControl w:val="0"/>
              <w:ind w:right="20"/>
              <w:rPr>
                <w:color w:val="auto"/>
              </w:rPr>
            </w:pPr>
          </w:p>
          <w:p w:rsidR="002D78CF" w:rsidRPr="00B35E27" w:rsidRDefault="002D78CF" w:rsidP="00C51AB2">
            <w:pPr>
              <w:widowControl w:val="0"/>
              <w:ind w:right="20"/>
              <w:rPr>
                <w:color w:val="auto"/>
              </w:rPr>
            </w:pPr>
          </w:p>
          <w:p w:rsidR="002D78CF" w:rsidRPr="00B35E27" w:rsidRDefault="002D78CF" w:rsidP="00C51AB2">
            <w:pPr>
              <w:widowControl w:val="0"/>
              <w:ind w:right="20"/>
              <w:rPr>
                <w:color w:val="auto"/>
              </w:rPr>
            </w:pPr>
            <w:r w:rsidRPr="00B35E27">
              <w:rPr>
                <w:color w:val="auto"/>
                <w:sz w:val="22"/>
              </w:rPr>
              <w:t>Конкурсный</w:t>
            </w:r>
          </w:p>
          <w:p w:rsidR="002D78CF" w:rsidRDefault="002D78CF" w:rsidP="00C51AB2">
            <w:r w:rsidRPr="00B35E27">
              <w:rPr>
                <w:color w:val="auto"/>
                <w:sz w:val="22"/>
              </w:rPr>
              <w:t>управляющий _________________И.И. Вдовин</w:t>
            </w: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78CF" w:rsidRDefault="002D78CF" w:rsidP="00C51AB2">
            <w:r w:rsidRPr="00234D23">
              <w:rPr>
                <w:sz w:val="22"/>
              </w:rPr>
              <w:t>Покупатель</w:t>
            </w:r>
            <w:r>
              <w:rPr>
                <w:b/>
                <w:sz w:val="22"/>
              </w:rPr>
              <w:t xml:space="preserve">:                                        </w:t>
            </w:r>
          </w:p>
          <w:p w:rsidR="002D78CF" w:rsidRDefault="002D78CF" w:rsidP="00C51AB2">
            <w:r>
              <w:rPr>
                <w:sz w:val="22"/>
              </w:rPr>
              <w:t>___________________________________</w:t>
            </w:r>
          </w:p>
          <w:p w:rsidR="002D78CF" w:rsidRDefault="002D78CF" w:rsidP="00C51AB2">
            <w:r>
              <w:rPr>
                <w:sz w:val="22"/>
              </w:rPr>
              <w:t>___________________________________</w:t>
            </w:r>
          </w:p>
          <w:p w:rsidR="002D78CF" w:rsidRDefault="002D78CF" w:rsidP="00C51AB2">
            <w:r>
              <w:rPr>
                <w:sz w:val="22"/>
              </w:rPr>
              <w:t>___________________________________</w:t>
            </w:r>
          </w:p>
          <w:p w:rsidR="002D78CF" w:rsidRDefault="002D78CF" w:rsidP="00C51AB2">
            <w:r>
              <w:rPr>
                <w:sz w:val="22"/>
              </w:rPr>
              <w:t>___________________________________</w:t>
            </w:r>
          </w:p>
          <w:p w:rsidR="002D78CF" w:rsidRDefault="002D78CF" w:rsidP="00C51AB2">
            <w:r>
              <w:rPr>
                <w:sz w:val="22"/>
              </w:rPr>
              <w:t>___________________________________</w:t>
            </w:r>
          </w:p>
          <w:p w:rsidR="002D78CF" w:rsidRDefault="002D78CF" w:rsidP="00C51AB2">
            <w:r>
              <w:rPr>
                <w:sz w:val="22"/>
              </w:rPr>
              <w:t>___________________________________</w:t>
            </w:r>
          </w:p>
          <w:p w:rsidR="002D78CF" w:rsidRDefault="002D78CF" w:rsidP="00C51AB2">
            <w:r>
              <w:rPr>
                <w:sz w:val="22"/>
              </w:rPr>
              <w:t>___________________________________</w:t>
            </w:r>
          </w:p>
          <w:p w:rsidR="002D78CF" w:rsidRDefault="002D78CF" w:rsidP="00C51AB2">
            <w:r>
              <w:rPr>
                <w:sz w:val="22"/>
              </w:rPr>
              <w:t>___________________________________</w:t>
            </w:r>
          </w:p>
          <w:p w:rsidR="002D78CF" w:rsidRDefault="002D78CF" w:rsidP="00C51AB2"/>
          <w:p w:rsidR="002D78CF" w:rsidRDefault="002D78CF" w:rsidP="00C51AB2"/>
          <w:p w:rsidR="002D78CF" w:rsidRDefault="002D78CF" w:rsidP="00C51AB2"/>
          <w:p w:rsidR="002D78CF" w:rsidRDefault="002D78CF" w:rsidP="00C51AB2"/>
          <w:p w:rsidR="002D78CF" w:rsidRDefault="002D78CF" w:rsidP="00C51AB2">
            <w:pPr>
              <w:jc w:val="right"/>
            </w:pPr>
            <w:r>
              <w:rPr>
                <w:sz w:val="22"/>
              </w:rPr>
              <w:t xml:space="preserve">                                                       _______________/_____________/</w:t>
            </w:r>
          </w:p>
          <w:p w:rsidR="002D78CF" w:rsidRDefault="002D78CF" w:rsidP="00C51AB2">
            <w:r>
              <w:rPr>
                <w:sz w:val="22"/>
              </w:rPr>
              <w:t xml:space="preserve">                           М.П.</w:t>
            </w:r>
          </w:p>
          <w:p w:rsidR="002D78CF" w:rsidRDefault="002D78CF" w:rsidP="00C51AB2">
            <w:pPr>
              <w:pStyle w:val="a3"/>
              <w:jc w:val="left"/>
            </w:pPr>
          </w:p>
        </w:tc>
      </w:tr>
    </w:tbl>
    <w:p w:rsidR="002D78CF" w:rsidRDefault="002D78CF" w:rsidP="002D78CF">
      <w:pPr>
        <w:pStyle w:val="a3"/>
        <w:jc w:val="left"/>
      </w:pPr>
    </w:p>
    <w:p w:rsidR="008D51F4" w:rsidRDefault="008D51F4">
      <w:bookmarkStart w:id="0" w:name="_GoBack"/>
      <w:bookmarkEnd w:id="0"/>
    </w:p>
    <w:sectPr w:rsidR="008D51F4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72"/>
    <w:rsid w:val="002D78CF"/>
    <w:rsid w:val="008D51F4"/>
    <w:rsid w:val="00D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78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2D78C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D78CF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78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2D78C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D78CF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</dc:creator>
  <cp:keywords/>
  <dc:description/>
  <cp:lastModifiedBy>itco</cp:lastModifiedBy>
  <cp:revision>2</cp:revision>
  <dcterms:created xsi:type="dcterms:W3CDTF">2013-08-05T08:49:00Z</dcterms:created>
  <dcterms:modified xsi:type="dcterms:W3CDTF">2013-08-05T08:49:00Z</dcterms:modified>
</cp:coreProperties>
</file>