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36" w:rsidRPr="00322F36" w:rsidRDefault="00322F36" w:rsidP="00322F36">
      <w:pPr>
        <w:rPr>
          <w:bCs/>
        </w:rPr>
      </w:pPr>
      <w:r w:rsidRPr="00322F36">
        <w:rPr>
          <w:bCs/>
        </w:rPr>
        <w:t>ОАО «Фонд имущества Санкт-Петербурга» (</w:t>
      </w:r>
      <w:proofErr w:type="spellStart"/>
      <w:r w:rsidRPr="00322F36">
        <w:rPr>
          <w:bCs/>
        </w:rPr>
        <w:t>орг</w:t>
      </w:r>
      <w:proofErr w:type="spellEnd"/>
      <w:r w:rsidRPr="00322F36">
        <w:rPr>
          <w:bCs/>
        </w:rPr>
        <w:t xml:space="preserve">-тор торгов, далее ОТ, ИНН 7838332649, 190000, СПб, пер. </w:t>
      </w:r>
      <w:proofErr w:type="spellStart"/>
      <w:r w:rsidRPr="00322F36">
        <w:rPr>
          <w:bCs/>
        </w:rPr>
        <w:t>Гривцова</w:t>
      </w:r>
      <w:proofErr w:type="spellEnd"/>
      <w:r w:rsidRPr="00322F36">
        <w:rPr>
          <w:bCs/>
        </w:rPr>
        <w:t xml:space="preserve">, д. 5, т.(812)7772727, </w:t>
      </w:r>
      <w:proofErr w:type="spellStart"/>
      <w:r w:rsidRPr="00322F36">
        <w:rPr>
          <w:bCs/>
          <w:lang w:val="en-US"/>
        </w:rPr>
        <w:t>ivanova</w:t>
      </w:r>
      <w:proofErr w:type="spellEnd"/>
      <w:r w:rsidRPr="00322F36">
        <w:rPr>
          <w:bCs/>
        </w:rPr>
        <w:t>_</w:t>
      </w:r>
      <w:proofErr w:type="spellStart"/>
      <w:r w:rsidRPr="00322F36">
        <w:rPr>
          <w:bCs/>
          <w:lang w:val="en-US"/>
        </w:rPr>
        <w:t>av</w:t>
      </w:r>
      <w:proofErr w:type="spellEnd"/>
      <w:r w:rsidRPr="00322F36">
        <w:rPr>
          <w:bCs/>
        </w:rPr>
        <w:t>@property-fund.ru.) сообщает: 1) торги по продаже имуществ</w:t>
      </w:r>
      <w:proofErr w:type="gramStart"/>
      <w:r w:rsidRPr="00322F36">
        <w:rPr>
          <w:bCs/>
        </w:rPr>
        <w:t>а ООО</w:t>
      </w:r>
      <w:proofErr w:type="gramEnd"/>
      <w:r w:rsidRPr="00322F36">
        <w:rPr>
          <w:bCs/>
        </w:rPr>
        <w:t xml:space="preserve"> «СВП» (ИНН 6027087835, г. Псков, ул. Госпитальная, 9а </w:t>
      </w:r>
      <w:proofErr w:type="spellStart"/>
      <w:r w:rsidRPr="00322F36">
        <w:rPr>
          <w:bCs/>
        </w:rPr>
        <w:t>реш</w:t>
      </w:r>
      <w:proofErr w:type="spellEnd"/>
      <w:r w:rsidRPr="00322F36">
        <w:rPr>
          <w:bCs/>
        </w:rPr>
        <w:t xml:space="preserve">. АС Псковской обл. от 15.12.2010, №А52-2542/2010 о </w:t>
      </w:r>
      <w:proofErr w:type="spellStart"/>
      <w:r w:rsidRPr="00322F36">
        <w:rPr>
          <w:bCs/>
        </w:rPr>
        <w:t>призн</w:t>
      </w:r>
      <w:proofErr w:type="spellEnd"/>
      <w:r w:rsidRPr="00322F36">
        <w:rPr>
          <w:bCs/>
        </w:rPr>
        <w:t xml:space="preserve">. банкротом, </w:t>
      </w:r>
      <w:proofErr w:type="spellStart"/>
      <w:r w:rsidRPr="00322F36">
        <w:rPr>
          <w:bCs/>
        </w:rPr>
        <w:t>конк</w:t>
      </w:r>
      <w:proofErr w:type="spellEnd"/>
      <w:r w:rsidRPr="00322F36">
        <w:rPr>
          <w:bCs/>
        </w:rPr>
        <w:t xml:space="preserve">. упр. </w:t>
      </w:r>
      <w:proofErr w:type="spellStart"/>
      <w:r w:rsidRPr="00322F36">
        <w:rPr>
          <w:bCs/>
        </w:rPr>
        <w:t>Соцкая</w:t>
      </w:r>
      <w:proofErr w:type="spellEnd"/>
      <w:r w:rsidRPr="00322F36">
        <w:rPr>
          <w:bCs/>
        </w:rPr>
        <w:t xml:space="preserve"> Н.Н., НП "СРО АУ ЦФО" ИНН: 7705431418) 22.08.2013 по лоту 2 (повторные, код на ЭП:43811) не состоялись (нет заявок). 2) назначена электрон</w:t>
      </w:r>
      <w:proofErr w:type="gramStart"/>
      <w:r w:rsidRPr="00322F36">
        <w:rPr>
          <w:bCs/>
        </w:rPr>
        <w:t>.</w:t>
      </w:r>
      <w:proofErr w:type="gramEnd"/>
      <w:r w:rsidRPr="00322F36">
        <w:rPr>
          <w:bCs/>
        </w:rPr>
        <w:t xml:space="preserve"> </w:t>
      </w:r>
      <w:proofErr w:type="gramStart"/>
      <w:r w:rsidRPr="00322F36">
        <w:rPr>
          <w:bCs/>
        </w:rPr>
        <w:t>п</w:t>
      </w:r>
      <w:proofErr w:type="gramEnd"/>
      <w:r w:rsidRPr="00322F36">
        <w:rPr>
          <w:bCs/>
        </w:rPr>
        <w:t xml:space="preserve">родажа путем публичного предложения (Продажа) на </w:t>
      </w:r>
      <w:proofErr w:type="spellStart"/>
      <w:r w:rsidRPr="00322F36">
        <w:rPr>
          <w:bCs/>
        </w:rPr>
        <w:t>электр</w:t>
      </w:r>
      <w:proofErr w:type="spellEnd"/>
      <w:r w:rsidRPr="00322F36">
        <w:rPr>
          <w:bCs/>
        </w:rPr>
        <w:t xml:space="preserve">. торг. </w:t>
      </w:r>
      <w:proofErr w:type="spellStart"/>
      <w:r w:rsidRPr="00322F36">
        <w:rPr>
          <w:bCs/>
        </w:rPr>
        <w:t>площ</w:t>
      </w:r>
      <w:proofErr w:type="spellEnd"/>
      <w:r w:rsidRPr="00322F36">
        <w:rPr>
          <w:bCs/>
        </w:rPr>
        <w:t>. ОАО «РАД» (</w:t>
      </w:r>
      <w:hyperlink r:id="rId5" w:history="1">
        <w:r w:rsidRPr="00322F36">
          <w:rPr>
            <w:rStyle w:val="a3"/>
            <w:bCs/>
          </w:rPr>
          <w:t>www.</w:t>
        </w:r>
        <w:r w:rsidRPr="00322F36">
          <w:rPr>
            <w:rStyle w:val="a3"/>
            <w:bCs/>
            <w:lang w:val="en-US"/>
          </w:rPr>
          <w:t>lot</w:t>
        </w:r>
        <w:r w:rsidRPr="00322F36">
          <w:rPr>
            <w:rStyle w:val="a3"/>
            <w:bCs/>
          </w:rPr>
          <w:t>-</w:t>
        </w:r>
        <w:r w:rsidRPr="00322F36">
          <w:rPr>
            <w:rStyle w:val="a3"/>
            <w:bCs/>
            <w:lang w:val="en-US"/>
          </w:rPr>
          <w:t>online</w:t>
        </w:r>
        <w:r w:rsidRPr="00322F36">
          <w:rPr>
            <w:rStyle w:val="a3"/>
            <w:bCs/>
          </w:rPr>
          <w:t>.</w:t>
        </w:r>
        <w:r w:rsidRPr="00322F36">
          <w:rPr>
            <w:rStyle w:val="a3"/>
            <w:bCs/>
            <w:lang w:val="en-US"/>
          </w:rPr>
          <w:t>ru</w:t>
        </w:r>
      </w:hyperlink>
      <w:r w:rsidRPr="00322F36">
        <w:rPr>
          <w:bCs/>
        </w:rPr>
        <w:t>, далее - ЭП) имуществ</w:t>
      </w:r>
      <w:proofErr w:type="gramStart"/>
      <w:r w:rsidRPr="00322F36">
        <w:rPr>
          <w:bCs/>
        </w:rPr>
        <w:t>а ООО</w:t>
      </w:r>
      <w:proofErr w:type="gramEnd"/>
      <w:r w:rsidRPr="00322F36">
        <w:rPr>
          <w:bCs/>
        </w:rPr>
        <w:t xml:space="preserve"> «СВП»: Лот 2: (един. лотом, адрес всех объектов - г. Псков, ул. Яна Райниса, д. 53): строение модуль-холодильник, общ. пл.: 935,5 </w:t>
      </w:r>
      <w:proofErr w:type="spellStart"/>
      <w:r w:rsidRPr="00322F36">
        <w:rPr>
          <w:bCs/>
        </w:rPr>
        <w:t>кв</w:t>
      </w:r>
      <w:proofErr w:type="gramStart"/>
      <w:r w:rsidRPr="00322F36">
        <w:rPr>
          <w:bCs/>
        </w:rPr>
        <w:t>.м</w:t>
      </w:r>
      <w:proofErr w:type="spellEnd"/>
      <w:proofErr w:type="gramEnd"/>
      <w:r w:rsidRPr="00322F36">
        <w:rPr>
          <w:bCs/>
        </w:rPr>
        <w:t xml:space="preserve">, этажность-1, </w:t>
      </w:r>
      <w:proofErr w:type="spellStart"/>
      <w:r w:rsidRPr="00322F36">
        <w:rPr>
          <w:bCs/>
        </w:rPr>
        <w:t>кад</w:t>
      </w:r>
      <w:proofErr w:type="spellEnd"/>
      <w:r w:rsidRPr="00322F36">
        <w:rPr>
          <w:bCs/>
        </w:rPr>
        <w:t xml:space="preserve">. №60:27:100104:01:248-Д; здание модуль, общ. пл.: 936,5 </w:t>
      </w:r>
      <w:proofErr w:type="spellStart"/>
      <w:r w:rsidRPr="00322F36">
        <w:rPr>
          <w:bCs/>
        </w:rPr>
        <w:t>кв.м</w:t>
      </w:r>
      <w:proofErr w:type="spellEnd"/>
      <w:r w:rsidRPr="00322F36">
        <w:rPr>
          <w:bCs/>
        </w:rPr>
        <w:t xml:space="preserve">, этажность-1, </w:t>
      </w:r>
      <w:proofErr w:type="spellStart"/>
      <w:r w:rsidRPr="00322F36">
        <w:rPr>
          <w:bCs/>
        </w:rPr>
        <w:t>кад</w:t>
      </w:r>
      <w:proofErr w:type="spellEnd"/>
      <w:r w:rsidRPr="00322F36">
        <w:rPr>
          <w:bCs/>
        </w:rPr>
        <w:t>. №60:27:100104:55:248-Р/1. Ознакомление с лотом – в течение приема заявок ((812) 334 47 65).</w:t>
      </w:r>
    </w:p>
    <w:p w:rsidR="00322F36" w:rsidRPr="00322F36" w:rsidRDefault="00322F36" w:rsidP="00322F36">
      <w:r w:rsidRPr="00322F36">
        <w:rPr>
          <w:bCs/>
        </w:rPr>
        <w:t xml:space="preserve">Прием заявок - на ЭП. При отсутствии в установленный графиком снижения цены срок заявки на участие в Продаже (с предложением о цене лота 2 не ниже цены, действующей в период подачи заявки), снижение цены – по графику снижения цены (условия снижения - в настоящем сообщении, график – на ЭП). Окончание приема заявок – </w:t>
      </w:r>
      <w:proofErr w:type="gramStart"/>
      <w:r w:rsidRPr="00322F36">
        <w:rPr>
          <w:bCs/>
        </w:rPr>
        <w:t>с даты определения</w:t>
      </w:r>
      <w:proofErr w:type="gramEnd"/>
      <w:r w:rsidRPr="00322F36">
        <w:rPr>
          <w:bCs/>
        </w:rPr>
        <w:t xml:space="preserve"> победителя продажи, протокол – на ЭП. Решение Организатора торгов об определении победителя торгов принимается в день подведения результатов торгов. Начало приема заявок – 08.10.2013 с 00:00 (</w:t>
      </w:r>
      <w:proofErr w:type="gramStart"/>
      <w:r w:rsidRPr="00322F36">
        <w:rPr>
          <w:bCs/>
        </w:rPr>
        <w:t>МСК</w:t>
      </w:r>
      <w:proofErr w:type="gramEnd"/>
      <w:r w:rsidRPr="00322F36">
        <w:rPr>
          <w:bCs/>
        </w:rPr>
        <w:t xml:space="preserve">). Сокращение: календарный день – </w:t>
      </w:r>
      <w:proofErr w:type="gramStart"/>
      <w:r w:rsidRPr="00322F36">
        <w:rPr>
          <w:bCs/>
        </w:rPr>
        <w:t>к</w:t>
      </w:r>
      <w:proofErr w:type="gramEnd"/>
      <w:r w:rsidRPr="00322F36">
        <w:rPr>
          <w:bCs/>
        </w:rPr>
        <w:t xml:space="preserve">/день. Нач. цена (далее – НЦ, в т. ч. НДС) –25551720,00 руб. (действует 7 </w:t>
      </w:r>
      <w:proofErr w:type="gramStart"/>
      <w:r w:rsidRPr="00322F36">
        <w:rPr>
          <w:bCs/>
        </w:rPr>
        <w:t>к</w:t>
      </w:r>
      <w:proofErr w:type="gramEnd"/>
      <w:r w:rsidRPr="00322F36">
        <w:rPr>
          <w:bCs/>
        </w:rPr>
        <w:t xml:space="preserve">/дней). Снижение цены: в периоде №1 –8% от НЦ в течение каждых 7 </w:t>
      </w:r>
      <w:proofErr w:type="gramStart"/>
      <w:r w:rsidRPr="00322F36">
        <w:rPr>
          <w:bCs/>
        </w:rPr>
        <w:t>к</w:t>
      </w:r>
      <w:proofErr w:type="gramEnd"/>
      <w:r w:rsidRPr="00322F36">
        <w:rPr>
          <w:bCs/>
        </w:rPr>
        <w:t xml:space="preserve">/дней, всего 4 интервала снижения; в периоде №2 – 3% от НЦ в </w:t>
      </w:r>
      <w:proofErr w:type="spellStart"/>
      <w:r w:rsidRPr="00322F36">
        <w:rPr>
          <w:bCs/>
        </w:rPr>
        <w:t>теч</w:t>
      </w:r>
      <w:proofErr w:type="spellEnd"/>
      <w:r w:rsidRPr="00322F36">
        <w:rPr>
          <w:bCs/>
        </w:rPr>
        <w:t>. каждых 7 к/дней (всего 19 интервалов снижения). Задаток - 10% от НЦ (2555172 р.) должен поступить на счет ОТ не позднее даты подачи заявки. Правила подачи заявки и внесения задатка, перечень документов для участия в Продаже, реквизиты счета для внес</w:t>
      </w:r>
      <w:proofErr w:type="gramStart"/>
      <w:r w:rsidRPr="00322F36">
        <w:rPr>
          <w:bCs/>
        </w:rPr>
        <w:t>.</w:t>
      </w:r>
      <w:proofErr w:type="gramEnd"/>
      <w:r w:rsidRPr="00322F36">
        <w:rPr>
          <w:bCs/>
        </w:rPr>
        <w:t xml:space="preserve"> </w:t>
      </w:r>
      <w:proofErr w:type="gramStart"/>
      <w:r w:rsidRPr="00322F36">
        <w:rPr>
          <w:bCs/>
        </w:rPr>
        <w:t>з</w:t>
      </w:r>
      <w:proofErr w:type="gramEnd"/>
      <w:r w:rsidRPr="00322F36">
        <w:rPr>
          <w:bCs/>
        </w:rPr>
        <w:t xml:space="preserve">адатка указаны в </w:t>
      </w:r>
      <w:proofErr w:type="spellStart"/>
      <w:r w:rsidRPr="00322F36">
        <w:rPr>
          <w:bCs/>
        </w:rPr>
        <w:t>сообщ</w:t>
      </w:r>
      <w:proofErr w:type="spellEnd"/>
      <w:r w:rsidRPr="00322F36">
        <w:rPr>
          <w:bCs/>
        </w:rPr>
        <w:t>. о торгах в газете «Коммерсантъ» №10 от 21.01.2012 на с. 69, №78030024600 (</w:t>
      </w:r>
      <w:hyperlink r:id="rId6" w:history="1">
        <w:r w:rsidRPr="00322F36">
          <w:rPr>
            <w:rStyle w:val="a3"/>
            <w:bCs/>
            <w:lang w:val="en-US"/>
          </w:rPr>
          <w:t>www</w:t>
        </w:r>
        <w:r w:rsidRPr="00322F36">
          <w:rPr>
            <w:rStyle w:val="a3"/>
            <w:bCs/>
          </w:rPr>
          <w:t>.</w:t>
        </w:r>
        <w:proofErr w:type="spellStart"/>
        <w:r w:rsidRPr="00322F36">
          <w:rPr>
            <w:rStyle w:val="a3"/>
            <w:bCs/>
            <w:lang w:val="en-US"/>
          </w:rPr>
          <w:t>kommersant</w:t>
        </w:r>
        <w:proofErr w:type="spellEnd"/>
        <w:r w:rsidRPr="00322F36">
          <w:rPr>
            <w:rStyle w:val="a3"/>
            <w:bCs/>
          </w:rPr>
          <w:t>.</w:t>
        </w:r>
        <w:proofErr w:type="spellStart"/>
        <w:r w:rsidRPr="00322F36">
          <w:rPr>
            <w:rStyle w:val="a3"/>
            <w:bCs/>
            <w:lang w:val="en-US"/>
          </w:rPr>
          <w:t>ru</w:t>
        </w:r>
        <w:proofErr w:type="spellEnd"/>
      </w:hyperlink>
      <w:r w:rsidRPr="00322F36">
        <w:rPr>
          <w:bCs/>
        </w:rPr>
        <w:t xml:space="preserve">) и на ЭП. Победитель Продажи – лицо, первым представившее заявку (с приложениями) с предложением по цене лота, которое не ниже цены, установленной для периода снижения, в котором подана заявка, а также перечислившее задаток в порядке, установленном в настоящем сообщении. Проект договора купли-продажи (далее – ДКП) - на ЭП. ДКП заключается с победителем Продажи в </w:t>
      </w:r>
      <w:proofErr w:type="spellStart"/>
      <w:r w:rsidRPr="00322F36">
        <w:rPr>
          <w:bCs/>
        </w:rPr>
        <w:t>теч</w:t>
      </w:r>
      <w:proofErr w:type="spellEnd"/>
      <w:r w:rsidRPr="00322F36">
        <w:rPr>
          <w:bCs/>
        </w:rPr>
        <w:t xml:space="preserve">. 5 дней </w:t>
      </w:r>
      <w:proofErr w:type="gramStart"/>
      <w:r w:rsidRPr="00322F36">
        <w:rPr>
          <w:bCs/>
        </w:rPr>
        <w:t>с даты получения</w:t>
      </w:r>
      <w:proofErr w:type="gramEnd"/>
      <w:r w:rsidRPr="00322F36">
        <w:rPr>
          <w:bCs/>
        </w:rPr>
        <w:t xml:space="preserve"> им ДКП от КУ (направляется в адрес победителя Продажи в </w:t>
      </w:r>
      <w:proofErr w:type="spellStart"/>
      <w:r w:rsidRPr="00322F36">
        <w:rPr>
          <w:bCs/>
        </w:rPr>
        <w:t>теч</w:t>
      </w:r>
      <w:proofErr w:type="spellEnd"/>
      <w:r w:rsidRPr="00322F36">
        <w:rPr>
          <w:bCs/>
        </w:rPr>
        <w:t>. 5 дней). Оплата победителем торгов в соответствии с договором купли-продажи - в течение 30 дней со дня его подписания на счет, указанный в ДКП.</w:t>
      </w:r>
    </w:p>
    <w:p w:rsidR="00AF4B8C" w:rsidRDefault="00AF4B8C">
      <w:bookmarkStart w:id="0" w:name="_GoBack"/>
      <w:bookmarkEnd w:id="0"/>
    </w:p>
    <w:sectPr w:rsidR="00AF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5"/>
    <w:rsid w:val="001F69A5"/>
    <w:rsid w:val="00322F36"/>
    <w:rsid w:val="00A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mersant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</dc:creator>
  <cp:keywords/>
  <dc:description/>
  <cp:lastModifiedBy>Иванова Анна</cp:lastModifiedBy>
  <cp:revision>2</cp:revision>
  <dcterms:created xsi:type="dcterms:W3CDTF">2013-09-06T08:32:00Z</dcterms:created>
  <dcterms:modified xsi:type="dcterms:W3CDTF">2013-09-06T08:32:00Z</dcterms:modified>
</cp:coreProperties>
</file>