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820" w:type="dxa"/>
        <w:tblLook w:val="04A0" w:firstRow="1" w:lastRow="0" w:firstColumn="1" w:lastColumn="0" w:noHBand="0" w:noVBand="1"/>
      </w:tblPr>
      <w:tblGrid>
        <w:gridCol w:w="5374"/>
      </w:tblGrid>
      <w:tr w:rsidR="003A7D09" w:rsidRPr="003A7D09" w:rsidTr="003B5A43">
        <w:tc>
          <w:tcPr>
            <w:tcW w:w="10194" w:type="dxa"/>
            <w:shd w:val="clear" w:color="auto" w:fill="auto"/>
          </w:tcPr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Правления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 /С.К. Кузнецов/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 _____________ 20__г.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Типовая форма договора: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купли-продажи недвижимости нежилого назначения. Земельный участок находится в аренде.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формы: </w:t>
            </w:r>
            <w:r w:rsidRPr="003A7D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012280046/1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подразделения-разработчика: Департамент недвижимости и материально-технического обеспечения.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Сфера применения формы:</w:t>
            </w:r>
          </w:p>
          <w:p w:rsidR="003A7D09" w:rsidRPr="003A7D09" w:rsidRDefault="003A7D09" w:rsidP="003A7D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Имущество реализуется на торгах в форме открытого аукциона.</w:t>
            </w:r>
          </w:p>
          <w:p w:rsidR="003A7D09" w:rsidRPr="003A7D09" w:rsidRDefault="003A7D09" w:rsidP="003A7D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 ОАО «Сбербанк России»;</w:t>
            </w:r>
          </w:p>
          <w:p w:rsidR="003A7D09" w:rsidRPr="003A7D09" w:rsidRDefault="003A7D09" w:rsidP="003A7D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банки ОАО «Сбербанк России».</w:t>
            </w:r>
          </w:p>
        </w:tc>
      </w:tr>
    </w:tbl>
    <w:p w:rsidR="003A7D09" w:rsidRPr="003A7D09" w:rsidRDefault="003A7D09" w:rsidP="003A7D09">
      <w:pPr>
        <w:pBdr>
          <w:bottom w:val="single" w:sz="12" w:space="1" w:color="auto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A7D09" w:rsidRPr="003A7D09" w:rsidRDefault="003A7D09" w:rsidP="003A7D09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A7D09" w:rsidRPr="003A7D09" w:rsidRDefault="003A7D09" w:rsidP="003A7D0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ДОГОВОР № ______</w:t>
      </w:r>
    </w:p>
    <w:p w:rsidR="003A7D09" w:rsidRPr="003A7D09" w:rsidRDefault="003A7D09" w:rsidP="003A7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купли-продажи недвижимости нежилого назначения</w:t>
      </w:r>
    </w:p>
    <w:p w:rsidR="003A7D09" w:rsidRPr="003A7D09" w:rsidRDefault="003A7D09" w:rsidP="003A7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A7D09" w:rsidRPr="003A7D09" w:rsidRDefault="003A7D09" w:rsidP="003A7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________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«___» __________20___г.</w:t>
      </w:r>
    </w:p>
    <w:p w:rsidR="003A7D09" w:rsidRPr="003A7D09" w:rsidRDefault="003A7D09" w:rsidP="003A7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3A7D09">
        <w:rPr>
          <w:rFonts w:ascii="Times New Roman" w:eastAsia="Times New Roman" w:hAnsi="Times New Roman" w:cs="Times New Roman"/>
          <w:lang w:eastAsia="ru-RU"/>
        </w:rPr>
        <w:t>Открытое акционерное общество «Сбербанк России» (ОАО «Сбербанк России»),</w:t>
      </w:r>
      <w:r w:rsidRPr="003A7D0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именуемое в дальнейшем </w:t>
      </w: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«Продавец»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 в лице _________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(указать должность, фамилию, имя, отчество представителя)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действующего на основании __________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(указать наименование и реквизиты документа, на основании которого действует представитель)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с одной стороны, и ______________________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(указать полное и сокращенное наименование контрагента)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1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именуем___ в дальнейшем </w:t>
      </w: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«Покупатель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», </w:t>
      </w:r>
      <w:r w:rsidRPr="003A7D0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в лице ________ </w:t>
      </w:r>
      <w:r w:rsidRPr="003A7D09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(указать должность, фамилию, имя и отчество представителя контрагента)</w:t>
      </w:r>
      <w:r w:rsidRPr="003A7D0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, действующего на основании</w:t>
      </w:r>
      <w:proofErr w:type="gramEnd"/>
      <w:r w:rsidRPr="003A7D0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_______ </w:t>
      </w:r>
      <w:r w:rsidRPr="003A7D09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(указать наименование и реквизиты документа, на основании которого действует представитель контрагента)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другой стороны, далее совместно именуемые «</w:t>
      </w:r>
      <w:r w:rsidRPr="003A7D0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Стороны»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заключили настоящий Договор (далее по тексту </w:t>
      </w:r>
      <w:r w:rsidRPr="003A7D0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Договор)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 нижеследующем:</w:t>
      </w:r>
    </w:p>
    <w:p w:rsidR="003A7D09" w:rsidRPr="003A7D09" w:rsidRDefault="003A7D09" w:rsidP="003A7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A7D09" w:rsidRPr="003A7D09" w:rsidRDefault="003A7D09" w:rsidP="003A7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1.Предмет договора</w:t>
      </w:r>
    </w:p>
    <w:p w:rsidR="003A7D09" w:rsidRPr="003A7D09" w:rsidRDefault="003A7D09" w:rsidP="003A7D09">
      <w:pPr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Продавец передает в собственность Покупателя, а Покупатель принимает и оплачивает: </w:t>
      </w:r>
    </w:p>
    <w:p w:rsidR="003A7D09" w:rsidRPr="003A7D09" w:rsidRDefault="003A7D09" w:rsidP="003A7D0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- нежилое здание / часть здания / помещение / сооружение / объект незавершенного строительства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2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, количество этажей ______, общей площадью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3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 (__________) </w:t>
      </w:r>
      <w:proofErr w:type="spell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кв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.м</w:t>
      </w:r>
      <w:proofErr w:type="spellEnd"/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расположенное по адресу: ___________,  состоящее из 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4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</w:p>
    <w:p w:rsidR="003A7D09" w:rsidRPr="003A7D09" w:rsidRDefault="003A7D09" w:rsidP="003A7D0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1) комната (помещение, др.) № ______ общей площадью ________(___________) </w:t>
      </w:r>
      <w:proofErr w:type="spell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кв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.м</w:t>
      </w:r>
      <w:proofErr w:type="spellEnd"/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:rsidR="003A7D09" w:rsidRPr="003A7D09" w:rsidRDefault="003A7D09" w:rsidP="003A7D0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2) комната (помещение, др.) № ______ общей площадью ________ (__________) </w:t>
      </w:r>
      <w:proofErr w:type="spell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кв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.м</w:t>
      </w:r>
      <w:proofErr w:type="spellEnd"/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; (далее именуемое</w:t>
      </w: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«Объект»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поэтажным планом и экспликацией, являющимися неотъемлемой частью Договора  (Приложение № __);</w:t>
      </w:r>
    </w:p>
    <w:p w:rsidR="003A7D09" w:rsidRPr="003A7D09" w:rsidRDefault="003A7D09" w:rsidP="003A7D0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право аренды земельного участка, на котором расположен Объект, по адресу: ____________ площадью ____ (________) </w:t>
      </w:r>
      <w:proofErr w:type="spell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кв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.м</w:t>
      </w:r>
      <w:proofErr w:type="spellEnd"/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кадастровый/условный номер_______________, целевое назначение _________________, разрешенное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использование _____________ (далее – «</w:t>
      </w: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Земельный участок»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) в соответствии с кадастровым паспортом на земельный участок от «____» _______ года, № ____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5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1.2. Объект принадлежит Продавцу на праве собственности на основании ___________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6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подтверждается свидетельством о государственной регистрации права от «____» _________ ____ года, серия _______, № _______, выданным ___________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7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, о чем в Едином государственном реестре прав на недвижимое имущество и сделок с ним «____» _________ ____ года сделана запись регистрации № ____________; кадастровый (или условный) номер Объекта ____.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1.3. Выкуп права на заключение договора аренды земельного участка произведен Продавцом на основании договора №____от__________ (далее – </w:t>
      </w: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«Право аренды»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8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3A7D0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Объект находится  на земельном участке кадастровый номер __________, расположенном по адресу: _______________________ площадью _________ (__________) </w:t>
      </w:r>
      <w:proofErr w:type="spell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кв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.м</w:t>
      </w:r>
      <w:proofErr w:type="spellEnd"/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 целевое назначение _________________, разрешенное использование ___________________________ (далее – </w:t>
      </w: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«Земельный участок»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в соответствии с кадастровым паспортом на земельный участок от </w:t>
      </w:r>
      <w:r w:rsidRPr="003A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 ____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года, № _______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9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1.5. 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Земельный участок используется Продавцом по договору аренды земельного участка № ___________ от _______, зарегистрированному «____» ____________ ____ года, № ______.</w:t>
      </w:r>
      <w:proofErr w:type="gramEnd"/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1.6. Одновременно с передачей права собственности на Объект к  Покупателю переходит право аренды Земельного участка</w:t>
      </w:r>
      <w:r w:rsidRPr="003A7D09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. </w:t>
      </w:r>
      <w:r w:rsidRPr="003A7D0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Переоформление прав на Земельный участок осуществляется в установленном законодательством Российской Федерации порядке.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1.7. Продавец гарантирует, что Объект и Право аренды в споре или под арестом не состоят, не являются предметом залога и не обременены другими правами третьих лиц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10"/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что подтверждается выписками из Единого государственного реестра прав на недвижимое имущество и сделок с ним № __________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____, выданными ____________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11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 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Продавец обязуется сохранить такое положение Объекта до перехода права собственности на него к Покупателю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12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1.8. Продавец не имеет перед третьими лицами долгов по оплате арендных платежей за Земельный участок, коммунальных и иных платежей по Объекту.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1.9. Покупатель произвел осмотр Объекта, о чем Сторонами составлен Акт осмотра от «____» _________ ____ года. Покупатель приобретает Объект в состоянии, указанном в данном Акте осмотра.  </w:t>
      </w:r>
    </w:p>
    <w:p w:rsidR="003A7D09" w:rsidRPr="003A7D09" w:rsidRDefault="003A7D09" w:rsidP="003A7D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A7D09" w:rsidRPr="003A7D09" w:rsidRDefault="003A7D09" w:rsidP="003A7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 Стоимость Объекта и Права аренды земельного участка и порядок расчетов</w:t>
      </w:r>
      <w:r w:rsidRPr="003A7D09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ru-RU"/>
        </w:rPr>
        <w:footnoteReference w:id="13"/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2.1. Стоимость Объекта составляет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 (______________)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14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</w:t>
      </w:r>
      <w:proofErr w:type="gramEnd"/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наименование валюты)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3A7D09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 </w:t>
      </w:r>
      <w:r w:rsidRPr="003A7D09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кроме того НДС 18% в размере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 (______________)</w:t>
      </w:r>
      <w:r w:rsidRPr="003A7D09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</w:t>
      </w:r>
      <w:r w:rsidRPr="003A7D09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(наименование валюты)</w:t>
      </w:r>
      <w:r w:rsidRPr="003A7D09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, итого с учетом НДС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 (______________)</w:t>
      </w:r>
      <w:r w:rsidRPr="003A7D09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</w:t>
      </w:r>
      <w:r w:rsidRPr="003A7D09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(наименование валюты)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2.2. Стоимость Права аренды составляет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 (______________)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</w:t>
      </w:r>
      <w:proofErr w:type="gramEnd"/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наименование валюты)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кроме того НДС 18% ___________ (______________)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итого с НДС ___________ (______________)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15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2.3. Задаток, уплаченный Покупателем организатору открытых аукционных торгов _______________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16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Покупателя на основании Договора о задатке № ____ 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 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размере ___________ (______________)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засчитывается в счет исполнения Покупателем обязанности по уплате стоимости Объекта, согласно условиям Договора поручения № ____ от _________ в размере ___________ (______________)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кроме того НДС 18% ___________ (______________)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итого с НДС ___________ (______________)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17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2.4. Подлежащая оплате оставшаяся часть стоимости по Договору составляет ___________ (______________)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состоит 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из</w:t>
      </w:r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- стоимости Объекта в размере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 (______________)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</w:t>
      </w:r>
      <w:proofErr w:type="gramEnd"/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наименование валюты)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3A7D09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кроме того НДС 18% в размере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 (______________)</w:t>
      </w:r>
      <w:r w:rsidRPr="003A7D09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</w:t>
      </w:r>
      <w:r w:rsidRPr="003A7D09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(наименование валюты</w:t>
      </w:r>
      <w:r w:rsidRPr="003A7D09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), итого с учетом НДС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 (______________)</w:t>
      </w:r>
      <w:r w:rsidRPr="003A7D09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 xml:space="preserve"> (наименование валюты)</w:t>
      </w:r>
      <w:r w:rsidRPr="003A7D09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;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- стоимости Права аренды Земельного участка в размере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 (______________)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</w:t>
      </w:r>
      <w:proofErr w:type="gramEnd"/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наименование валюты)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кроме того НДС 18% ___________ (______________)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итого с НДС ___________ (______________)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18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2.5. Оплата оставшейся части стоимости по Договору осуществляется Покупателем в полном объеме в течение 5 (Пяти) рабочих дней с момента подписания Договора.</w:t>
      </w:r>
      <w:r w:rsidRPr="003A7D09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 </w:t>
      </w:r>
    </w:p>
    <w:p w:rsidR="003A7D09" w:rsidRPr="003A7D09" w:rsidRDefault="003A7D09" w:rsidP="003A7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Продавца, указанный в ст.10 Договора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19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Датой оплаты считается дата поступления денежных средств на счет Продавца. 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2.6. Счета-фактуры предоставляются Продавцом Покупателю в соответствии с действующим законодательством Российской Федерации.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Calibri" w:eastAsia="Times New Roman" w:hAnsi="Calibri" w:cs="Calibri"/>
          <w:i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2.7. Расходы по государственной регистрации перехода права собственности на Объект Стороны несут в установленном законодательством Российской Федерации порядке. 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отказа органа, осуществляющего государственную регистрацию прав на недвижимое имущество и сделок с ним, в государственной регистрации перехода права собственности от Продавца к Покупателю, Продавец обязан в течение ____ (______) рабочих дней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20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возвратить Покупателю 100% стоимости Объекта и Права аренды, а Покупатель обязуется передать Продавцу по акту приема-передачи (возврата) Объект в течение 5 (Пяти) рабочих дней с даты перечисления Продавцом 100</w:t>
      </w:r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% стоимости Объекта и Права аренды на счет Покупателя. Датой оплаты при этом считается дата списания денежных средств со счета Продавца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21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 </w:t>
      </w:r>
    </w:p>
    <w:p w:rsidR="003A7D09" w:rsidRPr="003A7D09" w:rsidRDefault="003A7D09" w:rsidP="003A7D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A7D09" w:rsidRPr="003A7D09" w:rsidRDefault="003A7D09" w:rsidP="003A7D09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3. Права и обязанности Сторон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3.1.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Продавец обязуется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3.1.1. Не позднее 5 (Пяти) рабочих дней </w:t>
      </w:r>
      <w:proofErr w:type="gramStart"/>
      <w:r w:rsidRPr="003A7D0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 даты поступления</w:t>
      </w:r>
      <w:proofErr w:type="gramEnd"/>
      <w:r w:rsidRPr="003A7D0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денежных средств в оплату стоимости Объекта и Права аренды</w:t>
      </w:r>
      <w:r w:rsidRPr="003A7D09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ru-RU"/>
        </w:rPr>
        <w:footnoteReference w:id="22"/>
      </w:r>
      <w:r w:rsidRPr="003A7D0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в соответствии с п. 2.4 Договора, на расчетный счет Продавца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A7D0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передать Покупателю Объект по акту о приеме-передаче.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3.1.2. Одновременно с подписанием акта о приеме-передаче Объекта передать Покупателю всю имеющуюся техническую документацию, относящуюся к Объекту, и документы, необходимые для заключения коммунальных и эксплуатационных договоров. 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3.1.3. В течение 5 (Пяти) рабочих дней 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даты заключения</w:t>
      </w:r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 необходимые для государственной регистрации перехода права собственности на Объект.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3.1.4. Нести риск случайной гибели и случайного повреждения Объекта до момента передачи  Объекта по акту о приеме-передаче от Продавца Покупателю.</w:t>
      </w:r>
    </w:p>
    <w:p w:rsidR="003A7D09" w:rsidRPr="003A7D09" w:rsidRDefault="003A7D09" w:rsidP="003A7D0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3.1.5. В течение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 (______)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23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рабочих дней со дня государственной регистрации перехода права собственности на Объект по Договору письменно известить орган, осуществляющий оформление земельно-правовых отношений, о состоявшейся сделке и обратиться в тот же срок с ходатайством об изменении либо прекращении ранее установленного права на земельный участок. 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3.2. 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Покупатель обязуется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3.2.1. 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Оплатить стоимость Объекта</w:t>
      </w:r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Права аренды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24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порядке и на условиях Договора.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3.2.2. Перед подписанием акта о приеме-передаче осмотреть Объект и проверить его состояние.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3.2.3. </w:t>
      </w:r>
      <w:r w:rsidRPr="003A7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позднее 5 (Пяти) рабочих дней </w:t>
      </w:r>
      <w:proofErr w:type="gramStart"/>
      <w:r w:rsidRPr="003A7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поступления</w:t>
      </w:r>
      <w:proofErr w:type="gramEnd"/>
      <w:r w:rsidRPr="003A7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денежных средств в оплату  стоимости Объекта и Права аренды</w:t>
      </w:r>
      <w:r w:rsidRPr="003A7D0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id="25"/>
      </w:r>
      <w:r w:rsidRPr="003A7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п. 2.4. Договора на расчетный счет Продавца</w:t>
      </w:r>
      <w:r w:rsidRPr="003A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у Продавца Объект по акту о приеме-передаче.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течение 5 (Пяти) рабочих дней 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даты заключения</w:t>
      </w:r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3.2.5. С момента государственной регистрации перехода права собственности на Объект нести расходы, связанные с содержанием Земельного участка, в том числе с уплатой арендных платежей.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Одновременно с подписанием акта о приеме-передаче Объекта принять от Продавца по акту всю имеющуюся техническую документацию, относящуюся к Объекту, и документы, необходимые для заключения коммунальных и эксплуатационных договоров по Объекту.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С даты (включая эту дату) подписания обеими Сторонами акта о приеме-передаче Объекта нести коммунальные, эксплуатационные, административно-хозяйственные и иные расходы по Объекту на основании имеющихся у Продавца соответствующих договоров.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Для Покупателя устанавливается срок, равный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____ (______)</w:t>
      </w:r>
      <w:r w:rsidRPr="003A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3A7D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 с даты подписания обеими Сторонами акта о приеме-передаче Объекта, в течение которого Покупатель обязан переоформить соответствующие договоры по Объекту, и в течение которого Продавец продолжает оплачивать коммунальные, эксплуатационные, административно-хозяйственные и иные расходы по Объекту на основании имеющихся у Продавца соответствующих договоров.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 Покупатель обязан возместить Продавцу в полном объеме расходы, включая НДС, связанные с содержанием Объекта, за период со дня подписания акта о приеме-передаче Объекта от Продавца к Покупателю до дня заключения Покупателем коммунальных, эксплуатационных, административно-хозяйственных и иных договоров по Объекту.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3.2.10. Покупатель возмещает Продавцу указанные расходы, включая НДС, не позднее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____ (______)</w:t>
      </w:r>
      <w:r w:rsidRPr="003A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получения от Продавца счета и 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</w:t>
      </w:r>
      <w:proofErr w:type="gramEnd"/>
      <w:r w:rsidRPr="003A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подтверждающих расходы документов.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3.2.11. По истечении срока, указанного п. 3.2.8 Договора, Продавец вправе прекратить осуществление платежей по Объекту, уведомив об этом Покупателя.</w:t>
      </w:r>
    </w:p>
    <w:p w:rsidR="003A7D09" w:rsidRPr="003A7D09" w:rsidRDefault="003A7D09" w:rsidP="003A7D09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A7D09" w:rsidRPr="003A7D09" w:rsidRDefault="003A7D09" w:rsidP="003A7D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4. Ответственность Сторон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Уплата неустойки и возмещение убытков не освобождают Стороны от исполнения своих обязательств по Договору.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4.2. В случае если в срок, установленный в п.3.1.1 Договора, Продавец не передаст Покупателю Объект, Продавец уплачивает Покупателю пеню в размере ___ %, включая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НДС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26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, от суммы, указанной в п. 2.4 Договора, за каждый день просрочки, но не более 10% от указанной суммы.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4.3. В случае 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нарушения срока оплаты стоимости Объекта</w:t>
      </w:r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Права аренды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27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, предусмотренного п. 2.5. Договора, Покупатель уплачивает Продавцу пени в размере ___ %</w:t>
      </w:r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28"/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, включая</w:t>
      </w:r>
      <w:r w:rsidRPr="003A7D0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НДС, от суммы просроченного платежа за каждый день просрочки.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3A7D09" w:rsidRPr="003A7D09" w:rsidRDefault="003A7D09" w:rsidP="003A7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5. Особые условия</w:t>
      </w:r>
    </w:p>
    <w:p w:rsidR="003A7D09" w:rsidRPr="003A7D09" w:rsidRDefault="003A7D09" w:rsidP="003A7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5.1. Право  собственности на Объект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3A7D09" w:rsidRPr="003A7D09" w:rsidRDefault="003A7D09" w:rsidP="003A7D09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A7D09" w:rsidRPr="003A7D09" w:rsidRDefault="003A7D09" w:rsidP="003A7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6. Порядок разрешения споров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6.1. Споры, не урегулированные путем переговоров, передаются на рассмотрение ____________ суда в порядке, предусмотренном законодательством Российской Федерации.</w:t>
      </w:r>
    </w:p>
    <w:p w:rsidR="003A7D09" w:rsidRPr="003A7D09" w:rsidRDefault="003A7D09" w:rsidP="003A7D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A7D09" w:rsidRPr="003A7D09" w:rsidRDefault="003A7D09" w:rsidP="003A7D0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7. Условия изменения и расторжения договора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7.1.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3A7D09" w:rsidRPr="003A7D09" w:rsidRDefault="003A7D09" w:rsidP="003A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7.2. Договор 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может быть досрочно расторгнут</w:t>
      </w:r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соглашению Сторон либо по требованию одной из Сторон в порядке и по основаниям, предусмотренным законодательством Российской Федерации.   </w:t>
      </w:r>
    </w:p>
    <w:p w:rsidR="003A7D09" w:rsidRPr="003A7D09" w:rsidRDefault="003A7D09" w:rsidP="003A7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A7D09" w:rsidRPr="003A7D09" w:rsidRDefault="003A7D09" w:rsidP="003A7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8. Форс-мажор</w:t>
      </w:r>
    </w:p>
    <w:p w:rsidR="003A7D09" w:rsidRPr="003A7D09" w:rsidRDefault="003A7D09" w:rsidP="003A7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8.1. 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3A7D09" w:rsidRPr="003A7D09" w:rsidRDefault="003A7D09" w:rsidP="003A7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8.2. 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</w:t>
      </w:r>
      <w:proofErr w:type="gramStart"/>
      <w:r w:rsidRPr="003A7D0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предоставить документы</w:t>
      </w:r>
      <w:proofErr w:type="gramEnd"/>
      <w:r w:rsidRPr="003A7D0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, подтверждающие наличие таких обстоятельств, выданные компетентными органами Российской Федерации.</w:t>
      </w:r>
    </w:p>
    <w:p w:rsidR="003A7D09" w:rsidRPr="003A7D09" w:rsidRDefault="003A7D09" w:rsidP="003A7D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3A7D09" w:rsidRPr="003A7D09" w:rsidRDefault="003A7D09" w:rsidP="003A7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9. Заключительные положения</w:t>
      </w:r>
    </w:p>
    <w:p w:rsidR="003A7D09" w:rsidRPr="003A7D09" w:rsidRDefault="003A7D09" w:rsidP="003A7D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9.1.</w:t>
      </w: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3A7D09" w:rsidRPr="003A7D09" w:rsidRDefault="003A7D09" w:rsidP="003A7D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9.2. Стороны обязуются сообщать письменно друг другу  об изменении адреса и реквизитов в течение трех дней </w:t>
      </w:r>
      <w:proofErr w:type="gramStart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даты изменения</w:t>
      </w:r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без заключения дополнительного соглашения к Договору.</w:t>
      </w:r>
    </w:p>
    <w:p w:rsidR="003A7D09" w:rsidRPr="003A7D09" w:rsidRDefault="003A7D09" w:rsidP="003A7D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9.3. Договор составлен в 3 экземплярах, имеющих одинаковую юридическую силу, 1 экземпляр - Покупателю, 1 экземпляр – Продавцу, 1 экземпляр – для органа, осуществляющего государственную регистрацию прав на недвижимое имущество и сделок с ним.  </w:t>
      </w:r>
    </w:p>
    <w:p w:rsidR="003A7D09" w:rsidRPr="003A7D09" w:rsidRDefault="003A7D09" w:rsidP="003A7D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9.4. Взаимоотношения Сторон, не урегулированные Договором, регулируются законодательством Российской Федерации.</w:t>
      </w:r>
    </w:p>
    <w:p w:rsidR="003A7D09" w:rsidRPr="003A7D09" w:rsidRDefault="003A7D09" w:rsidP="003A7D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sz w:val="24"/>
          <w:szCs w:val="20"/>
          <w:lang w:eastAsia="ru-RU"/>
        </w:rPr>
        <w:t>9.5. Перечень приложений к Договору:</w:t>
      </w:r>
    </w:p>
    <w:p w:rsidR="003A7D09" w:rsidRPr="003A7D09" w:rsidRDefault="003A7D09" w:rsidP="003A7D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A7D09" w:rsidRPr="003A7D09" w:rsidRDefault="003A7D09" w:rsidP="003A7D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A7D09" w:rsidRPr="003A7D09" w:rsidRDefault="003A7D09" w:rsidP="003A7D0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10. Адреса и реквизиты Сторон</w:t>
      </w:r>
    </w:p>
    <w:p w:rsidR="003A7D09" w:rsidRPr="003A7D09" w:rsidRDefault="003A7D09" w:rsidP="003A7D0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5"/>
        <w:gridCol w:w="5016"/>
        <w:tblGridChange w:id="0">
          <w:tblGrid>
            <w:gridCol w:w="5015"/>
            <w:gridCol w:w="5016"/>
          </w:tblGrid>
        </w:tblGridChange>
      </w:tblGrid>
      <w:tr w:rsidR="003A7D09" w:rsidRPr="003A7D09" w:rsidTr="003B5A43">
        <w:trPr>
          <w:jc w:val="center"/>
        </w:trPr>
        <w:tc>
          <w:tcPr>
            <w:tcW w:w="5015" w:type="dxa"/>
            <w:shd w:val="clear" w:color="auto" w:fill="auto"/>
          </w:tcPr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Продавец: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_____________________,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Местонахождение: ______________,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адрес: ______________,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ИНН____________, ОГРН ______________, КПП _____________, ОКПО _____________,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 № ______________,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proofErr w:type="gramStart"/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____________в______________,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______________,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  <w:proofErr w:type="gramStart"/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(____) ____________.</w:t>
            </w:r>
            <w:proofErr w:type="gramEnd"/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5016" w:type="dxa"/>
            <w:shd w:val="clear" w:color="auto" w:fill="auto"/>
          </w:tcPr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Покупатель: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_____________________,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Местонахождение: ______________,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адрес: ______________,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ИНН____________, ОГРН ______________, КПП _____________, ОКПО_____________,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 ___________</w:t>
            </w:r>
            <w:proofErr w:type="gramStart"/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____________,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proofErr w:type="gramStart"/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______________,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______________,</w:t>
            </w:r>
          </w:p>
          <w:p w:rsidR="003A7D09" w:rsidRPr="003A7D09" w:rsidRDefault="003A7D09" w:rsidP="003A7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  <w:proofErr w:type="gramStart"/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(____) ____________.</w:t>
            </w:r>
            <w:r w:rsidRPr="003A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9"/>
            </w:r>
            <w:proofErr w:type="gramEnd"/>
          </w:p>
        </w:tc>
      </w:tr>
    </w:tbl>
    <w:p w:rsidR="003A7D09" w:rsidRPr="003A7D09" w:rsidRDefault="003A7D09" w:rsidP="003A7D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</w:p>
    <w:p w:rsidR="003A7D09" w:rsidRPr="003A7D09" w:rsidRDefault="003A7D09" w:rsidP="003A7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Подписи Сторон</w:t>
      </w:r>
    </w:p>
    <w:p w:rsidR="003A7D09" w:rsidRPr="003A7D09" w:rsidRDefault="003A7D09" w:rsidP="003A7D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A7D09" w:rsidRPr="003A7D09" w:rsidRDefault="003A7D09" w:rsidP="003A7D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Продавца:</w:t>
      </w: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От Покупателя:</w:t>
      </w:r>
    </w:p>
    <w:p w:rsidR="003A7D09" w:rsidRPr="003A7D09" w:rsidRDefault="003A7D09" w:rsidP="003A7D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                                        _________________________________</w:t>
      </w:r>
    </w:p>
    <w:p w:rsidR="003A7D09" w:rsidRPr="003A7D09" w:rsidRDefault="003A7D09" w:rsidP="003A7D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  <w:t>ФИО, должность                                                                                                           ФИО (для юридического   лица – должность)</w:t>
      </w:r>
    </w:p>
    <w:p w:rsidR="003A7D09" w:rsidRPr="003A7D09" w:rsidRDefault="003A7D09" w:rsidP="003A7D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</w:pPr>
    </w:p>
    <w:p w:rsidR="003A7D09" w:rsidRPr="003A7D09" w:rsidRDefault="003A7D09" w:rsidP="003A7D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</w:pPr>
      <w:r w:rsidRPr="003A7D09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  <w:t xml:space="preserve">МП                                                                                                                                    </w:t>
      </w:r>
      <w:proofErr w:type="spellStart"/>
      <w:proofErr w:type="gramStart"/>
      <w:r w:rsidRPr="003A7D09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  <w:t>МП</w:t>
      </w:r>
      <w:proofErr w:type="spellEnd"/>
      <w:proofErr w:type="gramEnd"/>
      <w:r w:rsidRPr="003A7D0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30"/>
      </w:r>
    </w:p>
    <w:p w:rsidR="00F67E0B" w:rsidRDefault="00F67E0B">
      <w:bookmarkStart w:id="1" w:name="_GoBack"/>
      <w:bookmarkEnd w:id="1"/>
    </w:p>
    <w:sectPr w:rsidR="00F67E0B">
      <w:headerReference w:type="even" r:id="rId8"/>
      <w:headerReference w:type="default" r:id="rId9"/>
      <w:footerReference w:type="default" r:id="rId10"/>
      <w:pgSz w:w="11906" w:h="16838"/>
      <w:pgMar w:top="964" w:right="964" w:bottom="907" w:left="9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EA" w:rsidRDefault="00FF5CEA" w:rsidP="003A7D09">
      <w:pPr>
        <w:spacing w:after="0" w:line="240" w:lineRule="auto"/>
      </w:pPr>
      <w:r>
        <w:separator/>
      </w:r>
    </w:p>
  </w:endnote>
  <w:endnote w:type="continuationSeparator" w:id="0">
    <w:p w:rsidR="00FF5CEA" w:rsidRDefault="00FF5CEA" w:rsidP="003A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982" w:rsidRDefault="00FF5CEA">
    <w:pPr>
      <w:pStyle w:val="a3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EA" w:rsidRDefault="00FF5CEA" w:rsidP="003A7D09">
      <w:pPr>
        <w:spacing w:after="0" w:line="240" w:lineRule="auto"/>
      </w:pPr>
      <w:r>
        <w:separator/>
      </w:r>
    </w:p>
  </w:footnote>
  <w:footnote w:type="continuationSeparator" w:id="0">
    <w:p w:rsidR="00FF5CEA" w:rsidRDefault="00FF5CEA" w:rsidP="003A7D09">
      <w:pPr>
        <w:spacing w:after="0" w:line="240" w:lineRule="auto"/>
      </w:pPr>
      <w:r>
        <w:continuationSeparator/>
      </w:r>
    </w:p>
  </w:footnote>
  <w:footnote w:id="1">
    <w:p w:rsidR="003A7D09" w:rsidRPr="00F97CE3" w:rsidRDefault="003A7D09" w:rsidP="003A7D09">
      <w:pPr>
        <w:pStyle w:val="a8"/>
        <w:jc w:val="both"/>
        <w:rPr>
          <w:b w:val="0"/>
          <w:i/>
        </w:rPr>
      </w:pPr>
      <w:r w:rsidRPr="00F97CE3">
        <w:rPr>
          <w:rStyle w:val="aa"/>
          <w:b w:val="0"/>
          <w:i/>
        </w:rPr>
        <w:footnoteRef/>
      </w:r>
      <w:r w:rsidRPr="00F97CE3">
        <w:rPr>
          <w:b w:val="0"/>
          <w:i/>
        </w:rPr>
        <w:t xml:space="preserve"> В</w:t>
      </w:r>
      <w:r w:rsidRPr="00F97CE3">
        <w:rPr>
          <w:b w:val="0"/>
          <w:i/>
          <w:iCs/>
        </w:rPr>
        <w:t xml:space="preserve"> случае</w:t>
      </w:r>
      <w:proofErr w:type="gramStart"/>
      <w:r w:rsidRPr="00F97CE3">
        <w:rPr>
          <w:b w:val="0"/>
          <w:i/>
          <w:iCs/>
        </w:rPr>
        <w:t>,</w:t>
      </w:r>
      <w:proofErr w:type="gramEnd"/>
      <w:r w:rsidRPr="00F97CE3">
        <w:rPr>
          <w:b w:val="0"/>
          <w:i/>
          <w:iCs/>
        </w:rPr>
        <w:t xml:space="preserve"> если Покупатель – физическое лицо, указать фамилию, имя, отчество, реквизиты паспорта физического лица. В этом случае текст пункта после слова «Покупатель» удаляется и продолжается со слов «с другой стороны…».</w:t>
      </w:r>
    </w:p>
  </w:footnote>
  <w:footnote w:id="2">
    <w:p w:rsidR="003A7D09" w:rsidRPr="00B2549D" w:rsidRDefault="003A7D09" w:rsidP="003A7D09">
      <w:pPr>
        <w:pStyle w:val="a8"/>
        <w:rPr>
          <w:b w:val="0"/>
          <w:i/>
        </w:rPr>
      </w:pPr>
      <w:r w:rsidRPr="00B2549D">
        <w:rPr>
          <w:rStyle w:val="aa"/>
          <w:b w:val="0"/>
          <w:i/>
        </w:rPr>
        <w:footnoteRef/>
      </w:r>
      <w:r w:rsidRPr="00B2549D">
        <w:rPr>
          <w:b w:val="0"/>
          <w:i/>
        </w:rPr>
        <w:t xml:space="preserve"> Необходимо указать наименование объекта в соответствии со свидетельством о государственной регистрации права.</w:t>
      </w:r>
    </w:p>
  </w:footnote>
  <w:footnote w:id="3">
    <w:p w:rsidR="003A7D09" w:rsidRPr="00B2549D" w:rsidRDefault="003A7D09" w:rsidP="003A7D09">
      <w:pPr>
        <w:pStyle w:val="a8"/>
        <w:rPr>
          <w:b w:val="0"/>
          <w:i/>
        </w:rPr>
      </w:pPr>
      <w:r w:rsidRPr="00B2549D">
        <w:rPr>
          <w:rStyle w:val="aa"/>
          <w:b w:val="0"/>
          <w:i/>
        </w:rPr>
        <w:footnoteRef/>
      </w:r>
      <w:r>
        <w:rPr>
          <w:b w:val="0"/>
          <w:i/>
        </w:rPr>
        <w:t xml:space="preserve"> Площадь указывается</w:t>
      </w:r>
      <w:r w:rsidRPr="00B2549D">
        <w:rPr>
          <w:b w:val="0"/>
          <w:i/>
        </w:rPr>
        <w:t xml:space="preserve"> цифра</w:t>
      </w:r>
      <w:r>
        <w:rPr>
          <w:b w:val="0"/>
          <w:i/>
        </w:rPr>
        <w:t xml:space="preserve">ми </w:t>
      </w:r>
      <w:r w:rsidRPr="00B2549D">
        <w:rPr>
          <w:b w:val="0"/>
          <w:i/>
        </w:rPr>
        <w:t xml:space="preserve"> и пропись</w:t>
      </w:r>
      <w:r>
        <w:rPr>
          <w:b w:val="0"/>
          <w:i/>
        </w:rPr>
        <w:t>ю (по всему тексту договора)</w:t>
      </w:r>
      <w:r w:rsidRPr="00B2549D">
        <w:rPr>
          <w:b w:val="0"/>
          <w:i/>
        </w:rPr>
        <w:t xml:space="preserve">. </w:t>
      </w:r>
    </w:p>
  </w:footnote>
  <w:footnote w:id="4">
    <w:p w:rsidR="003A7D09" w:rsidRPr="002267AE" w:rsidRDefault="003A7D09" w:rsidP="003A7D09">
      <w:pPr>
        <w:pStyle w:val="a8"/>
        <w:rPr>
          <w:b w:val="0"/>
          <w:i/>
        </w:rPr>
      </w:pPr>
      <w:r w:rsidRPr="002267AE">
        <w:rPr>
          <w:rStyle w:val="aa"/>
          <w:b w:val="0"/>
          <w:i/>
        </w:rPr>
        <w:footnoteRef/>
      </w:r>
      <w:r w:rsidRPr="002267AE">
        <w:rPr>
          <w:b w:val="0"/>
          <w:i/>
        </w:rPr>
        <w:t xml:space="preserve"> Указывается при необходимости.</w:t>
      </w:r>
    </w:p>
  </w:footnote>
  <w:footnote w:id="5">
    <w:p w:rsidR="003A7D09" w:rsidRPr="00B1559C" w:rsidRDefault="003A7D09" w:rsidP="003A7D09">
      <w:pPr>
        <w:pStyle w:val="a8"/>
        <w:rPr>
          <w:b w:val="0"/>
          <w:i/>
        </w:rPr>
      </w:pPr>
      <w:r w:rsidRPr="00B2549D">
        <w:rPr>
          <w:rStyle w:val="aa"/>
          <w:b w:val="0"/>
          <w:i/>
        </w:rPr>
        <w:footnoteRef/>
      </w:r>
      <w:r w:rsidRPr="00B2549D">
        <w:rPr>
          <w:b w:val="0"/>
          <w:i/>
        </w:rPr>
        <w:t xml:space="preserve"> </w:t>
      </w:r>
      <w:r w:rsidRPr="00B1559C">
        <w:rPr>
          <w:b w:val="0"/>
          <w:i/>
        </w:rPr>
        <w:t>Третий абзац п. 1.1.исключить, если выкуп права на заключение договора аренды Земельного участка Продавцом не производился</w:t>
      </w:r>
      <w:r>
        <w:rPr>
          <w:b w:val="0"/>
          <w:i/>
        </w:rPr>
        <w:t>.</w:t>
      </w:r>
    </w:p>
  </w:footnote>
  <w:footnote w:id="6">
    <w:p w:rsidR="003A7D09" w:rsidRPr="00B1559C" w:rsidRDefault="003A7D09" w:rsidP="003A7D09">
      <w:pPr>
        <w:pStyle w:val="a8"/>
        <w:rPr>
          <w:b w:val="0"/>
        </w:rPr>
      </w:pPr>
      <w:r w:rsidRPr="00B1559C">
        <w:rPr>
          <w:rStyle w:val="aa"/>
          <w:b w:val="0"/>
        </w:rPr>
        <w:footnoteRef/>
      </w:r>
      <w:r w:rsidRPr="00B1559C">
        <w:rPr>
          <w:b w:val="0"/>
        </w:rPr>
        <w:t xml:space="preserve"> </w:t>
      </w:r>
      <w:r w:rsidRPr="00B1559C">
        <w:rPr>
          <w:b w:val="0"/>
          <w:i/>
        </w:rPr>
        <w:t>Указывается документ-основание в соответствии со свидетельством о праве собственности</w:t>
      </w:r>
      <w:r>
        <w:rPr>
          <w:b w:val="0"/>
          <w:i/>
        </w:rPr>
        <w:t>.</w:t>
      </w:r>
    </w:p>
  </w:footnote>
  <w:footnote w:id="7">
    <w:p w:rsidR="003A7D09" w:rsidRPr="00B1559C" w:rsidRDefault="003A7D09" w:rsidP="003A7D09">
      <w:pPr>
        <w:pStyle w:val="a8"/>
        <w:rPr>
          <w:b w:val="0"/>
          <w:i/>
        </w:rPr>
      </w:pPr>
      <w:r w:rsidRPr="00B1559C">
        <w:rPr>
          <w:rStyle w:val="aa"/>
          <w:b w:val="0"/>
          <w:i/>
        </w:rPr>
        <w:footnoteRef/>
      </w:r>
      <w:r w:rsidRPr="00B1559C">
        <w:rPr>
          <w:b w:val="0"/>
          <w:i/>
        </w:rPr>
        <w:t xml:space="preserve"> Указывается наименование органа, осуществившего государственную регистрацию прав на недвижимое имущество.</w:t>
      </w:r>
    </w:p>
  </w:footnote>
  <w:footnote w:id="8">
    <w:p w:rsidR="003A7D09" w:rsidRPr="00B1559C" w:rsidRDefault="003A7D09" w:rsidP="003A7D09">
      <w:pPr>
        <w:pStyle w:val="a8"/>
        <w:rPr>
          <w:b w:val="0"/>
        </w:rPr>
      </w:pPr>
      <w:r w:rsidRPr="00B1559C">
        <w:rPr>
          <w:rStyle w:val="aa"/>
          <w:b w:val="0"/>
        </w:rPr>
        <w:footnoteRef/>
      </w:r>
      <w:r w:rsidRPr="00B1559C">
        <w:rPr>
          <w:b w:val="0"/>
        </w:rPr>
        <w:t xml:space="preserve"> </w:t>
      </w:r>
      <w:r w:rsidRPr="00B1559C">
        <w:rPr>
          <w:b w:val="0"/>
          <w:i/>
        </w:rPr>
        <w:t>Пункт 1.3. исключить, если выкуп права на заключение договора аренды земельного участка Продавцом не производился.</w:t>
      </w:r>
    </w:p>
  </w:footnote>
  <w:footnote w:id="9">
    <w:p w:rsidR="003A7D09" w:rsidRPr="00B1559C" w:rsidRDefault="003A7D09" w:rsidP="003A7D09">
      <w:pPr>
        <w:pStyle w:val="a8"/>
        <w:rPr>
          <w:b w:val="0"/>
        </w:rPr>
      </w:pPr>
      <w:r w:rsidRPr="00B1559C">
        <w:rPr>
          <w:rStyle w:val="aa"/>
          <w:b w:val="0"/>
        </w:rPr>
        <w:footnoteRef/>
      </w:r>
      <w:r w:rsidRPr="00B1559C">
        <w:rPr>
          <w:b w:val="0"/>
        </w:rPr>
        <w:t xml:space="preserve"> </w:t>
      </w:r>
      <w:r w:rsidRPr="00B1559C">
        <w:rPr>
          <w:b w:val="0"/>
          <w:i/>
        </w:rPr>
        <w:t>Если Продавцом производился выкуп права на заключение договора аренды земельного участка, то п. 1.</w:t>
      </w:r>
      <w:r w:rsidRPr="004E5A3E">
        <w:rPr>
          <w:b w:val="0"/>
          <w:i/>
        </w:rPr>
        <w:t>5</w:t>
      </w:r>
      <w:r w:rsidRPr="00B1559C">
        <w:rPr>
          <w:b w:val="0"/>
          <w:i/>
        </w:rPr>
        <w:t>. исключить.</w:t>
      </w:r>
    </w:p>
  </w:footnote>
  <w:footnote w:id="10">
    <w:p w:rsidR="003A7D09" w:rsidRPr="00B1559C" w:rsidRDefault="003A7D09" w:rsidP="003A7D09">
      <w:pPr>
        <w:pStyle w:val="a8"/>
        <w:rPr>
          <w:b w:val="0"/>
        </w:rPr>
      </w:pPr>
      <w:r w:rsidRPr="00B1559C">
        <w:rPr>
          <w:rStyle w:val="aa"/>
          <w:b w:val="0"/>
        </w:rPr>
        <w:footnoteRef/>
      </w:r>
      <w:r w:rsidRPr="00B1559C">
        <w:rPr>
          <w:b w:val="0"/>
        </w:rPr>
        <w:t xml:space="preserve"> В</w:t>
      </w:r>
      <w:r w:rsidRPr="00B1559C">
        <w:rPr>
          <w:b w:val="0"/>
          <w:i/>
        </w:rPr>
        <w:t xml:space="preserve"> случае наличия ограничения или обременения – дополнить пункт фразой «</w:t>
      </w:r>
      <w:proofErr w:type="gramStart"/>
      <w:r w:rsidRPr="00B1559C">
        <w:rPr>
          <w:b w:val="0"/>
          <w:i/>
        </w:rPr>
        <w:t>кроме</w:t>
      </w:r>
      <w:proofErr w:type="gramEnd"/>
      <w:r w:rsidRPr="00B1559C">
        <w:rPr>
          <w:b w:val="0"/>
          <w:i/>
        </w:rPr>
        <w:t xml:space="preserve"> ____указать ограничение, обременение».</w:t>
      </w:r>
    </w:p>
  </w:footnote>
  <w:footnote w:id="11">
    <w:p w:rsidR="003A7D09" w:rsidRPr="00B1559C" w:rsidRDefault="003A7D09" w:rsidP="003A7D09">
      <w:pPr>
        <w:pStyle w:val="a8"/>
        <w:rPr>
          <w:b w:val="0"/>
        </w:rPr>
      </w:pPr>
      <w:r w:rsidRPr="00B1559C">
        <w:rPr>
          <w:rStyle w:val="aa"/>
          <w:b w:val="0"/>
        </w:rPr>
        <w:footnoteRef/>
      </w:r>
      <w:r w:rsidRPr="00B1559C">
        <w:rPr>
          <w:b w:val="0"/>
        </w:rPr>
        <w:t xml:space="preserve"> </w:t>
      </w:r>
      <w:r w:rsidRPr="00B1559C">
        <w:rPr>
          <w:b w:val="0"/>
          <w:i/>
        </w:rPr>
        <w:t>Указывается наименование учреждения, выдавшего выписки.</w:t>
      </w:r>
    </w:p>
  </w:footnote>
  <w:footnote w:id="12">
    <w:p w:rsidR="003A7D09" w:rsidRPr="00B1559C" w:rsidRDefault="003A7D09" w:rsidP="003A7D09">
      <w:pPr>
        <w:pStyle w:val="a8"/>
        <w:rPr>
          <w:b w:val="0"/>
        </w:rPr>
      </w:pPr>
      <w:r w:rsidRPr="00B1559C">
        <w:rPr>
          <w:rStyle w:val="aa"/>
          <w:b w:val="0"/>
        </w:rPr>
        <w:footnoteRef/>
      </w:r>
      <w:r w:rsidRPr="00B1559C">
        <w:rPr>
          <w:b w:val="0"/>
        </w:rPr>
        <w:t xml:space="preserve"> </w:t>
      </w:r>
      <w:r w:rsidRPr="00B1559C">
        <w:rPr>
          <w:b w:val="0"/>
          <w:i/>
        </w:rPr>
        <w:t>Если выкуп права на заключение договора аренды земельного участка Продавцом не производился, то упоминание Права аренды в п.1.7. исключить.</w:t>
      </w:r>
    </w:p>
  </w:footnote>
  <w:footnote w:id="13">
    <w:p w:rsidR="003A7D09" w:rsidRPr="00B1559C" w:rsidRDefault="003A7D09" w:rsidP="003A7D09">
      <w:pPr>
        <w:pStyle w:val="a8"/>
        <w:rPr>
          <w:b w:val="0"/>
        </w:rPr>
      </w:pPr>
      <w:r w:rsidRPr="00B1559C">
        <w:rPr>
          <w:rStyle w:val="aa"/>
          <w:b w:val="0"/>
        </w:rPr>
        <w:footnoteRef/>
      </w:r>
      <w:r w:rsidRPr="00B1559C">
        <w:rPr>
          <w:b w:val="0"/>
        </w:rPr>
        <w:t xml:space="preserve"> </w:t>
      </w:r>
      <w:r w:rsidRPr="00B1559C">
        <w:rPr>
          <w:b w:val="0"/>
          <w:i/>
        </w:rPr>
        <w:t>Если выкуп права на заключение договора аренды земельного участка Продавцом не производился, то упоминание Права аренды исключить.</w:t>
      </w:r>
    </w:p>
  </w:footnote>
  <w:footnote w:id="14">
    <w:p w:rsidR="003A7D09" w:rsidRPr="00B1559C" w:rsidRDefault="003A7D09" w:rsidP="003A7D09">
      <w:pPr>
        <w:pStyle w:val="a8"/>
        <w:rPr>
          <w:b w:val="0"/>
          <w:i/>
        </w:rPr>
      </w:pPr>
      <w:r w:rsidRPr="00B1559C">
        <w:rPr>
          <w:rStyle w:val="aa"/>
          <w:b w:val="0"/>
          <w:i/>
        </w:rPr>
        <w:footnoteRef/>
      </w:r>
      <w:r w:rsidRPr="00B1559C">
        <w:rPr>
          <w:b w:val="0"/>
          <w:i/>
        </w:rPr>
        <w:t xml:space="preserve"> Стоимость указывается цифрами и прописью (по всему тексту договора)</w:t>
      </w:r>
    </w:p>
  </w:footnote>
  <w:footnote w:id="15">
    <w:p w:rsidR="003A7D09" w:rsidRPr="00B1559C" w:rsidRDefault="003A7D09" w:rsidP="003A7D09">
      <w:pPr>
        <w:pStyle w:val="a8"/>
        <w:rPr>
          <w:b w:val="0"/>
          <w:i/>
        </w:rPr>
      </w:pPr>
      <w:r w:rsidRPr="00B1559C">
        <w:rPr>
          <w:rStyle w:val="aa"/>
          <w:b w:val="0"/>
          <w:i/>
        </w:rPr>
        <w:footnoteRef/>
      </w:r>
      <w:r w:rsidRPr="00B1559C">
        <w:rPr>
          <w:b w:val="0"/>
          <w:i/>
        </w:rPr>
        <w:t xml:space="preserve">  Если выкуп права аренды земельного участка Продавцом не производился, пункт 2.2. исключить</w:t>
      </w:r>
      <w:r>
        <w:rPr>
          <w:b w:val="0"/>
          <w:i/>
        </w:rPr>
        <w:t>.</w:t>
      </w:r>
    </w:p>
  </w:footnote>
  <w:footnote w:id="16">
    <w:p w:rsidR="003A7D09" w:rsidRDefault="003A7D09" w:rsidP="003A7D09">
      <w:pPr>
        <w:pStyle w:val="a8"/>
      </w:pPr>
      <w:r w:rsidRPr="00B1559C">
        <w:rPr>
          <w:rStyle w:val="aa"/>
          <w:b w:val="0"/>
          <w:i/>
        </w:rPr>
        <w:footnoteRef/>
      </w:r>
      <w:r w:rsidRPr="00B1559C">
        <w:rPr>
          <w:b w:val="0"/>
          <w:i/>
        </w:rPr>
        <w:t xml:space="preserve"> Указать полное и сокращенное наименование организатора аукционных торгов.</w:t>
      </w:r>
    </w:p>
  </w:footnote>
  <w:footnote w:id="17">
    <w:p w:rsidR="003A7D09" w:rsidRPr="00870BF1" w:rsidRDefault="003A7D09" w:rsidP="003A7D09">
      <w:pPr>
        <w:pStyle w:val="a8"/>
        <w:rPr>
          <w:b w:val="0"/>
        </w:rPr>
      </w:pPr>
      <w:r w:rsidRPr="00870BF1">
        <w:rPr>
          <w:rStyle w:val="aa"/>
          <w:b w:val="0"/>
        </w:rPr>
        <w:footnoteRef/>
      </w:r>
      <w:r w:rsidRPr="00870BF1">
        <w:rPr>
          <w:b w:val="0"/>
        </w:rPr>
        <w:t xml:space="preserve"> </w:t>
      </w:r>
      <w:r w:rsidRPr="00870BF1">
        <w:rPr>
          <w:b w:val="0"/>
          <w:i/>
        </w:rPr>
        <w:t xml:space="preserve">Сумма перечисляется Продавцу организатором торгов в сроки и на условиях Договора поручения №___ </w:t>
      </w:r>
      <w:proofErr w:type="gramStart"/>
      <w:r w:rsidRPr="00870BF1">
        <w:rPr>
          <w:b w:val="0"/>
          <w:i/>
        </w:rPr>
        <w:t>от</w:t>
      </w:r>
      <w:proofErr w:type="gramEnd"/>
      <w:r w:rsidRPr="00870BF1">
        <w:rPr>
          <w:b w:val="0"/>
          <w:i/>
        </w:rPr>
        <w:t xml:space="preserve"> ____</w:t>
      </w:r>
      <w:r>
        <w:rPr>
          <w:b w:val="0"/>
          <w:i/>
        </w:rPr>
        <w:t>.</w:t>
      </w:r>
    </w:p>
  </w:footnote>
  <w:footnote w:id="18">
    <w:p w:rsidR="003A7D09" w:rsidRPr="00260DA4" w:rsidRDefault="003A7D09" w:rsidP="003A7D09">
      <w:pPr>
        <w:pStyle w:val="a8"/>
        <w:rPr>
          <w:b w:val="0"/>
          <w:i/>
        </w:rPr>
      </w:pPr>
      <w:r w:rsidRPr="00260DA4">
        <w:rPr>
          <w:rStyle w:val="aa"/>
          <w:b w:val="0"/>
          <w:i/>
        </w:rPr>
        <w:footnoteRef/>
      </w:r>
      <w:r w:rsidRPr="001A0C93">
        <w:rPr>
          <w:b w:val="0"/>
          <w:i/>
        </w:rPr>
        <w:t xml:space="preserve">  Если выкуп </w:t>
      </w:r>
      <w:r>
        <w:rPr>
          <w:b w:val="0"/>
          <w:i/>
        </w:rPr>
        <w:t>п</w:t>
      </w:r>
      <w:r w:rsidRPr="00260DA4">
        <w:rPr>
          <w:b w:val="0"/>
          <w:i/>
        </w:rPr>
        <w:t>рава</w:t>
      </w:r>
      <w:r>
        <w:rPr>
          <w:b w:val="0"/>
          <w:i/>
        </w:rPr>
        <w:t xml:space="preserve"> на заключение договора </w:t>
      </w:r>
      <w:r w:rsidRPr="00260DA4">
        <w:rPr>
          <w:b w:val="0"/>
          <w:i/>
        </w:rPr>
        <w:t xml:space="preserve"> аренды земельного участка Продавцом не производился,</w:t>
      </w:r>
      <w:r w:rsidRPr="001A0C93">
        <w:rPr>
          <w:b w:val="0"/>
          <w:i/>
        </w:rPr>
        <w:t xml:space="preserve"> из  пункт</w:t>
      </w:r>
      <w:r w:rsidRPr="00C212B6">
        <w:rPr>
          <w:b w:val="0"/>
          <w:i/>
        </w:rPr>
        <w:t xml:space="preserve">а 2.4. </w:t>
      </w:r>
      <w:r w:rsidRPr="00260DA4">
        <w:rPr>
          <w:b w:val="0"/>
          <w:i/>
        </w:rPr>
        <w:t>упоминание Права аренды</w:t>
      </w:r>
      <w:r>
        <w:rPr>
          <w:b w:val="0"/>
          <w:i/>
        </w:rPr>
        <w:t xml:space="preserve"> исключить.</w:t>
      </w:r>
    </w:p>
  </w:footnote>
  <w:footnote w:id="19">
    <w:p w:rsidR="003A7D09" w:rsidRPr="00D33248" w:rsidRDefault="003A7D09" w:rsidP="003A7D09">
      <w:pPr>
        <w:pStyle w:val="a8"/>
      </w:pPr>
      <w:r w:rsidRPr="00870BF1">
        <w:rPr>
          <w:rStyle w:val="aa"/>
          <w:b w:val="0"/>
        </w:rPr>
        <w:footnoteRef/>
      </w:r>
      <w:r w:rsidRPr="00870BF1">
        <w:rPr>
          <w:b w:val="0"/>
        </w:rPr>
        <w:t xml:space="preserve"> </w:t>
      </w:r>
      <w:r w:rsidRPr="00870BF1">
        <w:rPr>
          <w:b w:val="0"/>
          <w:i/>
          <w:iCs/>
        </w:rPr>
        <w:t>В случае если цена определена в рублях, выражение «в рублях по курсу Банка России, установленному на день</w:t>
      </w:r>
      <w:r w:rsidRPr="00E40880">
        <w:rPr>
          <w:b w:val="0"/>
          <w:i/>
          <w:iCs/>
        </w:rPr>
        <w:t xml:space="preserve"> оплаты…» исключить</w:t>
      </w:r>
      <w:r>
        <w:rPr>
          <w:b w:val="0"/>
          <w:i/>
          <w:iCs/>
        </w:rPr>
        <w:t>.</w:t>
      </w:r>
    </w:p>
  </w:footnote>
  <w:footnote w:id="20">
    <w:p w:rsidR="003A7D09" w:rsidRPr="008651D3" w:rsidRDefault="003A7D09" w:rsidP="003A7D09">
      <w:pPr>
        <w:pStyle w:val="a8"/>
        <w:rPr>
          <w:b w:val="0"/>
        </w:rPr>
      </w:pPr>
      <w:r w:rsidRPr="008651D3">
        <w:rPr>
          <w:rStyle w:val="aa"/>
          <w:b w:val="0"/>
        </w:rPr>
        <w:footnoteRef/>
      </w:r>
      <w:r w:rsidRPr="008651D3">
        <w:rPr>
          <w:b w:val="0"/>
        </w:rPr>
        <w:t xml:space="preserve"> </w:t>
      </w:r>
      <w:r w:rsidRPr="008651D3">
        <w:rPr>
          <w:b w:val="0"/>
          <w:i/>
        </w:rPr>
        <w:t xml:space="preserve">Количество дней указывается </w:t>
      </w:r>
      <w:r>
        <w:rPr>
          <w:b w:val="0"/>
          <w:i/>
        </w:rPr>
        <w:t xml:space="preserve">цифрами и прописью </w:t>
      </w:r>
      <w:r w:rsidRPr="008651D3">
        <w:rPr>
          <w:b w:val="0"/>
          <w:i/>
        </w:rPr>
        <w:t xml:space="preserve">в соответствии с Договором поручения между Продавцом и организатором торгов №____ </w:t>
      </w:r>
      <w:proofErr w:type="gramStart"/>
      <w:r w:rsidRPr="008651D3">
        <w:rPr>
          <w:b w:val="0"/>
          <w:i/>
        </w:rPr>
        <w:t>от</w:t>
      </w:r>
      <w:proofErr w:type="gramEnd"/>
      <w:r w:rsidRPr="008651D3">
        <w:rPr>
          <w:b w:val="0"/>
          <w:i/>
        </w:rPr>
        <w:t>____</w:t>
      </w:r>
      <w:r>
        <w:rPr>
          <w:b w:val="0"/>
          <w:i/>
        </w:rPr>
        <w:t>.</w:t>
      </w:r>
    </w:p>
  </w:footnote>
  <w:footnote w:id="21">
    <w:p w:rsidR="003A7D09" w:rsidRDefault="003A7D09" w:rsidP="003A7D09">
      <w:pPr>
        <w:pStyle w:val="a8"/>
      </w:pPr>
      <w:r w:rsidRPr="00E52227">
        <w:rPr>
          <w:rStyle w:val="aa"/>
          <w:b w:val="0"/>
        </w:rPr>
        <w:footnoteRef/>
      </w:r>
      <w:r w:rsidRPr="00E52227">
        <w:rPr>
          <w:b w:val="0"/>
        </w:rPr>
        <w:t xml:space="preserve"> </w:t>
      </w:r>
      <w:r w:rsidRPr="00E52227">
        <w:rPr>
          <w:b w:val="0"/>
          <w:i/>
        </w:rPr>
        <w:t>Если</w:t>
      </w:r>
      <w:r w:rsidRPr="001A0C93">
        <w:rPr>
          <w:b w:val="0"/>
          <w:i/>
        </w:rPr>
        <w:t xml:space="preserve"> выкуп </w:t>
      </w:r>
      <w:r>
        <w:rPr>
          <w:b w:val="0"/>
          <w:i/>
        </w:rPr>
        <w:t>п</w:t>
      </w:r>
      <w:r w:rsidRPr="00260DA4">
        <w:rPr>
          <w:b w:val="0"/>
          <w:i/>
        </w:rPr>
        <w:t>рава</w:t>
      </w:r>
      <w:r>
        <w:rPr>
          <w:b w:val="0"/>
          <w:i/>
        </w:rPr>
        <w:t xml:space="preserve"> на заключение договора</w:t>
      </w:r>
      <w:r w:rsidRPr="00260DA4">
        <w:rPr>
          <w:b w:val="0"/>
          <w:i/>
        </w:rPr>
        <w:t xml:space="preserve"> аренды земельного участка Продавцом не производился,</w:t>
      </w:r>
      <w:r w:rsidRPr="001A0C93">
        <w:rPr>
          <w:b w:val="0"/>
          <w:i/>
        </w:rPr>
        <w:t xml:space="preserve"> из  пункт</w:t>
      </w:r>
      <w:r w:rsidRPr="00C212B6">
        <w:rPr>
          <w:b w:val="0"/>
          <w:i/>
        </w:rPr>
        <w:t>а 2.</w:t>
      </w:r>
      <w:r>
        <w:rPr>
          <w:b w:val="0"/>
          <w:i/>
        </w:rPr>
        <w:t>7</w:t>
      </w:r>
      <w:r w:rsidRPr="00C212B6">
        <w:rPr>
          <w:b w:val="0"/>
          <w:i/>
        </w:rPr>
        <w:t xml:space="preserve">. </w:t>
      </w:r>
      <w:r w:rsidRPr="00260DA4">
        <w:rPr>
          <w:b w:val="0"/>
          <w:i/>
        </w:rPr>
        <w:t>упоминание Права аренды</w:t>
      </w:r>
      <w:r>
        <w:rPr>
          <w:b w:val="0"/>
          <w:i/>
        </w:rPr>
        <w:t xml:space="preserve"> исключить.</w:t>
      </w:r>
    </w:p>
  </w:footnote>
  <w:footnote w:id="22">
    <w:p w:rsidR="003A7D09" w:rsidRPr="00E52227" w:rsidRDefault="003A7D09" w:rsidP="003A7D09">
      <w:pPr>
        <w:pStyle w:val="a8"/>
        <w:rPr>
          <w:b w:val="0"/>
        </w:rPr>
      </w:pPr>
      <w:r w:rsidRPr="00E52227">
        <w:rPr>
          <w:rStyle w:val="aa"/>
          <w:b w:val="0"/>
        </w:rPr>
        <w:footnoteRef/>
      </w:r>
      <w:r w:rsidRPr="00E52227">
        <w:rPr>
          <w:b w:val="0"/>
        </w:rPr>
        <w:t xml:space="preserve"> </w:t>
      </w:r>
      <w:r w:rsidRPr="00E52227">
        <w:rPr>
          <w:b w:val="0"/>
          <w:i/>
        </w:rPr>
        <w:t>Если выкуп права на заключение договора аренды земельного участка Продавцом не производился, из  пункта 3.1.1. упоминание Права аренды исключить.</w:t>
      </w:r>
    </w:p>
  </w:footnote>
  <w:footnote w:id="23">
    <w:p w:rsidR="003A7D09" w:rsidRPr="00E52227" w:rsidRDefault="003A7D09" w:rsidP="003A7D09">
      <w:pPr>
        <w:pStyle w:val="a8"/>
        <w:rPr>
          <w:b w:val="0"/>
        </w:rPr>
      </w:pPr>
      <w:r w:rsidRPr="00E52227">
        <w:rPr>
          <w:rStyle w:val="aa"/>
          <w:b w:val="0"/>
        </w:rPr>
        <w:footnoteRef/>
      </w:r>
      <w:r w:rsidRPr="00E52227">
        <w:rPr>
          <w:b w:val="0"/>
        </w:rPr>
        <w:t xml:space="preserve"> </w:t>
      </w:r>
      <w:r w:rsidRPr="00E52227">
        <w:rPr>
          <w:b w:val="0"/>
          <w:i/>
        </w:rPr>
        <w:t>Количество дней указывается цифрами и прописью.</w:t>
      </w:r>
    </w:p>
  </w:footnote>
  <w:footnote w:id="24">
    <w:p w:rsidR="003A7D09" w:rsidRPr="00E52227" w:rsidRDefault="003A7D09" w:rsidP="003A7D09">
      <w:pPr>
        <w:pStyle w:val="a8"/>
        <w:rPr>
          <w:b w:val="0"/>
        </w:rPr>
      </w:pPr>
      <w:r w:rsidRPr="00E52227">
        <w:rPr>
          <w:rStyle w:val="aa"/>
          <w:b w:val="0"/>
        </w:rPr>
        <w:footnoteRef/>
      </w:r>
      <w:r w:rsidRPr="00E52227">
        <w:rPr>
          <w:b w:val="0"/>
        </w:rPr>
        <w:t xml:space="preserve"> </w:t>
      </w:r>
      <w:r w:rsidRPr="00E52227">
        <w:rPr>
          <w:b w:val="0"/>
          <w:i/>
        </w:rPr>
        <w:t>Если выкуп права на заключение договора аренды земельного участка Продавцом не производился, из  пункта 3.2.1. упоминание Права аренды исключить.</w:t>
      </w:r>
    </w:p>
  </w:footnote>
  <w:footnote w:id="25">
    <w:p w:rsidR="003A7D09" w:rsidRDefault="003A7D09" w:rsidP="003A7D09">
      <w:pPr>
        <w:pStyle w:val="a8"/>
      </w:pPr>
      <w:r w:rsidRPr="00E52227">
        <w:rPr>
          <w:rStyle w:val="aa"/>
          <w:b w:val="0"/>
          <w:i/>
        </w:rPr>
        <w:footnoteRef/>
      </w:r>
      <w:r w:rsidRPr="00E52227">
        <w:rPr>
          <w:b w:val="0"/>
          <w:i/>
        </w:rPr>
        <w:t xml:space="preserve"> Если выкуп права на заключение договора аренды земельного участка Продавцом не производился, из  пункта 3.2.3.  упоминание</w:t>
      </w:r>
      <w:r w:rsidRPr="00260DA4">
        <w:rPr>
          <w:b w:val="0"/>
          <w:i/>
        </w:rPr>
        <w:t xml:space="preserve"> Права аренды</w:t>
      </w:r>
      <w:r>
        <w:rPr>
          <w:b w:val="0"/>
          <w:i/>
        </w:rPr>
        <w:t xml:space="preserve"> исключить.</w:t>
      </w:r>
    </w:p>
  </w:footnote>
  <w:footnote w:id="26">
    <w:p w:rsidR="003A7D09" w:rsidRPr="00E52227" w:rsidRDefault="003A7D09" w:rsidP="003A7D09">
      <w:pPr>
        <w:pStyle w:val="a8"/>
        <w:rPr>
          <w:b w:val="0"/>
          <w:i/>
        </w:rPr>
      </w:pPr>
      <w:r w:rsidRPr="00E52227">
        <w:rPr>
          <w:rStyle w:val="aa"/>
          <w:b w:val="0"/>
          <w:i/>
        </w:rPr>
        <w:footnoteRef/>
      </w:r>
      <w:r w:rsidRPr="00E52227">
        <w:rPr>
          <w:b w:val="0"/>
          <w:i/>
        </w:rPr>
        <w:t xml:space="preserve"> Если покупатель -  юридическое лицо с общим режимом налогообложения. Если покупатель применяет упрощенную систему налогообложения или является </w:t>
      </w:r>
      <w:proofErr w:type="spellStart"/>
      <w:r w:rsidRPr="00E52227">
        <w:rPr>
          <w:b w:val="0"/>
          <w:i/>
        </w:rPr>
        <w:t>физическм</w:t>
      </w:r>
      <w:proofErr w:type="spellEnd"/>
      <w:r w:rsidRPr="00E52227">
        <w:rPr>
          <w:b w:val="0"/>
          <w:i/>
        </w:rPr>
        <w:t xml:space="preserve"> лицом,   фразу «включая НДС» исключить.</w:t>
      </w:r>
    </w:p>
  </w:footnote>
  <w:footnote w:id="27">
    <w:p w:rsidR="003A7D09" w:rsidRPr="00E52227" w:rsidRDefault="003A7D09" w:rsidP="003A7D09">
      <w:pPr>
        <w:pStyle w:val="a8"/>
        <w:rPr>
          <w:b w:val="0"/>
        </w:rPr>
      </w:pPr>
      <w:r w:rsidRPr="00E52227">
        <w:rPr>
          <w:rStyle w:val="aa"/>
          <w:b w:val="0"/>
        </w:rPr>
        <w:footnoteRef/>
      </w:r>
      <w:r w:rsidRPr="00E52227">
        <w:rPr>
          <w:b w:val="0"/>
        </w:rPr>
        <w:t xml:space="preserve"> </w:t>
      </w:r>
      <w:r w:rsidRPr="00E52227">
        <w:rPr>
          <w:b w:val="0"/>
          <w:i/>
        </w:rPr>
        <w:t>В случае</w:t>
      </w:r>
      <w:proofErr w:type="gramStart"/>
      <w:r w:rsidRPr="00E52227">
        <w:rPr>
          <w:b w:val="0"/>
          <w:i/>
        </w:rPr>
        <w:t>,</w:t>
      </w:r>
      <w:proofErr w:type="gramEnd"/>
      <w:r w:rsidRPr="00E52227">
        <w:rPr>
          <w:b w:val="0"/>
          <w:i/>
        </w:rPr>
        <w:t xml:space="preserve">  если выкуп права на заключение договора  аренды земельного участка Продавцом не производился, упоминание о Праве аренды из п. 4.3.  исключить</w:t>
      </w:r>
    </w:p>
  </w:footnote>
  <w:footnote w:id="28">
    <w:p w:rsidR="003A7D09" w:rsidRPr="00A269AA" w:rsidRDefault="003A7D09" w:rsidP="003A7D09">
      <w:pPr>
        <w:pStyle w:val="a8"/>
        <w:rPr>
          <w:b w:val="0"/>
          <w:i/>
        </w:rPr>
      </w:pPr>
      <w:r w:rsidRPr="00E52227">
        <w:rPr>
          <w:rStyle w:val="aa"/>
          <w:b w:val="0"/>
          <w:i/>
        </w:rPr>
        <w:footnoteRef/>
      </w:r>
      <w:r w:rsidRPr="00E52227">
        <w:rPr>
          <w:b w:val="0"/>
          <w:i/>
        </w:rPr>
        <w:t xml:space="preserve"> Размер неустойки в каждом случае должен быть экономически обоснован, исходя из условий договора и предполагаемых обстоятельств его исполнения, и должен стимулировать контрагента на надлежащее исполнение своих обязательств.</w:t>
      </w:r>
      <w:r w:rsidRPr="00A269AA">
        <w:rPr>
          <w:b w:val="0"/>
          <w:i/>
        </w:rPr>
        <w:t xml:space="preserve">    </w:t>
      </w:r>
    </w:p>
  </w:footnote>
  <w:footnote w:id="29">
    <w:p w:rsidR="003A7D09" w:rsidRPr="00A269AA" w:rsidRDefault="003A7D09" w:rsidP="003A7D09">
      <w:pPr>
        <w:pStyle w:val="a8"/>
        <w:rPr>
          <w:b w:val="0"/>
          <w:i/>
        </w:rPr>
      </w:pPr>
      <w:r w:rsidRPr="00A269AA">
        <w:rPr>
          <w:rStyle w:val="aa"/>
          <w:b w:val="0"/>
          <w:i/>
        </w:rPr>
        <w:footnoteRef/>
      </w:r>
      <w:r w:rsidRPr="00A269AA">
        <w:rPr>
          <w:b w:val="0"/>
          <w:i/>
        </w:rPr>
        <w:t xml:space="preserve"> Если покупатель – физическое лицо, в реквизитах указываются ФИО, ИНН, паспортные данные</w:t>
      </w:r>
      <w:r>
        <w:rPr>
          <w:b w:val="0"/>
          <w:i/>
        </w:rPr>
        <w:t>, номер лицевого счета.</w:t>
      </w:r>
    </w:p>
  </w:footnote>
  <w:footnote w:id="30">
    <w:p w:rsidR="003A7D09" w:rsidRPr="00E52227" w:rsidRDefault="003A7D09" w:rsidP="003A7D09">
      <w:pPr>
        <w:pStyle w:val="a8"/>
        <w:rPr>
          <w:b w:val="0"/>
        </w:rPr>
      </w:pPr>
      <w:r w:rsidRPr="00E52227">
        <w:rPr>
          <w:rStyle w:val="aa"/>
          <w:b w:val="0"/>
        </w:rPr>
        <w:footnoteRef/>
      </w:r>
      <w:r w:rsidRPr="00E52227">
        <w:rPr>
          <w:b w:val="0"/>
        </w:rPr>
        <w:t xml:space="preserve"> </w:t>
      </w:r>
      <w:r w:rsidRPr="00E52227">
        <w:rPr>
          <w:b w:val="0"/>
          <w:i/>
        </w:rPr>
        <w:t>Исключить, если Покупатель – физическое лицо.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982" w:rsidRDefault="00FF5CE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>PA</w:instrText>
    </w:r>
    <w:r>
      <w:rPr>
        <w:rStyle w:val="a7"/>
      </w:rPr>
      <w:instrText xml:space="preserve">GE  </w:instrText>
    </w:r>
    <w:r>
      <w:rPr>
        <w:rStyle w:val="a7"/>
      </w:rPr>
      <w:fldChar w:fldCharType="end"/>
    </w:r>
  </w:p>
  <w:p w:rsidR="00C65982" w:rsidRDefault="00FF5CE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982" w:rsidRPr="00E14654" w:rsidRDefault="00FF5CEA">
    <w:pPr>
      <w:pStyle w:val="a5"/>
      <w:framePr w:wrap="around" w:vAnchor="text" w:hAnchor="margin" w:xAlign="center" w:y="1"/>
      <w:rPr>
        <w:rStyle w:val="a7"/>
        <w:b/>
        <w:sz w:val="24"/>
        <w:szCs w:val="24"/>
      </w:rPr>
    </w:pPr>
    <w:r w:rsidRPr="00E14654">
      <w:rPr>
        <w:rStyle w:val="a7"/>
        <w:b/>
        <w:sz w:val="24"/>
        <w:szCs w:val="24"/>
      </w:rPr>
      <w:fldChar w:fldCharType="begin"/>
    </w:r>
    <w:r w:rsidRPr="00E14654">
      <w:rPr>
        <w:rStyle w:val="a7"/>
        <w:b/>
        <w:sz w:val="24"/>
        <w:szCs w:val="24"/>
      </w:rPr>
      <w:instrText xml:space="preserve">PAGE  </w:instrText>
    </w:r>
    <w:r w:rsidRPr="00E14654">
      <w:rPr>
        <w:rStyle w:val="a7"/>
        <w:b/>
        <w:sz w:val="24"/>
        <w:szCs w:val="24"/>
      </w:rPr>
      <w:fldChar w:fldCharType="separate"/>
    </w:r>
    <w:r w:rsidR="003A7D09">
      <w:rPr>
        <w:rStyle w:val="a7"/>
        <w:b/>
        <w:noProof/>
        <w:sz w:val="24"/>
        <w:szCs w:val="24"/>
      </w:rPr>
      <w:t>2</w:t>
    </w:r>
    <w:r w:rsidRPr="00E14654">
      <w:rPr>
        <w:rStyle w:val="a7"/>
        <w:b/>
        <w:sz w:val="24"/>
        <w:szCs w:val="24"/>
      </w:rPr>
      <w:fldChar w:fldCharType="end"/>
    </w:r>
  </w:p>
  <w:p w:rsidR="00C65982" w:rsidRDefault="00FF5C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C1D36"/>
    <w:multiLevelType w:val="multilevel"/>
    <w:tmpl w:val="A954A90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43DC0D3A"/>
    <w:multiLevelType w:val="singleLevel"/>
    <w:tmpl w:val="4A0073D6"/>
    <w:lvl w:ilvl="0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4DE9227A"/>
    <w:multiLevelType w:val="hybridMultilevel"/>
    <w:tmpl w:val="31CA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09"/>
    <w:rsid w:val="003A7D09"/>
    <w:rsid w:val="00F67E0B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A7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A7D09"/>
  </w:style>
  <w:style w:type="paragraph" w:styleId="a5">
    <w:name w:val="header"/>
    <w:basedOn w:val="a"/>
    <w:link w:val="a6"/>
    <w:uiPriority w:val="99"/>
    <w:semiHidden/>
    <w:unhideWhenUsed/>
    <w:rsid w:val="003A7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7D09"/>
  </w:style>
  <w:style w:type="character" w:styleId="a7">
    <w:name w:val="page number"/>
    <w:basedOn w:val="a0"/>
    <w:rsid w:val="003A7D09"/>
  </w:style>
  <w:style w:type="paragraph" w:styleId="a8">
    <w:name w:val="footnote text"/>
    <w:basedOn w:val="a"/>
    <w:link w:val="a9"/>
    <w:semiHidden/>
    <w:rsid w:val="003A7D0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A7D0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a">
    <w:name w:val="footnote reference"/>
    <w:semiHidden/>
    <w:rsid w:val="003A7D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A7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A7D09"/>
  </w:style>
  <w:style w:type="paragraph" w:styleId="a5">
    <w:name w:val="header"/>
    <w:basedOn w:val="a"/>
    <w:link w:val="a6"/>
    <w:uiPriority w:val="99"/>
    <w:semiHidden/>
    <w:unhideWhenUsed/>
    <w:rsid w:val="003A7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7D09"/>
  </w:style>
  <w:style w:type="character" w:styleId="a7">
    <w:name w:val="page number"/>
    <w:basedOn w:val="a0"/>
    <w:rsid w:val="003A7D09"/>
  </w:style>
  <w:style w:type="paragraph" w:styleId="a8">
    <w:name w:val="footnote text"/>
    <w:basedOn w:val="a"/>
    <w:link w:val="a9"/>
    <w:semiHidden/>
    <w:rsid w:val="003A7D0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A7D0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a">
    <w:name w:val="footnote reference"/>
    <w:semiHidden/>
    <w:rsid w:val="003A7D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Москвин Евгений Рудольфович (1849)</dc:creator>
  <cp:lastModifiedBy>Москвин Евгений Рудольфович (1849)</cp:lastModifiedBy>
  <cp:revision>1</cp:revision>
  <dcterms:created xsi:type="dcterms:W3CDTF">2013-09-12T08:02:00Z</dcterms:created>
  <dcterms:modified xsi:type="dcterms:W3CDTF">2013-09-12T08:03:00Z</dcterms:modified>
</cp:coreProperties>
</file>