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Default="006C10EE" w:rsidP="006C10E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7735F">
        <w:rPr>
          <w:rFonts w:ascii="Times New Roman" w:hAnsi="Times New Roman"/>
          <w:sz w:val="24"/>
          <w:szCs w:val="24"/>
        </w:rPr>
        <w:t>оговор</w:t>
      </w:r>
    </w:p>
    <w:p w:rsidR="006C10EE" w:rsidRDefault="006C10EE" w:rsidP="006C10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7735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</w:t>
      </w:r>
      <w:r w:rsidRPr="0017735F">
        <w:rPr>
          <w:rFonts w:ascii="Times New Roman" w:hAnsi="Times New Roman"/>
          <w:sz w:val="24"/>
          <w:szCs w:val="24"/>
        </w:rPr>
        <w:t>задатк</w:t>
      </w:r>
      <w:r>
        <w:rPr>
          <w:rFonts w:ascii="Times New Roman" w:hAnsi="Times New Roman"/>
          <w:sz w:val="24"/>
          <w:szCs w:val="24"/>
        </w:rPr>
        <w:t>а</w:t>
      </w:r>
      <w:r w:rsidR="00A04BBE">
        <w:rPr>
          <w:rFonts w:ascii="Times New Roman" w:hAnsi="Times New Roman"/>
          <w:sz w:val="24"/>
          <w:szCs w:val="24"/>
        </w:rPr>
        <w:t xml:space="preserve"> для участия в электронных торгах</w:t>
      </w:r>
    </w:p>
    <w:p w:rsidR="006C10EE" w:rsidRDefault="006C10EE" w:rsidP="006C10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581A" w:rsidRDefault="008C581A" w:rsidP="006C10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10EE" w:rsidRDefault="006C10EE" w:rsidP="006C10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                                                                                               ___ ______________ 201</w:t>
      </w:r>
      <w:r w:rsidR="009D29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6C10EE" w:rsidRDefault="006C10EE" w:rsidP="006C10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10EE" w:rsidRDefault="006C10EE" w:rsidP="006C10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7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60C99">
        <w:rPr>
          <w:rFonts w:ascii="Times New Roman" w:hAnsi="Times New Roman"/>
          <w:sz w:val="24"/>
          <w:szCs w:val="24"/>
        </w:rPr>
        <w:t>Конкурсный управляющий ОАО «</w:t>
      </w:r>
      <w:r w:rsidR="00E546C3">
        <w:rPr>
          <w:rFonts w:ascii="Times New Roman" w:hAnsi="Times New Roman"/>
          <w:sz w:val="24"/>
          <w:szCs w:val="24"/>
        </w:rPr>
        <w:t xml:space="preserve">Комбинат хлебопродуктов </w:t>
      </w:r>
      <w:proofErr w:type="spellStart"/>
      <w:r w:rsidR="00E546C3">
        <w:rPr>
          <w:rFonts w:ascii="Times New Roman" w:hAnsi="Times New Roman"/>
          <w:sz w:val="24"/>
          <w:szCs w:val="24"/>
        </w:rPr>
        <w:t>Калачеевский</w:t>
      </w:r>
      <w:proofErr w:type="spellEnd"/>
      <w:r w:rsidR="00860C99">
        <w:rPr>
          <w:rFonts w:ascii="Times New Roman" w:hAnsi="Times New Roman"/>
          <w:sz w:val="24"/>
          <w:szCs w:val="24"/>
        </w:rPr>
        <w:t>»</w:t>
      </w:r>
      <w:r w:rsidR="00860C99" w:rsidRPr="00860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6C3">
        <w:rPr>
          <w:rFonts w:ascii="Times New Roman" w:hAnsi="Times New Roman"/>
          <w:sz w:val="24"/>
          <w:szCs w:val="24"/>
        </w:rPr>
        <w:t>Лавлинский</w:t>
      </w:r>
      <w:proofErr w:type="spellEnd"/>
      <w:r w:rsidR="00E546C3">
        <w:rPr>
          <w:rFonts w:ascii="Times New Roman" w:hAnsi="Times New Roman"/>
          <w:sz w:val="24"/>
          <w:szCs w:val="24"/>
        </w:rPr>
        <w:t xml:space="preserve"> Павел Васильевич</w:t>
      </w:r>
      <w:r w:rsidR="00B57EFF">
        <w:rPr>
          <w:rFonts w:ascii="Times New Roman" w:hAnsi="Times New Roman"/>
          <w:sz w:val="24"/>
          <w:szCs w:val="24"/>
        </w:rPr>
        <w:t>, действующ</w:t>
      </w:r>
      <w:r w:rsidR="00860C99">
        <w:rPr>
          <w:rFonts w:ascii="Times New Roman" w:hAnsi="Times New Roman"/>
          <w:sz w:val="24"/>
          <w:szCs w:val="24"/>
        </w:rPr>
        <w:t>ий</w:t>
      </w:r>
      <w:r w:rsidR="00B57EFF">
        <w:rPr>
          <w:rFonts w:ascii="Times New Roman" w:hAnsi="Times New Roman"/>
          <w:sz w:val="24"/>
          <w:szCs w:val="24"/>
        </w:rPr>
        <w:t xml:space="preserve"> на основании </w:t>
      </w:r>
      <w:r w:rsidR="00860C99">
        <w:rPr>
          <w:rFonts w:ascii="Times New Roman" w:hAnsi="Times New Roman"/>
          <w:sz w:val="24"/>
          <w:szCs w:val="24"/>
        </w:rPr>
        <w:t xml:space="preserve">решения Арбитражного суда </w:t>
      </w:r>
      <w:r w:rsidR="00E546C3">
        <w:rPr>
          <w:rFonts w:ascii="Times New Roman" w:hAnsi="Times New Roman"/>
          <w:sz w:val="24"/>
          <w:szCs w:val="24"/>
        </w:rPr>
        <w:t>Воронежской области от 16</w:t>
      </w:r>
      <w:r w:rsidR="00860C99">
        <w:rPr>
          <w:rFonts w:ascii="Times New Roman" w:hAnsi="Times New Roman"/>
          <w:sz w:val="24"/>
          <w:szCs w:val="24"/>
        </w:rPr>
        <w:t>.0</w:t>
      </w:r>
      <w:r w:rsidR="00E546C3">
        <w:rPr>
          <w:rFonts w:ascii="Times New Roman" w:hAnsi="Times New Roman"/>
          <w:sz w:val="24"/>
          <w:szCs w:val="24"/>
        </w:rPr>
        <w:t>8.2012г. по делу № А14-13356/2012</w:t>
      </w:r>
      <w:r w:rsidR="00D90BF8">
        <w:rPr>
          <w:rFonts w:ascii="Times New Roman" w:hAnsi="Times New Roman"/>
          <w:sz w:val="24"/>
          <w:szCs w:val="24"/>
        </w:rPr>
        <w:t xml:space="preserve">, </w:t>
      </w:r>
      <w:r w:rsidRPr="003A3F31">
        <w:rPr>
          <w:rFonts w:ascii="Times New Roman" w:hAnsi="Times New Roman"/>
          <w:sz w:val="24"/>
          <w:szCs w:val="24"/>
        </w:rPr>
        <w:t>именуем</w:t>
      </w:r>
      <w:r w:rsidR="00860C99">
        <w:rPr>
          <w:rFonts w:ascii="Times New Roman" w:hAnsi="Times New Roman"/>
          <w:sz w:val="24"/>
          <w:szCs w:val="24"/>
        </w:rPr>
        <w:t>ый</w:t>
      </w:r>
      <w:r w:rsidRPr="003A3F31">
        <w:rPr>
          <w:rFonts w:ascii="Times New Roman" w:hAnsi="Times New Roman"/>
          <w:sz w:val="24"/>
          <w:szCs w:val="24"/>
        </w:rPr>
        <w:t xml:space="preserve"> в дальнейшем </w:t>
      </w:r>
      <w:r w:rsidRPr="0003098F">
        <w:rPr>
          <w:rFonts w:ascii="Times New Roman" w:hAnsi="Times New Roman"/>
          <w:sz w:val="24"/>
          <w:szCs w:val="24"/>
        </w:rPr>
        <w:t xml:space="preserve">«Организатор торгов», и </w:t>
      </w:r>
    </w:p>
    <w:p w:rsidR="006C10EE" w:rsidRDefault="006C10EE" w:rsidP="006C10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03098F">
        <w:rPr>
          <w:rFonts w:ascii="Times New Roman" w:hAnsi="Times New Roman"/>
          <w:sz w:val="24"/>
          <w:szCs w:val="24"/>
        </w:rPr>
        <w:t>, именуемы</w:t>
      </w:r>
      <w:proofErr w:type="gramStart"/>
      <w:r w:rsidRPr="0003098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3098F">
        <w:rPr>
          <w:rFonts w:ascii="Times New Roman" w:hAnsi="Times New Roman"/>
          <w:sz w:val="24"/>
          <w:szCs w:val="24"/>
        </w:rPr>
        <w:t xml:space="preserve">в дальнейшем </w:t>
      </w:r>
      <w:r w:rsidRPr="0003098F">
        <w:rPr>
          <w:rFonts w:ascii="Times New Roman" w:hAnsi="Times New Roman"/>
          <w:bCs/>
          <w:sz w:val="24"/>
          <w:szCs w:val="24"/>
        </w:rPr>
        <w:t>“Заявитель”</w:t>
      </w:r>
      <w:r w:rsidRPr="0003098F">
        <w:rPr>
          <w:rFonts w:ascii="Times New Roman" w:hAnsi="Times New Roman"/>
          <w:sz w:val="24"/>
          <w:szCs w:val="24"/>
        </w:rPr>
        <w:t>, в лице 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03098F">
        <w:rPr>
          <w:rFonts w:ascii="Times New Roman" w:hAnsi="Times New Roman"/>
          <w:sz w:val="24"/>
          <w:szCs w:val="24"/>
        </w:rPr>
        <w:t>_,</w:t>
      </w:r>
      <w:r w:rsidRPr="003A3F31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3A3F3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3A3F31">
        <w:rPr>
          <w:rFonts w:ascii="Times New Roman" w:hAnsi="Times New Roman"/>
          <w:sz w:val="24"/>
          <w:szCs w:val="24"/>
        </w:rPr>
        <w:t>_, с другой стороны, заключили настоящий Договор о нижеследующем:</w:t>
      </w:r>
    </w:p>
    <w:p w:rsidR="006C10EE" w:rsidRPr="003A3F31" w:rsidRDefault="006C10EE" w:rsidP="006C10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0EE" w:rsidRPr="00E546C3" w:rsidRDefault="006C10EE" w:rsidP="009B3B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3F31">
        <w:rPr>
          <w:rFonts w:ascii="Times New Roman" w:hAnsi="Times New Roman"/>
          <w:sz w:val="24"/>
          <w:szCs w:val="24"/>
        </w:rPr>
        <w:t>1. Заявитель для участия в торгах</w:t>
      </w:r>
      <w:r w:rsidR="001D2050">
        <w:rPr>
          <w:rFonts w:ascii="Times New Roman" w:hAnsi="Times New Roman"/>
          <w:sz w:val="24"/>
          <w:szCs w:val="24"/>
        </w:rPr>
        <w:t xml:space="preserve"> по Лоту №___</w:t>
      </w:r>
      <w:r w:rsidRPr="003A3F3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F6521">
        <w:rPr>
          <w:rFonts w:ascii="Times New Roman" w:hAnsi="Times New Roman"/>
          <w:sz w:val="24"/>
          <w:szCs w:val="24"/>
        </w:rPr>
        <w:t>условия</w:t>
      </w:r>
      <w:proofErr w:type="gramEnd"/>
      <w:r w:rsidR="00CF6521">
        <w:rPr>
          <w:rFonts w:ascii="Times New Roman" w:hAnsi="Times New Roman"/>
          <w:sz w:val="24"/>
          <w:szCs w:val="24"/>
        </w:rPr>
        <w:t xml:space="preserve"> проведения которых опубликованы в газет</w:t>
      </w:r>
      <w:r w:rsidR="009B3BEF">
        <w:rPr>
          <w:rFonts w:ascii="Times New Roman" w:hAnsi="Times New Roman"/>
          <w:sz w:val="24"/>
          <w:szCs w:val="24"/>
        </w:rPr>
        <w:t>е</w:t>
      </w:r>
      <w:r w:rsidR="00CF652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F6521">
        <w:rPr>
          <w:rFonts w:ascii="Times New Roman" w:hAnsi="Times New Roman"/>
          <w:sz w:val="24"/>
          <w:szCs w:val="24"/>
        </w:rPr>
        <w:t>Коммерсантъ</w:t>
      </w:r>
      <w:proofErr w:type="spellEnd"/>
      <w:r w:rsidR="00CF6521">
        <w:rPr>
          <w:rFonts w:ascii="Times New Roman" w:hAnsi="Times New Roman"/>
          <w:sz w:val="24"/>
          <w:szCs w:val="24"/>
        </w:rPr>
        <w:t>»</w:t>
      </w:r>
      <w:r w:rsidR="00691B69">
        <w:rPr>
          <w:rFonts w:ascii="Times New Roman" w:hAnsi="Times New Roman"/>
          <w:sz w:val="24"/>
          <w:szCs w:val="24"/>
        </w:rPr>
        <w:t xml:space="preserve"> №</w:t>
      </w:r>
      <w:r w:rsidR="00860C99">
        <w:rPr>
          <w:rFonts w:ascii="Times New Roman" w:hAnsi="Times New Roman"/>
          <w:sz w:val="24"/>
          <w:szCs w:val="24"/>
        </w:rPr>
        <w:t>1</w:t>
      </w:r>
      <w:r w:rsidR="00A90C62">
        <w:rPr>
          <w:rFonts w:ascii="Times New Roman" w:hAnsi="Times New Roman"/>
          <w:sz w:val="24"/>
          <w:szCs w:val="24"/>
        </w:rPr>
        <w:t>7</w:t>
      </w:r>
      <w:r w:rsidR="00860C99">
        <w:rPr>
          <w:rFonts w:ascii="Times New Roman" w:hAnsi="Times New Roman"/>
          <w:sz w:val="24"/>
          <w:szCs w:val="24"/>
        </w:rPr>
        <w:t>2</w:t>
      </w:r>
      <w:r w:rsidR="00691B69">
        <w:rPr>
          <w:rFonts w:ascii="Times New Roman" w:hAnsi="Times New Roman"/>
          <w:sz w:val="24"/>
          <w:szCs w:val="24"/>
        </w:rPr>
        <w:t xml:space="preserve"> от</w:t>
      </w:r>
      <w:r w:rsidR="00CF6521">
        <w:rPr>
          <w:rFonts w:ascii="Times New Roman" w:hAnsi="Times New Roman"/>
          <w:sz w:val="24"/>
          <w:szCs w:val="24"/>
        </w:rPr>
        <w:t xml:space="preserve"> </w:t>
      </w:r>
      <w:r w:rsidR="00EE0970">
        <w:rPr>
          <w:rFonts w:ascii="Times New Roman" w:hAnsi="Times New Roman"/>
          <w:sz w:val="24"/>
          <w:szCs w:val="24"/>
        </w:rPr>
        <w:t>2</w:t>
      </w:r>
      <w:r w:rsidR="00A90C62">
        <w:rPr>
          <w:rFonts w:ascii="Times New Roman" w:hAnsi="Times New Roman"/>
          <w:sz w:val="24"/>
          <w:szCs w:val="24"/>
        </w:rPr>
        <w:t>1</w:t>
      </w:r>
      <w:r w:rsidR="009B3BEF">
        <w:rPr>
          <w:rFonts w:ascii="Times New Roman" w:hAnsi="Times New Roman"/>
          <w:sz w:val="24"/>
          <w:szCs w:val="24"/>
        </w:rPr>
        <w:t>.</w:t>
      </w:r>
      <w:r w:rsidR="009D29E4">
        <w:rPr>
          <w:rFonts w:ascii="Times New Roman" w:hAnsi="Times New Roman"/>
          <w:sz w:val="24"/>
          <w:szCs w:val="24"/>
        </w:rPr>
        <w:t>0</w:t>
      </w:r>
      <w:r w:rsidR="00A90C62">
        <w:rPr>
          <w:rFonts w:ascii="Times New Roman" w:hAnsi="Times New Roman"/>
          <w:sz w:val="24"/>
          <w:szCs w:val="24"/>
        </w:rPr>
        <w:t>9</w:t>
      </w:r>
      <w:r w:rsidR="009B3BEF">
        <w:rPr>
          <w:rFonts w:ascii="Times New Roman" w:hAnsi="Times New Roman"/>
          <w:sz w:val="24"/>
          <w:szCs w:val="24"/>
        </w:rPr>
        <w:t>.</w:t>
      </w:r>
      <w:r w:rsidR="00CF6521">
        <w:rPr>
          <w:rFonts w:ascii="Times New Roman" w:hAnsi="Times New Roman"/>
          <w:sz w:val="24"/>
          <w:szCs w:val="24"/>
        </w:rPr>
        <w:t>201</w:t>
      </w:r>
      <w:r w:rsidR="009D29E4">
        <w:rPr>
          <w:rFonts w:ascii="Times New Roman" w:hAnsi="Times New Roman"/>
          <w:sz w:val="24"/>
          <w:szCs w:val="24"/>
        </w:rPr>
        <w:t>3</w:t>
      </w:r>
      <w:r w:rsidR="00CF6521">
        <w:rPr>
          <w:rFonts w:ascii="Times New Roman" w:hAnsi="Times New Roman"/>
          <w:sz w:val="24"/>
          <w:szCs w:val="24"/>
        </w:rPr>
        <w:t>г. с</w:t>
      </w:r>
      <w:r w:rsidR="00691B69">
        <w:rPr>
          <w:rFonts w:ascii="Times New Roman" w:hAnsi="Times New Roman"/>
          <w:sz w:val="24"/>
          <w:szCs w:val="24"/>
        </w:rPr>
        <w:t>ообщение за №</w:t>
      </w:r>
      <w:r w:rsidR="00A90C62">
        <w:rPr>
          <w:rFonts w:ascii="Times New Roman" w:hAnsi="Times New Roman"/>
          <w:sz w:val="24"/>
          <w:szCs w:val="24"/>
        </w:rPr>
        <w:t>77030916359</w:t>
      </w:r>
      <w:r w:rsidR="00CF6521">
        <w:rPr>
          <w:rFonts w:ascii="Times New Roman" w:hAnsi="Times New Roman"/>
          <w:sz w:val="24"/>
          <w:szCs w:val="24"/>
        </w:rPr>
        <w:t>, а так же для</w:t>
      </w:r>
      <w:r w:rsidRPr="003A3F31">
        <w:rPr>
          <w:rFonts w:ascii="Times New Roman" w:hAnsi="Times New Roman"/>
          <w:sz w:val="24"/>
          <w:szCs w:val="24"/>
        </w:rPr>
        <w:t xml:space="preserve"> обеспечения исполнения обязательств </w:t>
      </w:r>
      <w:r w:rsidR="00CF6521">
        <w:rPr>
          <w:rFonts w:ascii="Times New Roman" w:hAnsi="Times New Roman"/>
          <w:sz w:val="24"/>
          <w:szCs w:val="24"/>
        </w:rPr>
        <w:t>возникающих у победителя указанных торгов,</w:t>
      </w:r>
      <w:r w:rsidRPr="003A3F31">
        <w:rPr>
          <w:rFonts w:ascii="Times New Roman" w:hAnsi="Times New Roman"/>
          <w:sz w:val="24"/>
          <w:szCs w:val="24"/>
        </w:rPr>
        <w:t xml:space="preserve"> перечисляет </w:t>
      </w:r>
      <w:r w:rsidR="008C581A">
        <w:rPr>
          <w:rFonts w:ascii="Times New Roman" w:hAnsi="Times New Roman"/>
          <w:sz w:val="24"/>
          <w:szCs w:val="24"/>
        </w:rPr>
        <w:t xml:space="preserve">Организатору торгов </w:t>
      </w:r>
      <w:r w:rsidRPr="00E546C3">
        <w:rPr>
          <w:rFonts w:ascii="Times New Roman" w:hAnsi="Times New Roman"/>
          <w:sz w:val="24"/>
          <w:szCs w:val="24"/>
        </w:rPr>
        <w:t xml:space="preserve">денежные средства в размере </w:t>
      </w:r>
      <w:r w:rsidR="00EE0970" w:rsidRPr="00E546C3">
        <w:rPr>
          <w:rFonts w:ascii="Times New Roman" w:hAnsi="Times New Roman"/>
          <w:sz w:val="24"/>
          <w:szCs w:val="24"/>
        </w:rPr>
        <w:t>_____________</w:t>
      </w:r>
      <w:r w:rsidRPr="00E546C3">
        <w:rPr>
          <w:rFonts w:ascii="Times New Roman" w:hAnsi="Times New Roman"/>
          <w:sz w:val="24"/>
          <w:szCs w:val="24"/>
        </w:rPr>
        <w:t xml:space="preserve"> руб.</w:t>
      </w:r>
      <w:r w:rsidR="009D29E4" w:rsidRPr="00E546C3">
        <w:rPr>
          <w:rFonts w:ascii="Times New Roman" w:hAnsi="Times New Roman"/>
          <w:sz w:val="24"/>
          <w:szCs w:val="24"/>
        </w:rPr>
        <w:t xml:space="preserve"> (</w:t>
      </w:r>
      <w:r w:rsidR="00EE0970" w:rsidRPr="00E546C3">
        <w:rPr>
          <w:rFonts w:ascii="Times New Roman" w:hAnsi="Times New Roman"/>
          <w:sz w:val="24"/>
          <w:szCs w:val="24"/>
        </w:rPr>
        <w:t>______________</w:t>
      </w:r>
      <w:r w:rsidR="009D29E4" w:rsidRPr="00E546C3">
        <w:rPr>
          <w:rFonts w:ascii="Times New Roman" w:hAnsi="Times New Roman"/>
          <w:sz w:val="24"/>
          <w:szCs w:val="24"/>
        </w:rPr>
        <w:t xml:space="preserve"> рублей)</w:t>
      </w:r>
      <w:r w:rsidRPr="00E546C3">
        <w:rPr>
          <w:rFonts w:ascii="Times New Roman" w:hAnsi="Times New Roman"/>
          <w:sz w:val="24"/>
          <w:szCs w:val="24"/>
        </w:rPr>
        <w:t xml:space="preserve"> (далее – </w:t>
      </w:r>
      <w:r w:rsidRPr="00E546C3">
        <w:rPr>
          <w:rFonts w:ascii="Times New Roman" w:hAnsi="Times New Roman"/>
          <w:bCs/>
          <w:sz w:val="24"/>
          <w:szCs w:val="24"/>
        </w:rPr>
        <w:t>“задаток”</w:t>
      </w:r>
      <w:r w:rsidRPr="00E546C3">
        <w:rPr>
          <w:rFonts w:ascii="Times New Roman" w:hAnsi="Times New Roman"/>
          <w:sz w:val="24"/>
          <w:szCs w:val="24"/>
        </w:rPr>
        <w:t>).</w:t>
      </w:r>
    </w:p>
    <w:p w:rsidR="001D2050" w:rsidRPr="00E546C3" w:rsidRDefault="006C10EE" w:rsidP="009D29E4">
      <w:pPr>
        <w:pStyle w:val="a6"/>
        <w:rPr>
          <w:rStyle w:val="text"/>
          <w:szCs w:val="24"/>
        </w:rPr>
      </w:pPr>
      <w:r w:rsidRPr="00E546C3">
        <w:rPr>
          <w:szCs w:val="24"/>
        </w:rPr>
        <w:t>2. </w:t>
      </w:r>
      <w:r w:rsidR="001D2050" w:rsidRPr="00E546C3">
        <w:rPr>
          <w:rStyle w:val="text"/>
          <w:szCs w:val="24"/>
        </w:rPr>
        <w:t xml:space="preserve">Задатка по Лоту №1 в сумме </w:t>
      </w:r>
      <w:r w:rsidR="00A90C62">
        <w:rPr>
          <w:rFonts w:ascii="Tahoma" w:hAnsi="Tahoma" w:cs="Tahoma"/>
          <w:color w:val="333333"/>
          <w:sz w:val="16"/>
          <w:szCs w:val="16"/>
        </w:rPr>
        <w:t xml:space="preserve">49 227 935,29 </w:t>
      </w:r>
      <w:r w:rsidR="001D2050" w:rsidRPr="00E546C3">
        <w:rPr>
          <w:rStyle w:val="text"/>
          <w:szCs w:val="24"/>
        </w:rPr>
        <w:t xml:space="preserve">руб. должен быть уплачен в срок до 17ч.00мин. </w:t>
      </w:r>
      <w:r w:rsidR="00A90C62">
        <w:rPr>
          <w:rStyle w:val="text"/>
          <w:szCs w:val="24"/>
        </w:rPr>
        <w:t>28</w:t>
      </w:r>
      <w:r w:rsidR="001D2050" w:rsidRPr="00E546C3">
        <w:rPr>
          <w:rStyle w:val="text"/>
          <w:szCs w:val="24"/>
        </w:rPr>
        <w:t>.</w:t>
      </w:r>
      <w:r w:rsidR="00A90C62">
        <w:rPr>
          <w:rStyle w:val="text"/>
          <w:szCs w:val="24"/>
        </w:rPr>
        <w:t>10</w:t>
      </w:r>
      <w:r w:rsidR="001D2050" w:rsidRPr="00E546C3">
        <w:rPr>
          <w:rStyle w:val="text"/>
          <w:szCs w:val="24"/>
        </w:rPr>
        <w:t xml:space="preserve">.2013г. на расчетные счета должника в следующем порядке: </w:t>
      </w:r>
      <w:r w:rsidR="00A90C62">
        <w:rPr>
          <w:rFonts w:ascii="Tahoma" w:hAnsi="Tahoma" w:cs="Tahoma"/>
          <w:color w:val="333333"/>
          <w:sz w:val="16"/>
          <w:szCs w:val="16"/>
        </w:rPr>
        <w:t xml:space="preserve">44 565 786,43 </w:t>
      </w:r>
      <w:r w:rsidR="00E546C3" w:rsidRPr="00E546C3">
        <w:rPr>
          <w:szCs w:val="24"/>
        </w:rPr>
        <w:t xml:space="preserve"> </w:t>
      </w:r>
      <w:r w:rsidR="001D2050" w:rsidRPr="00E546C3">
        <w:rPr>
          <w:rStyle w:val="text"/>
          <w:szCs w:val="24"/>
        </w:rPr>
        <w:t xml:space="preserve"> руб. подлежат уплате на </w:t>
      </w:r>
      <w:proofErr w:type="spellStart"/>
      <w:proofErr w:type="gramStart"/>
      <w:r w:rsidR="001D2050" w:rsidRPr="00E546C3">
        <w:rPr>
          <w:rStyle w:val="text"/>
          <w:szCs w:val="24"/>
        </w:rPr>
        <w:t>р</w:t>
      </w:r>
      <w:proofErr w:type="spellEnd"/>
      <w:proofErr w:type="gramEnd"/>
      <w:r w:rsidR="001D2050" w:rsidRPr="00E546C3">
        <w:rPr>
          <w:rStyle w:val="text"/>
          <w:szCs w:val="24"/>
        </w:rPr>
        <w:t xml:space="preserve">/с </w:t>
      </w:r>
      <w:r w:rsidR="00E546C3" w:rsidRPr="00E546C3">
        <w:rPr>
          <w:szCs w:val="24"/>
        </w:rPr>
        <w:t>40702810713000013402 в Центрально-Черноземном банке ОАО «Сбербанк России», БИК 042007681, к/с 30101810600000000681, ИНН 7707083893</w:t>
      </w:r>
      <w:r w:rsidR="001D2050" w:rsidRPr="00E546C3">
        <w:rPr>
          <w:rStyle w:val="text"/>
          <w:szCs w:val="24"/>
        </w:rPr>
        <w:t xml:space="preserve">; </w:t>
      </w:r>
      <w:r w:rsidR="00A90C62">
        <w:rPr>
          <w:rFonts w:ascii="Tahoma" w:hAnsi="Tahoma" w:cs="Tahoma"/>
          <w:color w:val="333333"/>
          <w:sz w:val="16"/>
          <w:szCs w:val="16"/>
        </w:rPr>
        <w:t>4 662 148,86</w:t>
      </w:r>
      <w:r w:rsidR="00E546C3" w:rsidRPr="00E546C3">
        <w:rPr>
          <w:szCs w:val="24"/>
        </w:rPr>
        <w:t xml:space="preserve"> </w:t>
      </w:r>
      <w:r w:rsidR="001D2050" w:rsidRPr="00E546C3">
        <w:rPr>
          <w:rStyle w:val="text"/>
          <w:szCs w:val="24"/>
        </w:rPr>
        <w:t xml:space="preserve">руб. подлежат уплате на </w:t>
      </w:r>
      <w:proofErr w:type="spellStart"/>
      <w:proofErr w:type="gramStart"/>
      <w:r w:rsidR="001D2050" w:rsidRPr="00E546C3">
        <w:rPr>
          <w:rStyle w:val="text"/>
          <w:szCs w:val="24"/>
        </w:rPr>
        <w:t>р</w:t>
      </w:r>
      <w:proofErr w:type="spellEnd"/>
      <w:proofErr w:type="gramEnd"/>
      <w:r w:rsidR="001D2050" w:rsidRPr="00E546C3">
        <w:rPr>
          <w:rStyle w:val="text"/>
          <w:szCs w:val="24"/>
        </w:rPr>
        <w:t xml:space="preserve">/с </w:t>
      </w:r>
      <w:r w:rsidR="00E546C3" w:rsidRPr="00E546C3">
        <w:rPr>
          <w:szCs w:val="24"/>
        </w:rPr>
        <w:t>40702810213000111888 в Центрально-Черноземном банке ОАО «Сбербанк России», БИК 042007681, к/с 30101810600000000681 ИНН 7707083893</w:t>
      </w:r>
      <w:r w:rsidR="001D2050" w:rsidRPr="00E546C3">
        <w:rPr>
          <w:rStyle w:val="text"/>
          <w:szCs w:val="24"/>
        </w:rPr>
        <w:t>.</w:t>
      </w:r>
    </w:p>
    <w:p w:rsidR="001D2050" w:rsidRPr="00E546C3" w:rsidRDefault="001D2050" w:rsidP="009D29E4">
      <w:pPr>
        <w:pStyle w:val="a6"/>
        <w:rPr>
          <w:rStyle w:val="text"/>
          <w:szCs w:val="24"/>
        </w:rPr>
      </w:pPr>
      <w:r w:rsidRPr="00E546C3">
        <w:rPr>
          <w:rStyle w:val="text"/>
          <w:szCs w:val="24"/>
        </w:rPr>
        <w:t xml:space="preserve">Задаток по Лоту №2 в сумме </w:t>
      </w:r>
      <w:r w:rsidR="00A90C62">
        <w:rPr>
          <w:rFonts w:ascii="Tahoma" w:hAnsi="Tahoma" w:cs="Tahoma"/>
          <w:color w:val="333333"/>
          <w:sz w:val="16"/>
          <w:szCs w:val="16"/>
        </w:rPr>
        <w:t>305 086,41</w:t>
      </w:r>
      <w:r w:rsidR="00E546C3" w:rsidRPr="00E546C3">
        <w:rPr>
          <w:szCs w:val="24"/>
        </w:rPr>
        <w:t xml:space="preserve"> </w:t>
      </w:r>
      <w:r w:rsidRPr="00E546C3">
        <w:rPr>
          <w:rStyle w:val="text"/>
          <w:szCs w:val="24"/>
        </w:rPr>
        <w:t xml:space="preserve">руб. должен быть уплачен в срок до 17ч.00мин. </w:t>
      </w:r>
      <w:r w:rsidR="00A90C62">
        <w:rPr>
          <w:rStyle w:val="text"/>
          <w:szCs w:val="24"/>
        </w:rPr>
        <w:t>28</w:t>
      </w:r>
      <w:r w:rsidRPr="00E546C3">
        <w:rPr>
          <w:rStyle w:val="text"/>
          <w:szCs w:val="24"/>
        </w:rPr>
        <w:t>.</w:t>
      </w:r>
      <w:r w:rsidR="00A90C62">
        <w:rPr>
          <w:rStyle w:val="text"/>
          <w:szCs w:val="24"/>
        </w:rPr>
        <w:t>10</w:t>
      </w:r>
      <w:r w:rsidRPr="00E546C3">
        <w:rPr>
          <w:rStyle w:val="text"/>
          <w:szCs w:val="24"/>
        </w:rPr>
        <w:t xml:space="preserve">.2013г. на расчетный счет Должника по реквизитам: </w:t>
      </w:r>
      <w:proofErr w:type="spellStart"/>
      <w:proofErr w:type="gramStart"/>
      <w:r w:rsidRPr="00E546C3">
        <w:rPr>
          <w:rStyle w:val="text"/>
          <w:szCs w:val="24"/>
        </w:rPr>
        <w:t>р</w:t>
      </w:r>
      <w:proofErr w:type="spellEnd"/>
      <w:proofErr w:type="gramEnd"/>
      <w:r w:rsidRPr="00E546C3">
        <w:rPr>
          <w:rStyle w:val="text"/>
          <w:szCs w:val="24"/>
        </w:rPr>
        <w:t xml:space="preserve">/с </w:t>
      </w:r>
      <w:r w:rsidR="00E546C3" w:rsidRPr="00E546C3">
        <w:rPr>
          <w:szCs w:val="24"/>
        </w:rPr>
        <w:t>40702810213000111888 в Центрально-Черноземном банке ОАО «Сбербанк России», БИК 042007681, к/с 30101810600000000681 ИНН 7707083893</w:t>
      </w:r>
      <w:r w:rsidRPr="00E546C3">
        <w:rPr>
          <w:rStyle w:val="text"/>
          <w:szCs w:val="24"/>
        </w:rPr>
        <w:t>.</w:t>
      </w:r>
    </w:p>
    <w:p w:rsidR="006C10EE" w:rsidRPr="006C10EE" w:rsidRDefault="001D2050" w:rsidP="008C581A">
      <w:pPr>
        <w:ind w:firstLine="708"/>
        <w:jc w:val="both"/>
        <w:rPr>
          <w:noProof/>
          <w:sz w:val="22"/>
          <w:szCs w:val="22"/>
        </w:rPr>
      </w:pPr>
      <w:r>
        <w:t xml:space="preserve">3. </w:t>
      </w:r>
      <w:r w:rsidR="006C10EE" w:rsidRPr="003A3F31">
        <w:t xml:space="preserve">В случае не поступления задатка на этот счет до </w:t>
      </w:r>
      <w:r w:rsidR="009B3BEF">
        <w:t>указанно</w:t>
      </w:r>
      <w:r w:rsidR="00CA6D43">
        <w:t>го времени</w:t>
      </w:r>
      <w:r w:rsidR="008C581A">
        <w:t xml:space="preserve"> либо перечисления задатка не в полном</w:t>
      </w:r>
      <w:r w:rsidR="00CF6521">
        <w:t xml:space="preserve"> </w:t>
      </w:r>
      <w:r w:rsidR="008C581A">
        <w:t>объеме</w:t>
      </w:r>
      <w:r w:rsidR="006C10EE" w:rsidRPr="003A3F31">
        <w:t>, обязательств</w:t>
      </w:r>
      <w:r w:rsidR="00CF6521">
        <w:t>а</w:t>
      </w:r>
      <w:r w:rsidR="006C10EE" w:rsidRPr="003A3F31">
        <w:t xml:space="preserve"> по внесению задатка считаются не </w:t>
      </w:r>
      <w:r w:rsidR="008C581A">
        <w:t>ис</w:t>
      </w:r>
      <w:r w:rsidR="006C10EE" w:rsidRPr="003A3F31">
        <w:t>полненными и Заявитель к участию в торгах не допускается.</w:t>
      </w:r>
    </w:p>
    <w:p w:rsidR="006C10EE" w:rsidRPr="003A3F31" w:rsidRDefault="001D2050" w:rsidP="008C58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10EE" w:rsidRPr="003A3F31">
        <w:rPr>
          <w:rFonts w:ascii="Times New Roman" w:hAnsi="Times New Roman"/>
          <w:sz w:val="24"/>
          <w:szCs w:val="24"/>
        </w:rPr>
        <w:t xml:space="preserve">. Сумма внесенного задатка возвращается </w:t>
      </w:r>
      <w:r w:rsidR="00D90BF8">
        <w:rPr>
          <w:rFonts w:ascii="Times New Roman" w:hAnsi="Times New Roman"/>
          <w:sz w:val="24"/>
          <w:szCs w:val="24"/>
        </w:rPr>
        <w:t xml:space="preserve">лицам, участвовавшим в торгах, но не выигравшим их, </w:t>
      </w:r>
      <w:r w:rsidR="006C10EE" w:rsidRPr="003A3F31">
        <w:rPr>
          <w:rFonts w:ascii="Times New Roman" w:hAnsi="Times New Roman"/>
          <w:sz w:val="24"/>
          <w:szCs w:val="24"/>
        </w:rPr>
        <w:t xml:space="preserve">путем перечисления </w:t>
      </w:r>
      <w:r w:rsidR="00D90BF8">
        <w:rPr>
          <w:rFonts w:ascii="Times New Roman" w:hAnsi="Times New Roman"/>
          <w:sz w:val="24"/>
          <w:szCs w:val="24"/>
        </w:rPr>
        <w:t>денежных средств на счет</w:t>
      </w:r>
      <w:r w:rsidR="008C581A">
        <w:rPr>
          <w:rFonts w:ascii="Times New Roman" w:hAnsi="Times New Roman"/>
          <w:sz w:val="24"/>
          <w:szCs w:val="24"/>
        </w:rPr>
        <w:t>, с которого поступил</w:t>
      </w:r>
      <w:r w:rsidR="00CF6521">
        <w:rPr>
          <w:rFonts w:ascii="Times New Roman" w:hAnsi="Times New Roman"/>
          <w:sz w:val="24"/>
          <w:szCs w:val="24"/>
        </w:rPr>
        <w:t xml:space="preserve"> задаток</w:t>
      </w:r>
      <w:r w:rsidR="006C10EE">
        <w:rPr>
          <w:rFonts w:ascii="Times New Roman" w:hAnsi="Times New Roman"/>
          <w:sz w:val="24"/>
          <w:szCs w:val="24"/>
        </w:rPr>
        <w:t xml:space="preserve"> </w:t>
      </w:r>
      <w:r w:rsidR="006C10EE" w:rsidRPr="003A3F31">
        <w:rPr>
          <w:rFonts w:ascii="Times New Roman" w:hAnsi="Times New Roman"/>
          <w:sz w:val="24"/>
          <w:szCs w:val="24"/>
        </w:rPr>
        <w:t xml:space="preserve">в течение 5 рабочих дней со дня </w:t>
      </w:r>
      <w:r w:rsidR="008C581A">
        <w:rPr>
          <w:rFonts w:ascii="Times New Roman" w:hAnsi="Times New Roman"/>
          <w:sz w:val="24"/>
          <w:szCs w:val="24"/>
        </w:rPr>
        <w:t>утверждения Организатором торгов</w:t>
      </w:r>
      <w:r w:rsidR="006C10EE" w:rsidRPr="003A3F31">
        <w:rPr>
          <w:rFonts w:ascii="Times New Roman" w:hAnsi="Times New Roman"/>
          <w:sz w:val="24"/>
          <w:szCs w:val="24"/>
        </w:rPr>
        <w:t xml:space="preserve"> протокола о результатах торгов.</w:t>
      </w:r>
    </w:p>
    <w:p w:rsidR="00D90BF8" w:rsidRDefault="001D2050" w:rsidP="008C58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10EE" w:rsidRPr="003A3F31">
        <w:rPr>
          <w:rFonts w:ascii="Times New Roman" w:hAnsi="Times New Roman"/>
          <w:sz w:val="24"/>
          <w:szCs w:val="24"/>
        </w:rPr>
        <w:t>. </w:t>
      </w:r>
      <w:r w:rsidR="00D90BF8">
        <w:rPr>
          <w:rFonts w:ascii="Times New Roman" w:hAnsi="Times New Roman"/>
          <w:sz w:val="24"/>
          <w:szCs w:val="24"/>
        </w:rPr>
        <w:t>В</w:t>
      </w:r>
      <w:r w:rsidR="00D90BF8" w:rsidRPr="003A3F31">
        <w:rPr>
          <w:rFonts w:ascii="Times New Roman" w:hAnsi="Times New Roman"/>
          <w:sz w:val="24"/>
          <w:szCs w:val="24"/>
        </w:rPr>
        <w:t xml:space="preserve"> случа</w:t>
      </w:r>
      <w:r w:rsidR="00D90BF8">
        <w:rPr>
          <w:rFonts w:ascii="Times New Roman" w:hAnsi="Times New Roman"/>
          <w:sz w:val="24"/>
          <w:szCs w:val="24"/>
        </w:rPr>
        <w:t>е признания</w:t>
      </w:r>
      <w:r w:rsidR="00D90BF8" w:rsidRPr="003A3F31">
        <w:rPr>
          <w:rFonts w:ascii="Times New Roman" w:hAnsi="Times New Roman"/>
          <w:sz w:val="24"/>
          <w:szCs w:val="24"/>
        </w:rPr>
        <w:t xml:space="preserve"> Заявителя победителем торгов,</w:t>
      </w:r>
      <w:r w:rsidR="00D90BF8" w:rsidRPr="00D90BF8">
        <w:rPr>
          <w:rFonts w:ascii="Times New Roman" w:hAnsi="Times New Roman"/>
          <w:sz w:val="24"/>
          <w:szCs w:val="24"/>
        </w:rPr>
        <w:t xml:space="preserve"> </w:t>
      </w:r>
      <w:r w:rsidR="00D90BF8">
        <w:rPr>
          <w:rFonts w:ascii="Times New Roman" w:hAnsi="Times New Roman"/>
          <w:sz w:val="24"/>
          <w:szCs w:val="24"/>
        </w:rPr>
        <w:t>с</w:t>
      </w:r>
      <w:r w:rsidR="00D90BF8" w:rsidRPr="003A3F31">
        <w:rPr>
          <w:rFonts w:ascii="Times New Roman" w:hAnsi="Times New Roman"/>
          <w:sz w:val="24"/>
          <w:szCs w:val="24"/>
        </w:rPr>
        <w:t xml:space="preserve">умма внесенного </w:t>
      </w:r>
      <w:r w:rsidR="00D90BF8">
        <w:rPr>
          <w:rFonts w:ascii="Times New Roman" w:hAnsi="Times New Roman"/>
          <w:sz w:val="24"/>
          <w:szCs w:val="24"/>
        </w:rPr>
        <w:t xml:space="preserve">им </w:t>
      </w:r>
      <w:r w:rsidR="00D90BF8" w:rsidRPr="003A3F31">
        <w:rPr>
          <w:rFonts w:ascii="Times New Roman" w:hAnsi="Times New Roman"/>
          <w:sz w:val="24"/>
          <w:szCs w:val="24"/>
        </w:rPr>
        <w:t>задатка</w:t>
      </w:r>
      <w:r w:rsidR="00D90BF8">
        <w:rPr>
          <w:rFonts w:ascii="Times New Roman" w:hAnsi="Times New Roman"/>
          <w:sz w:val="24"/>
          <w:szCs w:val="24"/>
        </w:rPr>
        <w:t xml:space="preserve">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3A3F31" w:rsidRDefault="001D2050" w:rsidP="008C581A">
      <w:pPr>
        <w:pStyle w:val="a3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90BF8">
        <w:rPr>
          <w:rFonts w:ascii="Times New Roman" w:hAnsi="Times New Roman"/>
          <w:sz w:val="24"/>
          <w:szCs w:val="24"/>
        </w:rPr>
        <w:t xml:space="preserve">. </w:t>
      </w:r>
      <w:r w:rsidR="006C10EE" w:rsidRPr="003A3F31">
        <w:rPr>
          <w:rFonts w:ascii="Times New Roman" w:hAnsi="Times New Roman"/>
          <w:sz w:val="24"/>
          <w:szCs w:val="24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>
        <w:rPr>
          <w:rFonts w:ascii="Times New Roman" w:hAnsi="Times New Roman"/>
          <w:sz w:val="24"/>
          <w:szCs w:val="24"/>
        </w:rPr>
        <w:t xml:space="preserve">в сообщении о проведении торгов </w:t>
      </w:r>
      <w:r w:rsidR="006C10EE" w:rsidRPr="003A3F31">
        <w:rPr>
          <w:rFonts w:ascii="Times New Roman" w:hAnsi="Times New Roman"/>
          <w:sz w:val="24"/>
          <w:szCs w:val="24"/>
        </w:rPr>
        <w:t>срок уклонится от подписания договора купли-продажи и/или от оплаты имущества</w:t>
      </w:r>
      <w:r w:rsidR="00CF6521">
        <w:rPr>
          <w:rFonts w:ascii="Times New Roman" w:hAnsi="Times New Roman"/>
          <w:sz w:val="24"/>
          <w:szCs w:val="24"/>
        </w:rPr>
        <w:t>, выставлявшегося на торги</w:t>
      </w:r>
      <w:r w:rsidR="006C10EE" w:rsidRPr="003A3F31">
        <w:rPr>
          <w:rFonts w:ascii="Times New Roman" w:hAnsi="Times New Roman"/>
          <w:sz w:val="24"/>
          <w:szCs w:val="24"/>
        </w:rPr>
        <w:t xml:space="preserve">. </w:t>
      </w:r>
    </w:p>
    <w:p w:rsidR="006C10EE" w:rsidRPr="003A3F31" w:rsidRDefault="006C10EE" w:rsidP="006C10EE">
      <w:pPr>
        <w:pStyle w:val="a3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C10EE" w:rsidRPr="003A3F31" w:rsidRDefault="006C10EE" w:rsidP="006C10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10EE" w:rsidRPr="00BD791A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791A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BD791A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BD791A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BD791A">
              <w:rPr>
                <w:rFonts w:ascii="Times New Roman" w:eastAsia="Arial Unicode MS" w:hAnsi="Times New Roman"/>
                <w:bCs w:val="0"/>
              </w:rPr>
              <w:t>За</w:t>
            </w:r>
            <w:r w:rsidR="008C581A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BD791A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8C581A" w:rsidRDefault="008C581A" w:rsidP="00B1486E">
            <w:pPr>
              <w:pStyle w:val="a3"/>
            </w:pPr>
            <w:r w:rsidRPr="008C581A">
              <w:t>_______________________________________</w:t>
            </w:r>
          </w:p>
          <w:p w:rsidR="008C581A" w:rsidRPr="008C581A" w:rsidRDefault="008C581A" w:rsidP="008C581A">
            <w:pPr>
              <w:pStyle w:val="a3"/>
              <w:jc w:val="center"/>
              <w:rPr>
                <w:sz w:val="12"/>
                <w:szCs w:val="12"/>
              </w:rPr>
            </w:pPr>
            <w:r w:rsidRPr="008C581A">
              <w:rPr>
                <w:sz w:val="12"/>
                <w:szCs w:val="12"/>
              </w:rPr>
              <w:t>полное наименование</w:t>
            </w:r>
          </w:p>
          <w:p w:rsidR="006C10EE" w:rsidRPr="00BD791A" w:rsidRDefault="006C10EE" w:rsidP="00B1486E">
            <w:pPr>
              <w:pStyle w:val="a3"/>
            </w:pPr>
            <w:r w:rsidRPr="00BD791A">
              <w:t>ОГРН</w:t>
            </w:r>
            <w:proofErr w:type="gramStart"/>
            <w:r w:rsidRPr="00BD791A">
              <w:t xml:space="preserve">: </w:t>
            </w:r>
            <w:r w:rsidR="008C581A">
              <w:t>_______________</w:t>
            </w:r>
            <w:r w:rsidRPr="00BD791A">
              <w:t xml:space="preserve">; </w:t>
            </w:r>
            <w:proofErr w:type="gramEnd"/>
            <w:r w:rsidRPr="00BD791A">
              <w:t xml:space="preserve">ИНН: </w:t>
            </w:r>
            <w:r w:rsidR="008C581A">
              <w:t>________________</w:t>
            </w:r>
          </w:p>
          <w:p w:rsidR="006C10EE" w:rsidRPr="00BD791A" w:rsidRDefault="006C10EE" w:rsidP="00B1486E">
            <w:pPr>
              <w:pStyle w:val="a3"/>
            </w:pPr>
            <w:proofErr w:type="spellStart"/>
            <w:proofErr w:type="gramStart"/>
            <w:r w:rsidRPr="00BD791A">
              <w:t>р</w:t>
            </w:r>
            <w:proofErr w:type="spellEnd"/>
            <w:proofErr w:type="gramEnd"/>
            <w:r w:rsidRPr="00BD791A">
              <w:t>/</w:t>
            </w:r>
            <w:proofErr w:type="spellStart"/>
            <w:r w:rsidRPr="00BD791A">
              <w:t>сч</w:t>
            </w:r>
            <w:proofErr w:type="spellEnd"/>
            <w:r w:rsidRPr="00BD791A">
              <w:t>.</w:t>
            </w:r>
            <w:r w:rsidR="008C581A">
              <w:t xml:space="preserve">_____________________________________ в __________________________________________ </w:t>
            </w:r>
            <w:r w:rsidRPr="00BD791A">
              <w:t xml:space="preserve">БИК </w:t>
            </w:r>
            <w:r w:rsidR="008C581A">
              <w:t xml:space="preserve">__________ </w:t>
            </w:r>
            <w:r w:rsidRPr="00BD791A">
              <w:t>к/</w:t>
            </w:r>
            <w:proofErr w:type="spellStart"/>
            <w:r w:rsidRPr="00BD791A">
              <w:t>сч</w:t>
            </w:r>
            <w:proofErr w:type="spellEnd"/>
            <w:r w:rsidRPr="00BD791A">
              <w:t xml:space="preserve">. </w:t>
            </w:r>
            <w:r w:rsidR="008C581A">
              <w:t>_______________________</w:t>
            </w:r>
          </w:p>
          <w:p w:rsidR="006C10EE" w:rsidRDefault="006C10EE" w:rsidP="00B1486E">
            <w:pPr>
              <w:pStyle w:val="a3"/>
            </w:pPr>
            <w:r w:rsidRPr="00BD791A">
              <w:rPr>
                <w:bCs/>
              </w:rPr>
              <w:t>Адрес:</w:t>
            </w:r>
            <w:r w:rsidRPr="00BD791A">
              <w:t xml:space="preserve"> </w:t>
            </w:r>
            <w:r w:rsidR="008C581A">
              <w:t>____________________________________</w:t>
            </w:r>
          </w:p>
          <w:p w:rsidR="008C581A" w:rsidRPr="008C581A" w:rsidRDefault="008C581A" w:rsidP="008C581A">
            <w:pPr>
              <w:pStyle w:val="a3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и</w:t>
            </w:r>
            <w:r w:rsidRPr="008C581A">
              <w:rPr>
                <w:sz w:val="12"/>
                <w:szCs w:val="12"/>
              </w:rPr>
              <w:t>ндекс, субъект РФ, населенный пункт, улица, дом, корпус, квартира/офис</w:t>
            </w:r>
            <w:r w:rsidR="00D90BF8">
              <w:rPr>
                <w:sz w:val="12"/>
                <w:szCs w:val="12"/>
              </w:rPr>
              <w:t>, телефон</w:t>
            </w:r>
            <w:proofErr w:type="gramEnd"/>
          </w:p>
          <w:p w:rsidR="006C10EE" w:rsidRDefault="006C10EE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BD791A" w:rsidRDefault="008C581A" w:rsidP="008C581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  заявителя</w:t>
            </w:r>
          </w:p>
          <w:p w:rsidR="006C10EE" w:rsidRPr="00BD791A" w:rsidRDefault="006C10EE" w:rsidP="00B1486E">
            <w:pPr>
              <w:jc w:val="center"/>
              <w:rPr>
                <w:sz w:val="22"/>
                <w:szCs w:val="22"/>
              </w:rPr>
            </w:pPr>
          </w:p>
          <w:p w:rsidR="006C10EE" w:rsidRPr="00BD791A" w:rsidRDefault="006C10EE" w:rsidP="00B1486E">
            <w:pPr>
              <w:jc w:val="center"/>
              <w:rPr>
                <w:sz w:val="22"/>
                <w:szCs w:val="22"/>
              </w:rPr>
            </w:pPr>
          </w:p>
          <w:p w:rsidR="006C10EE" w:rsidRPr="00BD791A" w:rsidRDefault="006C10EE" w:rsidP="00B1486E">
            <w:pPr>
              <w:jc w:val="center"/>
              <w:rPr>
                <w:sz w:val="22"/>
                <w:szCs w:val="22"/>
              </w:rPr>
            </w:pPr>
            <w:r w:rsidRPr="00BD791A">
              <w:rPr>
                <w:sz w:val="22"/>
                <w:szCs w:val="22"/>
              </w:rPr>
              <w:t xml:space="preserve">    </w:t>
            </w:r>
          </w:p>
          <w:p w:rsidR="006C10EE" w:rsidRDefault="006C10EE" w:rsidP="008C581A">
            <w:pPr>
              <w:jc w:val="right"/>
              <w:rPr>
                <w:b/>
                <w:sz w:val="22"/>
                <w:szCs w:val="22"/>
              </w:rPr>
            </w:pPr>
            <w:r w:rsidRPr="00BD791A">
              <w:rPr>
                <w:sz w:val="22"/>
                <w:szCs w:val="22"/>
              </w:rPr>
              <w:t xml:space="preserve">  ________________</w:t>
            </w:r>
            <w:r w:rsidR="008C581A">
              <w:rPr>
                <w:sz w:val="22"/>
                <w:szCs w:val="22"/>
              </w:rPr>
              <w:t xml:space="preserve">  </w:t>
            </w:r>
            <w:r w:rsidR="008C581A">
              <w:rPr>
                <w:b/>
                <w:sz w:val="22"/>
                <w:szCs w:val="22"/>
              </w:rPr>
              <w:t xml:space="preserve"> </w:t>
            </w:r>
            <w:r w:rsidR="008C581A" w:rsidRPr="008C581A">
              <w:rPr>
                <w:sz w:val="22"/>
                <w:szCs w:val="22"/>
              </w:rPr>
              <w:t>_______________</w:t>
            </w:r>
            <w:r w:rsidR="008C581A">
              <w:rPr>
                <w:b/>
                <w:sz w:val="22"/>
                <w:szCs w:val="22"/>
              </w:rPr>
              <w:t xml:space="preserve"> </w:t>
            </w:r>
          </w:p>
          <w:p w:rsidR="008C581A" w:rsidRPr="008C581A" w:rsidRDefault="008C581A" w:rsidP="008C58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подпись                                       </w:t>
            </w:r>
            <w:r w:rsidRPr="008C581A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BD791A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lastRenderedPageBreak/>
              <w:t>Организатор торгов</w:t>
            </w:r>
            <w:r w:rsidRPr="00BD791A">
              <w:rPr>
                <w:rFonts w:ascii="Times New Roman" w:hAnsi="Times New Roman"/>
                <w:bCs w:val="0"/>
              </w:rPr>
              <w:t>:</w:t>
            </w:r>
          </w:p>
          <w:p w:rsidR="001D2050" w:rsidRDefault="001D2050" w:rsidP="00B1486E">
            <w:pPr>
              <w:rPr>
                <w:bCs/>
                <w:sz w:val="22"/>
                <w:szCs w:val="22"/>
              </w:rPr>
            </w:pPr>
          </w:p>
          <w:p w:rsidR="006C10EE" w:rsidRDefault="001D2050" w:rsidP="00B1486E">
            <w:pPr>
              <w:rPr>
                <w:bCs/>
                <w:sz w:val="22"/>
                <w:szCs w:val="22"/>
              </w:rPr>
            </w:pPr>
            <w:r w:rsidRPr="001D2050">
              <w:rPr>
                <w:bCs/>
                <w:sz w:val="22"/>
                <w:szCs w:val="22"/>
              </w:rPr>
              <w:t xml:space="preserve">Конкурсный управляющий </w:t>
            </w:r>
            <w:proofErr w:type="spellStart"/>
            <w:r w:rsidR="00E546C3">
              <w:rPr>
                <w:bCs/>
                <w:sz w:val="22"/>
                <w:szCs w:val="22"/>
              </w:rPr>
              <w:t>Лавлинский</w:t>
            </w:r>
            <w:proofErr w:type="spellEnd"/>
            <w:r w:rsidR="00E546C3">
              <w:rPr>
                <w:bCs/>
                <w:sz w:val="22"/>
                <w:szCs w:val="22"/>
              </w:rPr>
              <w:t xml:space="preserve"> Павел Васильевич</w:t>
            </w:r>
          </w:p>
          <w:p w:rsidR="001D2050" w:rsidRDefault="001D2050" w:rsidP="00B1486E">
            <w:pPr>
              <w:rPr>
                <w:bCs/>
                <w:sz w:val="22"/>
                <w:szCs w:val="22"/>
              </w:rPr>
            </w:pPr>
          </w:p>
          <w:p w:rsidR="001D2050" w:rsidRDefault="001D2050" w:rsidP="00B14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Должник ОАО «</w:t>
            </w:r>
            <w:r w:rsidR="00E546C3">
              <w:rPr>
                <w:bCs/>
                <w:sz w:val="22"/>
                <w:szCs w:val="22"/>
              </w:rPr>
              <w:t xml:space="preserve">Комбинат хлебопродуктов </w:t>
            </w:r>
            <w:proofErr w:type="spellStart"/>
            <w:r w:rsidR="00E546C3">
              <w:rPr>
                <w:bCs/>
                <w:sz w:val="22"/>
                <w:szCs w:val="22"/>
              </w:rPr>
              <w:t>Калачеевский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  <w:p w:rsidR="001D2050" w:rsidRPr="00E546C3" w:rsidRDefault="00E546C3" w:rsidP="00B1486E">
            <w:pPr>
              <w:rPr>
                <w:rStyle w:val="text"/>
                <w:sz w:val="22"/>
                <w:szCs w:val="22"/>
              </w:rPr>
            </w:pPr>
            <w:proofErr w:type="gramStart"/>
            <w:r w:rsidRPr="00E546C3">
              <w:rPr>
                <w:color w:val="333333"/>
                <w:sz w:val="22"/>
                <w:szCs w:val="22"/>
              </w:rPr>
              <w:t>Воронежская</w:t>
            </w:r>
            <w:proofErr w:type="gramEnd"/>
            <w:r w:rsidRPr="00E546C3">
              <w:rPr>
                <w:color w:val="333333"/>
                <w:sz w:val="22"/>
                <w:szCs w:val="22"/>
              </w:rPr>
              <w:t xml:space="preserve"> обл., </w:t>
            </w:r>
            <w:proofErr w:type="spellStart"/>
            <w:r w:rsidRPr="00E546C3">
              <w:rPr>
                <w:color w:val="333333"/>
                <w:sz w:val="22"/>
                <w:szCs w:val="22"/>
              </w:rPr>
              <w:t>Калачеевский</w:t>
            </w:r>
            <w:proofErr w:type="spellEnd"/>
            <w:r w:rsidRPr="00E546C3">
              <w:rPr>
                <w:color w:val="333333"/>
                <w:sz w:val="22"/>
                <w:szCs w:val="22"/>
              </w:rPr>
              <w:t xml:space="preserve"> р-н, г. Калач, ул. Элеваторная, д. 1, ОГРН 1023600792610, ИНН 3610001346</w:t>
            </w:r>
            <w:r w:rsidR="001D2050" w:rsidRPr="00E546C3">
              <w:rPr>
                <w:sz w:val="22"/>
                <w:szCs w:val="22"/>
              </w:rPr>
              <w:br/>
            </w:r>
          </w:p>
          <w:p w:rsidR="007B1E2C" w:rsidRDefault="001D2050" w:rsidP="00B1486E">
            <w:pPr>
              <w:rPr>
                <w:rStyle w:val="text"/>
              </w:rPr>
            </w:pPr>
            <w:r w:rsidRPr="001D2050">
              <w:rPr>
                <w:rStyle w:val="text"/>
                <w:i/>
              </w:rPr>
              <w:t>Расчетный счет для оплаты задатка по имуществу, находящемуся в залоге</w:t>
            </w:r>
            <w:r>
              <w:rPr>
                <w:rStyle w:val="text"/>
              </w:rPr>
              <w:t xml:space="preserve">: </w:t>
            </w:r>
          </w:p>
          <w:p w:rsidR="001D2050" w:rsidRDefault="00E546C3" w:rsidP="00B1486E">
            <w:pPr>
              <w:rPr>
                <w:rStyle w:val="text"/>
              </w:rPr>
            </w:pPr>
            <w:proofErr w:type="spellStart"/>
            <w:proofErr w:type="gramStart"/>
            <w:r w:rsidRPr="00E546C3">
              <w:rPr>
                <w:rStyle w:val="text"/>
              </w:rPr>
              <w:t>р</w:t>
            </w:r>
            <w:proofErr w:type="spellEnd"/>
            <w:proofErr w:type="gramEnd"/>
            <w:r w:rsidRPr="00E546C3">
              <w:rPr>
                <w:rStyle w:val="text"/>
              </w:rPr>
              <w:t xml:space="preserve">/с </w:t>
            </w:r>
            <w:r w:rsidRPr="00E546C3">
              <w:t>40702810713000013402 в Центрально-Черноземном банке ОАО «Сбербанк России», БИК 042007681, к/с 30101810600000000681</w:t>
            </w:r>
          </w:p>
          <w:p w:rsidR="001D2050" w:rsidRDefault="001D2050" w:rsidP="00B1486E">
            <w:pPr>
              <w:rPr>
                <w:rStyle w:val="text"/>
              </w:rPr>
            </w:pPr>
          </w:p>
          <w:p w:rsidR="007B1E2C" w:rsidRDefault="001D2050" w:rsidP="00B1486E">
            <w:pPr>
              <w:rPr>
                <w:rStyle w:val="text"/>
                <w:i/>
              </w:rPr>
            </w:pPr>
            <w:r w:rsidRPr="001D2050">
              <w:rPr>
                <w:rStyle w:val="text"/>
                <w:i/>
              </w:rPr>
              <w:t xml:space="preserve">Расчетный счет для оплаты задатка по имуществу, </w:t>
            </w:r>
            <w:r w:rsidR="007B1E2C">
              <w:rPr>
                <w:rStyle w:val="text"/>
                <w:i/>
              </w:rPr>
              <w:t xml:space="preserve">не </w:t>
            </w:r>
            <w:r w:rsidRPr="001D2050">
              <w:rPr>
                <w:rStyle w:val="text"/>
                <w:i/>
              </w:rPr>
              <w:t>находящемуся в залоге</w:t>
            </w:r>
            <w:r w:rsidR="007B1E2C">
              <w:rPr>
                <w:rStyle w:val="text"/>
                <w:i/>
              </w:rPr>
              <w:t>:</w:t>
            </w:r>
          </w:p>
          <w:p w:rsidR="006C10EE" w:rsidRPr="00BD791A" w:rsidRDefault="00E546C3" w:rsidP="00B1486E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E546C3">
              <w:rPr>
                <w:rStyle w:val="text"/>
              </w:rPr>
              <w:t>р</w:t>
            </w:r>
            <w:proofErr w:type="spellEnd"/>
            <w:proofErr w:type="gramEnd"/>
            <w:r w:rsidRPr="00E546C3">
              <w:rPr>
                <w:rStyle w:val="text"/>
              </w:rPr>
              <w:t xml:space="preserve">/с </w:t>
            </w:r>
            <w:r w:rsidRPr="00E546C3">
              <w:t>40702810213000111888 в Центрально-Черноземном банке ОАО «Сбербанк России», БИК 042007681, к/с 30101810600000000681</w:t>
            </w:r>
          </w:p>
          <w:p w:rsidR="006C10EE" w:rsidRPr="00BD791A" w:rsidRDefault="007B1E2C" w:rsidP="00B148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6C10EE" w:rsidRPr="00BD791A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BD791A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BD791A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BD791A" w:rsidRDefault="006C10EE" w:rsidP="006827B4">
            <w:pPr>
              <w:jc w:val="right"/>
              <w:rPr>
                <w:b/>
                <w:bCs/>
                <w:sz w:val="22"/>
                <w:szCs w:val="22"/>
              </w:rPr>
            </w:pPr>
            <w:r w:rsidRPr="00BD791A">
              <w:rPr>
                <w:sz w:val="22"/>
                <w:szCs w:val="22"/>
              </w:rPr>
              <w:t xml:space="preserve">      ________________ </w:t>
            </w:r>
            <w:r w:rsidR="006827B4">
              <w:rPr>
                <w:b/>
                <w:sz w:val="22"/>
                <w:szCs w:val="22"/>
              </w:rPr>
              <w:t xml:space="preserve">П.В, </w:t>
            </w:r>
            <w:proofErr w:type="spellStart"/>
            <w:r w:rsidR="006827B4">
              <w:rPr>
                <w:b/>
                <w:sz w:val="22"/>
                <w:szCs w:val="22"/>
              </w:rPr>
              <w:t>Лавлинский</w:t>
            </w:r>
            <w:proofErr w:type="spellEnd"/>
            <w:r w:rsidRPr="00BD791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Default="00B1486E"/>
    <w:sectPr w:rsidR="00B1486E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0EE"/>
    <w:rsid w:val="000312C8"/>
    <w:rsid w:val="001D2050"/>
    <w:rsid w:val="001F650D"/>
    <w:rsid w:val="004427F1"/>
    <w:rsid w:val="005D417D"/>
    <w:rsid w:val="005E30C8"/>
    <w:rsid w:val="006827B4"/>
    <w:rsid w:val="00690112"/>
    <w:rsid w:val="00691B69"/>
    <w:rsid w:val="006B34FC"/>
    <w:rsid w:val="006C10EE"/>
    <w:rsid w:val="006E31B4"/>
    <w:rsid w:val="0077310E"/>
    <w:rsid w:val="007B1E2C"/>
    <w:rsid w:val="00860C99"/>
    <w:rsid w:val="008C00A7"/>
    <w:rsid w:val="008C581A"/>
    <w:rsid w:val="009B3BEF"/>
    <w:rsid w:val="009D29E4"/>
    <w:rsid w:val="009E0C7C"/>
    <w:rsid w:val="00A04BBE"/>
    <w:rsid w:val="00A90C62"/>
    <w:rsid w:val="00B1486E"/>
    <w:rsid w:val="00B57EFF"/>
    <w:rsid w:val="00C41F67"/>
    <w:rsid w:val="00C975B1"/>
    <w:rsid w:val="00CA6D43"/>
    <w:rsid w:val="00CF1B40"/>
    <w:rsid w:val="00CF6521"/>
    <w:rsid w:val="00D90BF8"/>
    <w:rsid w:val="00E546C3"/>
    <w:rsid w:val="00EE0970"/>
    <w:rsid w:val="00E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1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qT0jSFuvzz/izAhjNychrJhUJ/d9DjwkH23RbhGXnwA=</DigestValue>
    </Reference>
    <Reference URI="#idOfficeObject" Type="http://www.w3.org/2000/09/xmldsig#Object">
      <DigestMethod Algorithm="http://www.w3.org/2001/04/xmldsig-more#gostr3411"/>
      <DigestValue>IzYdBT/J5OKdwl8jVgQAGDznbo1E+TNjvC5Twf/0Dis=</DigestValue>
    </Reference>
  </SignedInfo>
  <SignatureValue>
    N+nDzCSLyZCUB7mM89nRGfIZ4ezhE6ObXYElStXLRrQ3EtXoTvWbNFlT9ErGpYLDamz5PWo8
    GpYEwmB0zbx5Ig==
  </SignatureValue>
  <KeyInfo>
    <X509Data>
      <X509Certificate>
          MIIERTCCA/KgAwIBAgIKYB7RKQAHAADafzAKBgYqhQMCAgMFADBhMRkwFwYJKoZIhvcNAQkB
          FgpjYUBrdGt0LnJ1MQswCQYDVQQGEwJSVTERMA8GA1UEBxMIVm9yb25lemgxFzAVBgNVBAoT
          Dk9PTyBUSyBLb250YWt0MQswCQYDVQQDEwJDQTAeFw0xMzAzMjExMjE1MDBaFw0xNDAzMjEx
          MjI0MDBaMIHqMSkwJwYJKoZIhvcNAQkBFhpsYXZsaW5za2l5LnBhdmVsQGdtYWlsLmNvbTEL
          MAkGA1UEBhMCUlUxNTAzBgNVBAgeLAAzADYAIAQSBD4EQAQ+BD0ENQQ2BEEEOgQwBE8AIAQ+
          BDEEOwQwBEEEQgRMMRcwFQYDVQQHHg4EEgQ+BEAEPgQ9BDUENjE/MD0GA1UEAx42BBsEMAQy
          BDsEOAQ9BEEEOgQ4BDkAIAQfBDAEMgQ1BDsAIAQSBDAEQQQ4BDsETAQ1BDIEOARHMR8wHQYJ
          KoZIhvcNAQkCExBJTk49MzY2MzAwOTA2NDUwMGMwHAYGKoUDAgITMBIGByqFAwICJAAGByqF
          AwICHgEDQwAEQO23hIgCcvTMfeJc/MLntZvc5O1C7OfbNUpU2/sO2sM53sxVoTOkS4tmG7zG
          AdWPZqDIzK/1fpqShhn1mb9DfRqjggH8MIIB+DAOBgNVHQ8BAf8EBAMCBPAwbwYDVR0lBGgw
          ZgYHKoUDAgIiBgYIKwYBBQUHAwIGCCsGAQUFBwMEBgUqhQMGAwYFKoUDBgcGByqFAwYDAQEG
          CCqFAwYDAQICBggqhQMGAwEDAQYIKoUDBgMBBAEGCCqFAwYDAQQCBggqhQMGAwEEAzAdBgNV
          HQ4EFgQU9TcOwFfVoeG47EoYw2nXCUdlrHcwHwYDVR0jBBgwFoAUvpG0/R6mcD/wT9Nn/tYS
          Ha4bc3QwgaAGA1UdHwSBmDCBlTBIoEagRIZCaHR0cDovL3VjLmt0a3QucnUvY2RwL2JlOTFi
          NGZkMWVhNjcwM2ZmMDRmZDM2N2ZlZDYxMjFkYWUxYjczNzQuY3JsMEmgR6BFhkNodHRwOi8v
          dWMyLmt0a3QucnUvY2RwL2JlOTFiNGZkMWVhNjcwM2ZmMDRmZDM2N2ZlZDYxMjFkYWUxYjcz
          NzQuY3JsMGUGCCsGAQUFBwEBBFkwVzBVBggrBgEFBQcwAoZJaHR0cDovL3VjLmt0a3QucnUv
          Y2VydGVucm9sbC9iZTkxYjRmZDFlYTY3MDNmZjA0ZmQzNjdmZWQ2MTIxZGFlMWI3Mzc0LmNy
          dDArBgNVHRAEJDAigA8yMDEzMDMyMTEyMTUwMFqBDzIwMTQwMzIxMTIxNTAwWjAKBgYqhQMC
          AgMFAANBAM3H/QfgJ/nsVD5s2mVH4oAE5fO4j/MTb201A/E3xebdHitQQOU0hg4qGngJEzS5
          GchNDMd1KyJXvHtFIV0F8Fk=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UL/8ugeAgg7l1yM3LwAYkxNSkdo=</DigestValue>
      </Reference>
      <Reference URI="/word/fontTable.xml?ContentType=application/vnd.openxmlformats-officedocument.wordprocessingml.fontTable+xml">
        <DigestMethod Algorithm="http://www.w3.org/2000/09/xmldsig#sha1"/>
        <DigestValue>IABstaxM1eomiNXORjx0DvstA9s=</DigestValue>
      </Reference>
      <Reference URI="/word/settings.xml?ContentType=application/vnd.openxmlformats-officedocument.wordprocessingml.settings+xml">
        <DigestMethod Algorithm="http://www.w3.org/2000/09/xmldsig#sha1"/>
        <DigestValue>+Wz0R9jvSZXOLFXs8bYUyo3jURU=</DigestValue>
      </Reference>
      <Reference URI="/word/styles.xml?ContentType=application/vnd.openxmlformats-officedocument.wordprocessingml.styles+xml">
        <DigestMethod Algorithm="http://www.w3.org/2000/09/xmldsig#sha1"/>
        <DigestValue>9hn+NOTtCYV1y83Ts0/Vl2iIDlw=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2013-09-27T14:42:35Z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2013-09-27T14:42:00Z</dcterms:created>
  <dcterms:modified xsi:type="dcterms:W3CDTF">2013-09-27T14:42:00Z</dcterms:modified>
</cp:coreProperties>
</file>