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09" w:rsidRPr="00F80909" w:rsidRDefault="00F80909" w:rsidP="00F80909">
      <w:pPr>
        <w:shd w:val="clear" w:color="auto" w:fill="FFFFFF"/>
        <w:spacing w:before="274"/>
        <w:rPr>
          <w:b/>
          <w:bCs/>
          <w:sz w:val="24"/>
          <w:szCs w:val="24"/>
          <w:u w:val="single"/>
        </w:rPr>
      </w:pPr>
      <w:r w:rsidRPr="00F80909">
        <w:rPr>
          <w:b/>
          <w:bCs/>
          <w:sz w:val="24"/>
          <w:szCs w:val="24"/>
          <w:u w:val="single"/>
        </w:rPr>
        <w:t>Перечень имуществ</w:t>
      </w:r>
      <w:proofErr w:type="gramStart"/>
      <w:r w:rsidRPr="00F80909">
        <w:rPr>
          <w:b/>
          <w:bCs/>
          <w:sz w:val="24"/>
          <w:szCs w:val="24"/>
          <w:u w:val="single"/>
        </w:rPr>
        <w:t xml:space="preserve">а </w:t>
      </w:r>
      <w:r>
        <w:rPr>
          <w:b/>
          <w:bCs/>
          <w:sz w:val="24"/>
          <w:szCs w:val="24"/>
          <w:u w:val="single"/>
        </w:rPr>
        <w:t>ООО</w:t>
      </w:r>
      <w:proofErr w:type="gramEnd"/>
      <w:r>
        <w:rPr>
          <w:b/>
          <w:bCs/>
          <w:sz w:val="24"/>
          <w:szCs w:val="24"/>
          <w:u w:val="single"/>
        </w:rPr>
        <w:t xml:space="preserve"> «АСБА» </w:t>
      </w:r>
      <w:r w:rsidRPr="00F80909">
        <w:rPr>
          <w:b/>
          <w:bCs/>
          <w:sz w:val="24"/>
          <w:szCs w:val="24"/>
          <w:u w:val="single"/>
        </w:rPr>
        <w:t>в составе лота №1:</w:t>
      </w:r>
    </w:p>
    <w:p w:rsidR="00F80909" w:rsidRPr="001F2917" w:rsidRDefault="00F80909" w:rsidP="00F80909">
      <w:pPr>
        <w:pStyle w:val="21"/>
        <w:spacing w:before="120"/>
        <w:jc w:val="both"/>
        <w:rPr>
          <w:b/>
          <w:snapToGrid/>
          <w:sz w:val="22"/>
          <w:szCs w:val="22"/>
        </w:rPr>
      </w:pPr>
      <w:r w:rsidRPr="001F2917">
        <w:rPr>
          <w:b/>
          <w:snapToGrid/>
          <w:sz w:val="22"/>
          <w:szCs w:val="22"/>
        </w:rPr>
        <w:t>Недвижимость:</w:t>
      </w:r>
    </w:p>
    <w:tbl>
      <w:tblPr>
        <w:tblW w:w="72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1"/>
        <w:gridCol w:w="4389"/>
        <w:gridCol w:w="2410"/>
      </w:tblGrid>
      <w:tr w:rsidR="00F80909" w:rsidRPr="00F80909" w:rsidTr="00F80909">
        <w:trPr>
          <w:cantSplit/>
          <w:trHeight w:val="20"/>
        </w:trPr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 w:rsidR="00F80909" w:rsidRPr="00F80909" w:rsidRDefault="00F80909" w:rsidP="00DE4C78">
            <w:pPr>
              <w:jc w:val="center"/>
              <w:rPr>
                <w:b/>
                <w:sz w:val="22"/>
                <w:szCs w:val="22"/>
              </w:rPr>
            </w:pPr>
            <w:r w:rsidRPr="00F80909">
              <w:rPr>
                <w:b/>
                <w:bCs/>
                <w:i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80909">
              <w:rPr>
                <w:b/>
                <w:bCs/>
                <w:iCs/>
                <w:sz w:val="22"/>
                <w:szCs w:val="22"/>
              </w:rPr>
              <w:t>п</w:t>
            </w:r>
            <w:proofErr w:type="spellEnd"/>
            <w:proofErr w:type="gramEnd"/>
            <w:r w:rsidRPr="00F80909">
              <w:rPr>
                <w:b/>
                <w:bCs/>
                <w:iCs/>
                <w:sz w:val="22"/>
                <w:szCs w:val="22"/>
              </w:rPr>
              <w:t>/</w:t>
            </w:r>
            <w:proofErr w:type="spellStart"/>
            <w:r w:rsidRPr="00F80909">
              <w:rPr>
                <w:b/>
                <w:bCs/>
                <w:i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89" w:type="dxa"/>
            <w:tcMar>
              <w:left w:w="28" w:type="dxa"/>
              <w:right w:w="28" w:type="dxa"/>
            </w:tcMar>
            <w:vAlign w:val="center"/>
          </w:tcPr>
          <w:p w:rsidR="00F80909" w:rsidRPr="00F80909" w:rsidRDefault="00F80909" w:rsidP="00DE4C78">
            <w:pPr>
              <w:jc w:val="center"/>
              <w:rPr>
                <w:b/>
                <w:sz w:val="22"/>
                <w:szCs w:val="22"/>
              </w:rPr>
            </w:pPr>
            <w:r w:rsidRPr="00F80909">
              <w:rPr>
                <w:b/>
                <w:bCs/>
                <w:i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F80909" w:rsidRPr="00F80909" w:rsidRDefault="00F80909" w:rsidP="00DE4C78">
            <w:pPr>
              <w:jc w:val="center"/>
              <w:rPr>
                <w:b/>
                <w:sz w:val="22"/>
                <w:szCs w:val="22"/>
              </w:rPr>
            </w:pPr>
            <w:r w:rsidRPr="00F80909">
              <w:rPr>
                <w:b/>
                <w:sz w:val="22"/>
                <w:szCs w:val="22"/>
              </w:rPr>
              <w:t xml:space="preserve">Адрес </w:t>
            </w:r>
          </w:p>
          <w:p w:rsidR="00F80909" w:rsidRPr="00F80909" w:rsidRDefault="00F80909" w:rsidP="00DE4C78">
            <w:pPr>
              <w:jc w:val="center"/>
              <w:rPr>
                <w:b/>
                <w:sz w:val="22"/>
                <w:szCs w:val="22"/>
              </w:rPr>
            </w:pPr>
            <w:r w:rsidRPr="00F80909">
              <w:rPr>
                <w:b/>
                <w:sz w:val="22"/>
                <w:szCs w:val="22"/>
              </w:rPr>
              <w:t>объекта оценки</w:t>
            </w:r>
          </w:p>
        </w:tc>
      </w:tr>
      <w:tr w:rsidR="00F80909" w:rsidRPr="00F80909" w:rsidTr="00F80909">
        <w:trPr>
          <w:cantSplit/>
          <w:trHeight w:val="20"/>
        </w:trPr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bookmarkStart w:id="0" w:name="_Hlk350098192"/>
            <w:r w:rsidRPr="00F80909">
              <w:rPr>
                <w:sz w:val="22"/>
                <w:szCs w:val="22"/>
              </w:rPr>
              <w:t>1</w:t>
            </w:r>
          </w:p>
        </w:tc>
        <w:tc>
          <w:tcPr>
            <w:tcW w:w="4389" w:type="dxa"/>
            <w:tcMar>
              <w:left w:w="28" w:type="dxa"/>
              <w:right w:w="28" w:type="dxa"/>
            </w:tcMar>
            <w:vAlign w:val="center"/>
          </w:tcPr>
          <w:p w:rsidR="00F80909" w:rsidRPr="00F80909" w:rsidRDefault="00F80909" w:rsidP="00DE4C78">
            <w:pPr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 xml:space="preserve">Завод по производству </w:t>
            </w:r>
            <w:proofErr w:type="spellStart"/>
            <w:r w:rsidRPr="00F80909">
              <w:rPr>
                <w:sz w:val="22"/>
                <w:szCs w:val="22"/>
              </w:rPr>
              <w:t>инфузионных</w:t>
            </w:r>
            <w:proofErr w:type="spellEnd"/>
            <w:r w:rsidRPr="00F80909">
              <w:rPr>
                <w:sz w:val="22"/>
                <w:szCs w:val="22"/>
              </w:rPr>
              <w:t xml:space="preserve"> растворов,</w:t>
            </w:r>
          </w:p>
          <w:p w:rsidR="00F80909" w:rsidRPr="00F80909" w:rsidRDefault="00F80909" w:rsidP="00DE4C78">
            <w:pPr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 xml:space="preserve">назначение: производственное, </w:t>
            </w:r>
          </w:p>
          <w:p w:rsidR="00F80909" w:rsidRPr="00F80909" w:rsidRDefault="00F80909" w:rsidP="00DE4C78">
            <w:pPr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 xml:space="preserve">1-этажный, </w:t>
            </w:r>
          </w:p>
          <w:p w:rsidR="00F80909" w:rsidRPr="00F80909" w:rsidRDefault="00F80909" w:rsidP="00DE4C78">
            <w:pPr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общая площадь 1230,4 кв.м.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 xml:space="preserve">Пермский край, </w:t>
            </w:r>
          </w:p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proofErr w:type="spellStart"/>
            <w:r w:rsidRPr="00F80909">
              <w:rPr>
                <w:sz w:val="22"/>
                <w:szCs w:val="22"/>
              </w:rPr>
              <w:t>Куединский</w:t>
            </w:r>
            <w:proofErr w:type="spellEnd"/>
            <w:r w:rsidRPr="00F80909">
              <w:rPr>
                <w:sz w:val="22"/>
                <w:szCs w:val="22"/>
              </w:rPr>
              <w:t xml:space="preserve"> район, </w:t>
            </w:r>
          </w:p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 xml:space="preserve">пос. Куеда, </w:t>
            </w:r>
          </w:p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ул. Комсомольская, д. 58</w:t>
            </w:r>
          </w:p>
        </w:tc>
      </w:tr>
      <w:tr w:rsidR="00F80909" w:rsidRPr="00F80909" w:rsidTr="00F80909">
        <w:trPr>
          <w:cantSplit/>
          <w:trHeight w:val="20"/>
        </w:trPr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2</w:t>
            </w:r>
          </w:p>
        </w:tc>
        <w:tc>
          <w:tcPr>
            <w:tcW w:w="4389" w:type="dxa"/>
            <w:tcMar>
              <w:left w:w="28" w:type="dxa"/>
              <w:right w:w="28" w:type="dxa"/>
            </w:tcMar>
            <w:vAlign w:val="center"/>
          </w:tcPr>
          <w:p w:rsidR="00F80909" w:rsidRPr="00F80909" w:rsidRDefault="00F80909" w:rsidP="00DE4C78">
            <w:pPr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 xml:space="preserve">Административное здание, </w:t>
            </w:r>
          </w:p>
          <w:p w:rsidR="00F80909" w:rsidRPr="00F80909" w:rsidRDefault="00F80909" w:rsidP="00DE4C78">
            <w:pPr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 xml:space="preserve">назначение: нежилое, </w:t>
            </w:r>
          </w:p>
          <w:p w:rsidR="00F80909" w:rsidRPr="00F80909" w:rsidRDefault="00F80909" w:rsidP="00DE4C78">
            <w:pPr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общей площадью 257,7 кв.м.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 xml:space="preserve">Пермский край, </w:t>
            </w:r>
          </w:p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proofErr w:type="spellStart"/>
            <w:r w:rsidRPr="00F80909">
              <w:rPr>
                <w:sz w:val="22"/>
                <w:szCs w:val="22"/>
              </w:rPr>
              <w:t>Куединский</w:t>
            </w:r>
            <w:proofErr w:type="spellEnd"/>
            <w:r w:rsidRPr="00F80909">
              <w:rPr>
                <w:sz w:val="22"/>
                <w:szCs w:val="22"/>
              </w:rPr>
              <w:t xml:space="preserve"> район, </w:t>
            </w:r>
          </w:p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 xml:space="preserve">пос. Куеда, </w:t>
            </w:r>
          </w:p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ул. Комсомольская, д. 58</w:t>
            </w:r>
          </w:p>
        </w:tc>
      </w:tr>
      <w:bookmarkEnd w:id="0"/>
      <w:tr w:rsidR="00F80909" w:rsidRPr="00F80909" w:rsidTr="00F80909">
        <w:trPr>
          <w:cantSplit/>
          <w:trHeight w:val="20"/>
        </w:trPr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 w:rsidR="00F80909" w:rsidRPr="00F80909" w:rsidRDefault="00F80909" w:rsidP="00DE4C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9" w:type="dxa"/>
            <w:tcMar>
              <w:left w:w="28" w:type="dxa"/>
              <w:right w:w="28" w:type="dxa"/>
            </w:tcMar>
            <w:vAlign w:val="center"/>
          </w:tcPr>
          <w:p w:rsidR="00F80909" w:rsidRPr="00F80909" w:rsidRDefault="00F80909" w:rsidP="00DE4C78">
            <w:pPr>
              <w:rPr>
                <w:b/>
                <w:sz w:val="22"/>
                <w:szCs w:val="22"/>
              </w:rPr>
            </w:pPr>
            <w:r w:rsidRPr="00F8090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F80909" w:rsidRPr="00F80909" w:rsidRDefault="00F80909" w:rsidP="00DE4C7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F80909" w:rsidRPr="00F80909" w:rsidRDefault="00F80909" w:rsidP="00F80909">
      <w:pPr>
        <w:pStyle w:val="21"/>
        <w:spacing w:before="120"/>
        <w:jc w:val="both"/>
        <w:rPr>
          <w:b/>
          <w:snapToGrid/>
          <w:sz w:val="22"/>
          <w:szCs w:val="22"/>
        </w:rPr>
      </w:pPr>
      <w:r w:rsidRPr="00F80909">
        <w:rPr>
          <w:b/>
          <w:snapToGrid/>
          <w:sz w:val="22"/>
          <w:szCs w:val="22"/>
        </w:rPr>
        <w:t>Оборудование:</w:t>
      </w:r>
    </w:p>
    <w:tbl>
      <w:tblPr>
        <w:tblW w:w="7230" w:type="dxa"/>
        <w:tblInd w:w="28" w:type="dxa"/>
        <w:tblLayout w:type="fixed"/>
        <w:tblLook w:val="04A0"/>
      </w:tblPr>
      <w:tblGrid>
        <w:gridCol w:w="441"/>
        <w:gridCol w:w="5371"/>
        <w:gridCol w:w="709"/>
        <w:gridCol w:w="709"/>
      </w:tblGrid>
      <w:tr w:rsidR="00F80909" w:rsidRPr="00F80909" w:rsidTr="00F80909">
        <w:trPr>
          <w:trHeight w:val="20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09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8090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8090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8090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0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80909">
              <w:rPr>
                <w:b/>
                <w:bCs/>
                <w:sz w:val="22"/>
                <w:szCs w:val="22"/>
              </w:rPr>
              <w:t>Ед</w:t>
            </w:r>
            <w:proofErr w:type="gramStart"/>
            <w:r w:rsidRPr="00F80909">
              <w:rPr>
                <w:b/>
                <w:bCs/>
                <w:sz w:val="22"/>
                <w:szCs w:val="22"/>
              </w:rPr>
              <w:t>.и</w:t>
            </w:r>
            <w:proofErr w:type="gramEnd"/>
            <w:r w:rsidRPr="00F80909">
              <w:rPr>
                <w:b/>
                <w:bCs/>
                <w:sz w:val="22"/>
                <w:szCs w:val="22"/>
              </w:rPr>
              <w:t>змер</w:t>
            </w:r>
            <w:proofErr w:type="spellEnd"/>
            <w:r w:rsidRPr="00F8090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09">
              <w:rPr>
                <w:b/>
                <w:bCs/>
                <w:sz w:val="22"/>
                <w:szCs w:val="22"/>
              </w:rPr>
              <w:t>кол-во</w:t>
            </w:r>
          </w:p>
        </w:tc>
      </w:tr>
      <w:tr w:rsidR="00F80909" w:rsidRPr="00F80909" w:rsidTr="00F80909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09">
              <w:rPr>
                <w:b/>
                <w:bCs/>
                <w:sz w:val="22"/>
                <w:szCs w:val="22"/>
              </w:rPr>
              <w:t>Залоговое оборудование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b/>
                <w:bCs/>
                <w:sz w:val="22"/>
                <w:szCs w:val="22"/>
              </w:rPr>
            </w:pPr>
            <w:r w:rsidRPr="00F8090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80909" w:rsidRPr="00F80909" w:rsidTr="00F80909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Установка водоподготовки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80909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1</w:t>
            </w:r>
          </w:p>
        </w:tc>
      </w:tr>
      <w:tr w:rsidR="00F80909" w:rsidRPr="00F80909" w:rsidTr="00F80909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2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Реактор с рамной мешалкой и рубашкой обогрева, V=3м3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80909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1</w:t>
            </w:r>
          </w:p>
        </w:tc>
      </w:tr>
      <w:tr w:rsidR="00F80909" w:rsidRPr="00F80909" w:rsidTr="00F80909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3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Насос GRUNDFOS CRN3-8-GX-GX-E-HQQE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80909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1</w:t>
            </w:r>
          </w:p>
        </w:tc>
      </w:tr>
      <w:tr w:rsidR="00F80909" w:rsidRPr="00F80909" w:rsidTr="00F80909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4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Насос GRUNDFOS CRN3-8-GX-GX-E-HQQE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80909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1</w:t>
            </w:r>
          </w:p>
        </w:tc>
      </w:tr>
      <w:tr w:rsidR="00F80909" w:rsidRPr="00F80909" w:rsidTr="00F80909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5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Насос GRUNDFOS CRN3-8-GX-GX-E-HQQE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80909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1</w:t>
            </w:r>
          </w:p>
        </w:tc>
      </w:tr>
      <w:tr w:rsidR="00F80909" w:rsidRPr="00F80909" w:rsidTr="00F80909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6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Насос GRUNDFOS CRN3-8-GX-GX-E-HQQE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80909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1</w:t>
            </w:r>
          </w:p>
        </w:tc>
      </w:tr>
      <w:tr w:rsidR="00F80909" w:rsidRPr="00F80909" w:rsidTr="00F80909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7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Стерилизатор паровой ГК-100-3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80909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1</w:t>
            </w:r>
          </w:p>
        </w:tc>
      </w:tr>
      <w:tr w:rsidR="00F80909" w:rsidRPr="00F80909" w:rsidTr="00F80909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8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 xml:space="preserve">Стерилизатор воздушный </w:t>
            </w:r>
            <w:proofErr w:type="spellStart"/>
            <w:r w:rsidRPr="00F80909">
              <w:rPr>
                <w:sz w:val="22"/>
                <w:szCs w:val="22"/>
              </w:rPr>
              <w:t>двудверный</w:t>
            </w:r>
            <w:proofErr w:type="spellEnd"/>
            <w:r w:rsidRPr="00F80909">
              <w:rPr>
                <w:sz w:val="22"/>
                <w:szCs w:val="22"/>
              </w:rPr>
              <w:t xml:space="preserve"> ГПД-320-«ПЗ»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80909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1</w:t>
            </w:r>
          </w:p>
        </w:tc>
      </w:tr>
      <w:tr w:rsidR="00F80909" w:rsidRPr="00F80909" w:rsidTr="00F80909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9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Стационарный воздушный компрессор SF4FF-8 270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80909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1</w:t>
            </w:r>
          </w:p>
        </w:tc>
      </w:tr>
      <w:tr w:rsidR="00F80909" w:rsidRPr="00F80909" w:rsidTr="00F80909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10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Блок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80909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1</w:t>
            </w:r>
          </w:p>
        </w:tc>
      </w:tr>
      <w:tr w:rsidR="00F80909" w:rsidRPr="00F80909" w:rsidTr="00F80909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11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Расходная емкость  V=0,5м3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80909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1</w:t>
            </w:r>
          </w:p>
        </w:tc>
      </w:tr>
      <w:tr w:rsidR="00F80909" w:rsidRPr="00F80909" w:rsidTr="00F80909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12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Парогенератор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80909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1</w:t>
            </w:r>
          </w:p>
        </w:tc>
      </w:tr>
      <w:tr w:rsidR="00F80909" w:rsidRPr="00F80909" w:rsidTr="00F80909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13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Тележка для перевозки флаконов с лекарственными препаратами для аптечных и фармацевтических производств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80909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1</w:t>
            </w:r>
          </w:p>
        </w:tc>
      </w:tr>
      <w:tr w:rsidR="00F80909" w:rsidRPr="00F80909" w:rsidTr="00F80909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14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Тележка для перевозки флаконов с лекарственными препаратами для аптечных и фармацевтических производств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80909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1</w:t>
            </w:r>
          </w:p>
        </w:tc>
      </w:tr>
      <w:tr w:rsidR="00F80909" w:rsidRPr="00F80909" w:rsidTr="00F80909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15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Тележка для перевозки флаконов с лекарственными препаратами для аптечных и фармацевтических производств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80909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1</w:t>
            </w:r>
          </w:p>
        </w:tc>
      </w:tr>
      <w:tr w:rsidR="00F80909" w:rsidRPr="00F80909" w:rsidTr="00F80909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16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Тележка для перевозки флаконов с лекарственными препаратами для аптечных и фармацевтических производств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80909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1</w:t>
            </w:r>
          </w:p>
        </w:tc>
      </w:tr>
      <w:tr w:rsidR="00F80909" w:rsidRPr="00F80909" w:rsidTr="00F80909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17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Тележка для перевозки флаконов с лекарственными препаратами для аптечных и фармацевтических производств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80909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1</w:t>
            </w:r>
          </w:p>
        </w:tc>
      </w:tr>
      <w:tr w:rsidR="00F80909" w:rsidRPr="00F80909" w:rsidTr="00F80909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18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 xml:space="preserve">Стерилизационная установка туннельного типа </w:t>
            </w:r>
            <w:proofErr w:type="gramStart"/>
            <w:r w:rsidRPr="00F80909">
              <w:rPr>
                <w:sz w:val="22"/>
                <w:szCs w:val="22"/>
              </w:rPr>
              <w:t>СТ</w:t>
            </w:r>
            <w:proofErr w:type="gramEnd"/>
            <w:r w:rsidRPr="00F80909">
              <w:rPr>
                <w:sz w:val="22"/>
                <w:szCs w:val="22"/>
              </w:rPr>
              <w:t>- 01-ВИПС-МЕД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80909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80909" w:rsidRPr="00F80909" w:rsidRDefault="00F80909" w:rsidP="00DE4C78">
            <w:pPr>
              <w:jc w:val="center"/>
              <w:rPr>
                <w:sz w:val="22"/>
                <w:szCs w:val="22"/>
              </w:rPr>
            </w:pPr>
            <w:r w:rsidRPr="00F80909">
              <w:rPr>
                <w:sz w:val="22"/>
                <w:szCs w:val="22"/>
              </w:rPr>
              <w:t>1</w:t>
            </w:r>
          </w:p>
        </w:tc>
      </w:tr>
    </w:tbl>
    <w:p w:rsidR="00F80909" w:rsidRDefault="00F80909" w:rsidP="00F80909">
      <w:pPr>
        <w:shd w:val="clear" w:color="auto" w:fill="FFFFFF"/>
        <w:spacing w:before="274"/>
        <w:rPr>
          <w:b/>
          <w:bCs/>
          <w:sz w:val="22"/>
          <w:szCs w:val="22"/>
          <w:u w:val="single"/>
        </w:rPr>
      </w:pPr>
    </w:p>
    <w:p w:rsidR="00F80909" w:rsidRDefault="00F80909" w:rsidP="00F80909">
      <w:pPr>
        <w:shd w:val="clear" w:color="auto" w:fill="FFFFFF"/>
        <w:spacing w:before="274"/>
      </w:pPr>
    </w:p>
    <w:sectPr w:rsidR="00F80909" w:rsidSect="000F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909"/>
    <w:rsid w:val="000F5F25"/>
    <w:rsid w:val="00A85F1B"/>
    <w:rsid w:val="00F80909"/>
    <w:rsid w:val="00F8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80909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809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F8090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l9AXAiUo6FGCYj5/cqXOmbG33hsdV61GhCEA+j+c2/o=</DigestValue>
    </Reference>
    <Reference URI="#idOfficeObject" Type="http://www.w3.org/2000/09/xmldsig#Object">
      <DigestMethod Algorithm="urn:ietf:params:xml:ns:cpxmlsec:algorithms:gostr3411"/>
      <DigestValue>oe21FxVfGLnmmXMSHGGWr7ww6j9HF7r3fBj9GFlQJFM=</DigestValue>
    </Reference>
  </SignedInfo>
  <SignatureValue>GMjHAIfSiFWIOM980Qc7KvgaFyRt/Gvj096rlidPdwMKGL9taxj6NPvfsuZ4MKjZ
Imi2StP39MlyRxAmcj+kJQ==</SignatureValue>
  <KeyInfo>
    <X509Data>
      <X509Certificate>MIIFJDCCBNGgAwIBAgIKbE40NAAAAAFvbjAKBgYqhQMCAgMFADCBkjEeMBwGCSqG
SIb3DQEJARYPY29udGFjdEBla2V5LnJ1MQswCQYDVQQGEwJSVTEVMBMGA1UEBwwM
0JzQvtGB0LrQstCwMTcwNQYDVQQKDC7Ql9CQ0J4g0KPQtNC+0YHRgtC+0LLQtdGA
0Y/RjtGJ0LjQuSDRhtC10L3RgtGAMRMwEQYDVQQDEwpDQSBla2V5LnJ1MB4XDTEz
MDQxOTA1NTYwMFoXDTE0MDQxOTA1NTgwMFowgfkxHzAdBgkqhkiG9w0BCQITEElO
Tj0yMzI5MDQ1NDM1NDUxGjAYBggqhQMDgQMBARMMMjMyOTA0NTQzNTQ1MSAwHgYJ
KoZIhvcNAQkBFhFyZXoyMjAyQHlhbmRleC5ydTELMAkGA1UEBhMCUlUxLTArBgNV
BAgeJAA1ADkAIAAtACAEHwQ1BEAEPARBBDoEOAQ5ACAEOgRABDAEOTEfMB0GA1UE
Bx4WBDMALgAgBBQEPgQxBEAETwQ9BDoEMDE7MDkGA1UEAx4yBBoEPQRPBDcENQQy
ACAEEAQ7BDUEOgRBBDUEOQAgBBAEOwQ1BDoEQQQ1BDUEMgQ4BEcwYzAcBgYqhQMC
AhMwEgYHKoUDAgIkAAYHKoUDAgIeAQNDAARA2BaOgsO46i+17rrQnzmYD7TRv0zt
NoeimAwBtIE6I24xvRoXeG0Ctv4QGaFjkjYqb7TOAw6k5jG9OOkctiLh2qOCApow
ggKWMA4GA1UdDwEB/wQEAwIE8DAcBgkqhkiG9w0BCQ8BAf8EDDAKMAgGBiqFAwIC
FTBhBgNVHSUEWjBYBggrBgEFBQcDAgYIKwYBBQUHAwQGByqFAwInAQEGByqFAwIC
IgYGCCqFAwYDAQICBggqhQMGAwEDAQYIKoUDBgMBBAEGCCqFAwYDAQQCBggqhQMG
AwEEAzA2BgNVHSAELzAtMAkGByqFAwMIZAEwCAYGKoUDZHEBMAoGCCqFAwMIZAEC
MAoGCCqFAwMIZAEEMEYGBSqFA2RvBD0MO0NyeXB0by1Qcm8gR09TVCBSIDM0LjEw
LTIwMDEgQ3J5cHRvZ3JhcGhpYyBTZXJ2aWNlIFByb3ZpZGVyMB0GA1UdDgQWBBQw
u5WQvViFTBi7nNn8EFnfUsevjjAfBgNVHSMEGDAWgBTuQRUc3+DbZgLYjO44O3SS
UnYw5DB3BgNVHR8EcDBuMGygaqBohiBodHRwOi8vY2EuZWtleS5ydS9jZHAvQ0Fl
a2V5LmNybIYhaHR0cDovL2NhLmVrZXkucHJvL2NkcC9DQWVrZXkuY3JshiFodHRw
Oi8vY2EyLmVrZXkucnUvY2RwL0NBZWtleS5jcmwwgZwGCCsGAQUFBwEBBIGPMIGM
MCwGCCsGAQUFBzAChiBodHRwOi8vY2EuZWtleS5ydS9jZHAvQ0Fla2V5LmNlcjAt
BggrBgEFBQcwAoYhaHR0cDovL2NhLmVrZXkucHJvL2NkcC9DQWVrZXkuY2VyMC0G
CCsGAQUFBzAChiFodHRwOi8vY2EyLmVrZXkucnUvY2RwL0NBZWtleS5jZXIwKwYD
VR0QBCQwIoAPMjAxMzA0MTkwNTU2MDBagQ8yMDE0MDQxOTA1NTYwMFowCgYGKoUD
AgIDBQADQQABpRz3NoqmLTrpujfm8u6K3LxLbQ2rsSErVtWATgvIvWpIFrMCoen1
n48rytPmPMTvYuZJKTP6zCe0xjNj8vcn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N6S2KULRu1otNrLot27bXYhZ2RI=</DigestValue>
      </Reference>
      <Reference URI="/word/fontTable.xml?ContentType=application/vnd.openxmlformats-officedocument.wordprocessingml.fontTable+xml">
        <DigestMethod Algorithm="http://www.w3.org/2000/09/xmldsig#sha1"/>
        <DigestValue>BmY52hby02v2o09jtjWElqNLNiA=</DigestValue>
      </Reference>
      <Reference URI="/word/settings.xml?ContentType=application/vnd.openxmlformats-officedocument.wordprocessingml.settings+xml">
        <DigestMethod Algorithm="http://www.w3.org/2000/09/xmldsig#sha1"/>
        <DigestValue>1Zw76OSX2HHXB/FGtRsKd3e/ksY=</DigestValue>
      </Reference>
      <Reference URI="/word/styles.xml?ContentType=application/vnd.openxmlformats-officedocument.wordprocessingml.styles+xml">
        <DigestMethod Algorithm="http://www.w3.org/2000/09/xmldsig#sha1"/>
        <DigestValue>QuRDeczyiy61EPDfLxslu2J1GHU=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2013-11-13T14:26:25Z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Company>Microsoft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2013-11-13T13:57:00Z</dcterms:created>
  <dcterms:modified xsi:type="dcterms:W3CDTF">2013-11-13T13:57:00Z</dcterms:modified>
</cp:coreProperties>
</file>