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56" w:rsidRPr="001D2D62" w:rsidRDefault="00151A56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1A56" w:rsidRPr="00EF0ADD" w:rsidRDefault="00151A56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№27669</w:t>
      </w:r>
    </w:p>
    <w:p w:rsidR="00151A56" w:rsidRPr="00737077" w:rsidRDefault="00151A5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14.03.2014 15:00</w:t>
      </w:r>
    </w:p>
    <w:p w:rsidR="00151A56" w:rsidRPr="001B4562" w:rsidRDefault="00151A5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A56" w:rsidRPr="001D2D62" w:rsidRDefault="00151A5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</w:tcPr>
          <w:p w:rsidR="00151A56" w:rsidRPr="00E600A4" w:rsidRDefault="00151A5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"СГС"</w:t>
            </w:r>
            <w:r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151A56" w:rsidRPr="001D2D62" w:rsidRDefault="00151A5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деревня Ростилово, Вологодская область, Грязовецкий район, 162011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1103529000992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3509010180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51A56" w:rsidRPr="00E600A4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</w:tcPr>
          <w:p w:rsidR="00151A56" w:rsidRPr="00E600A4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Брагин Владимир Брониславович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</w:p>
          <w:p w:rsidR="00151A56" w:rsidRPr="00E600A4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СРО "МЦПУ" (Некоммерческое партнерство Саморегулируемая организация арбитражных управляющих "Межрегиональный центр экспертов и профессиональных управляющих")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</w:tcPr>
          <w:p w:rsidR="00151A56" w:rsidRPr="001D2D62" w:rsidRDefault="00151A5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Вологодской области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дело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Pr="00C63829">
              <w:rPr>
                <w:sz w:val="28"/>
                <w:szCs w:val="28"/>
                <w:lang w:val="en-US"/>
              </w:rPr>
              <w:t>о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Pr="00C63829">
              <w:rPr>
                <w:sz w:val="28"/>
                <w:szCs w:val="28"/>
                <w:lang w:val="en-US"/>
              </w:rPr>
              <w:t>банкротстве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А13-335/2013</w:t>
            </w: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Вологодской области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13.05.2013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</w:tcPr>
          <w:p w:rsidR="00151A56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общая площадь земельного участка 3165 кв.м., , 3  этаж., общая площадь 820,1 кв.м., инв. № 882 адрес объектов: Вологодская область, город Вологда, улица Центральная, 10 а.;</w:t>
            </w:r>
          </w:p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марка  ППЦ НЕФАЗ-96742-10, г.в.  2005, цвет  оранжевый, объем цистерны  23100 л..</w:t>
            </w: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</w:tcPr>
          <w:p w:rsidR="00151A56" w:rsidRPr="001D2D62" w:rsidRDefault="00151A5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>Прием заявок на участие в торгах осуществляется по адресу: http://lot-</w:t>
            </w:r>
            <w:r w:rsidRPr="001D2D62">
              <w:rPr>
                <w:sz w:val="28"/>
                <w:szCs w:val="28"/>
              </w:rPr>
              <w:lastRenderedPageBreak/>
              <w:t xml:space="preserve">online.ru  с </w:t>
            </w:r>
            <w:r>
              <w:rPr>
                <w:sz w:val="28"/>
                <w:szCs w:val="28"/>
              </w:rPr>
              <w:t>12.02.2014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>13.03.2014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</w:tcPr>
          <w:p w:rsidR="00151A56" w:rsidRPr="001D2D62" w:rsidRDefault="00151A5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обязательство участника открытых торгов соблюдать требования, указанные в сообщении о проведении торгов; выписку из ЕГРЮЛ или засвидетельствованную в нотариальном порядке копию такой выписки (для юр. лица); выписку из ЕГРИП или засвидетельствованную в нотариальном порядке копию такой выписки (для ИП); копии документов, удостоверяющих личность (для физ.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копию решения об одобрении или о совершении крупной сделки, если это требование установлено законодательством РФ.; фирменное наименование, сведения об организационно-правовой форме, о месте нахождения, почтовый адрес (для юр. лица), ФИО, паспортные данные, сведения о месте жительства (для физ. лица), телефон, e-mail, ИНН; копии документов, подтверждающих полномочия руководителя (для юр. лиц); сведения о наличии или об отсутствии заинтересованности заявителя по отношению к должнику, кредиторам, арбитражному управляющему и о характере этой </w:t>
            </w:r>
            <w:r>
              <w:rPr>
                <w:bCs/>
                <w:sz w:val="28"/>
                <w:szCs w:val="28"/>
              </w:rPr>
              <w:lastRenderedPageBreak/>
              <w:t>заинтересованности, сведения об участии в капитале заявителя арбитражного управляющего, а также сведения о заявителе, СРО арбитражных управляющих, членом или руководителем которой является арбитражный управляющий.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151A56" w:rsidRPr="00E600A4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</w:tcPr>
          <w:p w:rsidR="00151A56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51A56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252 000.00 руб.</w:t>
            </w:r>
          </w:p>
          <w:p w:rsidR="00151A56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26 200.00 руб.</w:t>
            </w:r>
          </w:p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51A56" w:rsidRPr="00D342DA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 вносится и должен поступить до 16.00 ч. 11.03.2014 г. на счет должника. Полная оплата производится в течение 30 дней со дня подписания договора купли-продажи.</w:t>
            </w:r>
            <w:r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151A56" w:rsidRPr="00E600A4" w:rsidRDefault="00151A5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en-US"/>
              </w:rPr>
              <w:t>ООО "СГС" р/с 40702810300000000311 в ОАО Банк "Северный кредит", БИК 041909769, к/с 30101810500000000769, ИНН 3509010180, КПП 350901001.</w:t>
            </w: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</w:tcPr>
          <w:p w:rsidR="00151A56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2 520 000.00 руб.</w:t>
            </w:r>
          </w:p>
          <w:p w:rsidR="00151A56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262 000.00 руб.</w:t>
            </w:r>
          </w:p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</w:tcPr>
          <w:p w:rsidR="00151A56" w:rsidRDefault="00151A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126 000.00 руб.</w:t>
            </w:r>
          </w:p>
          <w:p w:rsidR="00151A56" w:rsidRDefault="00151A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13 100.00 руб.</w:t>
            </w:r>
          </w:p>
          <w:p w:rsidR="00151A56" w:rsidRPr="001D2D62" w:rsidRDefault="00151A56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</w:tcPr>
          <w:p w:rsidR="00151A56" w:rsidRPr="00E600A4" w:rsidRDefault="00151A5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участник торгов, предложивший наиболее высокую цену за продаваемое имущество/лот</w:t>
            </w: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</w:tcPr>
          <w:p w:rsidR="00151A56" w:rsidRPr="001D2D62" w:rsidRDefault="00151A5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одного часа с момента получения протокола.</w:t>
            </w: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</w:tcPr>
          <w:p w:rsidR="00151A56" w:rsidRPr="001D2D62" w:rsidRDefault="00151A5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течении пяти дней с момента завершения торгов</w:t>
            </w: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</w:tcPr>
          <w:p w:rsidR="00151A56" w:rsidRPr="002A1506" w:rsidRDefault="00151A5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в течении тридцати дней с момента заключения договора ООО "СГС" р/с 40702810300000000311 в ОАО Банк </w:t>
            </w:r>
            <w:r>
              <w:rPr>
                <w:color w:val="auto"/>
                <w:sz w:val="28"/>
                <w:szCs w:val="28"/>
              </w:rPr>
              <w:lastRenderedPageBreak/>
              <w:t>"Северный кредит", БИК 041909769, к/с 30101810500000000769, ИНН 3509010180, КПП 350901001.</w:t>
            </w:r>
          </w:p>
        </w:tc>
      </w:tr>
      <w:tr w:rsidR="00151A56" w:rsidRPr="001D2D62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</w:tcPr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Брагин Владимир Брониславович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352500077830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160000 г. Вологда, ул. Козленская, д.35, 307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921-534-00-01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bvb-74@yandex.ru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151A56" w:rsidRPr="00E600A4" w:rsidTr="00281FE0">
        <w:tc>
          <w:tcPr>
            <w:tcW w:w="5076" w:type="dxa"/>
            <w:shd w:val="clear" w:color="auto" w:fill="FFFFFF"/>
          </w:tcPr>
          <w:p w:rsidR="00151A56" w:rsidRPr="001D2D62" w:rsidRDefault="00151A56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151A56" w:rsidRPr="001D2D62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1A56" w:rsidRPr="00E600A4" w:rsidRDefault="00151A5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07.02.2014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151A56" w:rsidRPr="00E600A4" w:rsidRDefault="00151A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151A56" w:rsidRPr="00E600A4" w:rsidRDefault="00151A56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151A56" w:rsidRPr="001D2D62" w:rsidRDefault="00151A5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51A5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51A56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C26CC"/>
    <w:rsid w:val="00412493"/>
    <w:rsid w:val="00451D73"/>
    <w:rsid w:val="004757FF"/>
    <w:rsid w:val="00546649"/>
    <w:rsid w:val="00574C2D"/>
    <w:rsid w:val="00596C43"/>
    <w:rsid w:val="005B20E8"/>
    <w:rsid w:val="005F29B0"/>
    <w:rsid w:val="006017FD"/>
    <w:rsid w:val="006612A6"/>
    <w:rsid w:val="0069630E"/>
    <w:rsid w:val="006D6F78"/>
    <w:rsid w:val="006E156B"/>
    <w:rsid w:val="006E495F"/>
    <w:rsid w:val="007205B7"/>
    <w:rsid w:val="00737077"/>
    <w:rsid w:val="007C2026"/>
    <w:rsid w:val="007E2F3E"/>
    <w:rsid w:val="00817654"/>
    <w:rsid w:val="0084288A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63829"/>
    <w:rsid w:val="00C70A36"/>
    <w:rsid w:val="00C80788"/>
    <w:rsid w:val="00CC62CC"/>
    <w:rsid w:val="00D342DA"/>
    <w:rsid w:val="00DA7C2C"/>
    <w:rsid w:val="00E27E49"/>
    <w:rsid w:val="00E600A4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  <w:rPr>
      <w:rFonts w:cs="Times New Roman"/>
    </w:rPr>
  </w:style>
  <w:style w:type="character" w:styleId="a4">
    <w:name w:val="Hyperlink"/>
    <w:basedOn w:val="a0"/>
    <w:uiPriority w:val="99"/>
    <w:rsid w:val="006E15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72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F3A"/>
    <w:rPr>
      <w:color w:val="000000"/>
      <w:sz w:val="0"/>
      <w:szCs w:val="0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z w:val="16"/>
    </w:rPr>
  </w:style>
  <w:style w:type="character" w:styleId="a7">
    <w:name w:val="annotation reference"/>
    <w:basedOn w:val="a0"/>
    <w:uiPriority w:val="99"/>
    <w:semiHidden/>
    <w:rsid w:val="00BA77EE"/>
    <w:rPr>
      <w:sz w:val="16"/>
    </w:rPr>
  </w:style>
  <w:style w:type="paragraph" w:styleId="a8">
    <w:name w:val="annotation text"/>
    <w:basedOn w:val="a"/>
    <w:link w:val="a9"/>
    <w:uiPriority w:val="99"/>
    <w:semiHidden/>
    <w:rsid w:val="00BA77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2F3A"/>
    <w:rPr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rsid w:val="00BA77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2F3A"/>
    <w:rPr>
      <w:b/>
      <w:bCs/>
      <w:color w:val="000000"/>
    </w:rPr>
  </w:style>
  <w:style w:type="character" w:customStyle="1" w:styleId="apple-style-span">
    <w:name w:val="apple-style-span"/>
    <w:basedOn w:val="a0"/>
    <w:rsid w:val="001B456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  <w:rPr>
      <w:rFonts w:cs="Times New Roman"/>
    </w:rPr>
  </w:style>
  <w:style w:type="character" w:styleId="a4">
    <w:name w:val="Hyperlink"/>
    <w:basedOn w:val="a0"/>
    <w:uiPriority w:val="99"/>
    <w:rsid w:val="006E15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72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F3A"/>
    <w:rPr>
      <w:color w:val="000000"/>
      <w:sz w:val="0"/>
      <w:szCs w:val="0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z w:val="16"/>
    </w:rPr>
  </w:style>
  <w:style w:type="character" w:styleId="a7">
    <w:name w:val="annotation reference"/>
    <w:basedOn w:val="a0"/>
    <w:uiPriority w:val="99"/>
    <w:semiHidden/>
    <w:rsid w:val="00BA77EE"/>
    <w:rPr>
      <w:sz w:val="16"/>
    </w:rPr>
  </w:style>
  <w:style w:type="paragraph" w:styleId="a8">
    <w:name w:val="annotation text"/>
    <w:basedOn w:val="a"/>
    <w:link w:val="a9"/>
    <w:uiPriority w:val="99"/>
    <w:semiHidden/>
    <w:rsid w:val="00BA77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2F3A"/>
    <w:rPr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rsid w:val="00BA77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2F3A"/>
    <w:rPr>
      <w:b/>
      <w:bCs/>
      <w:color w:val="000000"/>
    </w:rPr>
  </w:style>
  <w:style w:type="character" w:customStyle="1" w:styleId="apple-style-span">
    <w:name w:val="apple-style-span"/>
    <w:basedOn w:val="a0"/>
    <w:rsid w:val="001B45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3oTeYT1H6JE1kDJAWI1GUDpl2qTNYexJQ1pRybQketE=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xbmmVP7wE6AYF42NYeMUP0+NbaZLeqT7JNpHJqNejhk=</DigestValue>
    </Reference>
  </SignedInfo>
  <SignatureValue>w/VPFcy3e38AR0AVpHDneiNUTnD7vL6Cp3DUIjlPduWPbgOwXTAuBa2dEuyogWo/
b50KW/9+qkpKodTyeQIgLA==</SignatureValue>
  <KeyInfo>
    <X509Data>
      <X509Certificate>MIIJlDCCCUOgAwIBAgIKKCpAPQAAAAne0DAIBgYqhQMCAgMwggFjMRgwFgYFKoUD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CVRFTlNPUkNBMzAeFw0xMzExMTUxMzA5MzZaFw0xNDExMTUxMzA5MzZaMIIBcDEL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wkoMqLC0uQ4CzedaA7s0pj0hHi4=</DigestValue>
      </Reference>
      <Reference URI="/word/document.xml?ContentType=application/vnd.openxmlformats-officedocument.wordprocessingml.document.main+xml">
        <DigestMethod Algorithm="http://www.w3.org/2000/09/xmldsig#sha1"/>
        <DigestValue>wHGqKXpduaBMfCv0p86oGJO3ntE=</DigestValue>
      </Reference>
      <Reference URI="/word/fontTable.xml?ContentType=application/vnd.openxmlformats-officedocument.wordprocessingml.fontTable+xml">
        <DigestMethod Algorithm="http://www.w3.org/2000/09/xmldsig#sha1"/>
        <DigestValue>qcNYEeefinhlD9dIR3o54UABThE=</DigestValue>
      </Reference>
      <Reference URI="/word/numbering.xml?ContentType=application/vnd.openxmlformats-officedocument.wordprocessingml.numbering+xml">
        <DigestMethod Algorithm="http://www.w3.org/2000/09/xmldsig#sha1"/>
        <DigestValue>NX2517TVbedPKhw8WBkKAyCpLns=</DigestValue>
      </Reference>
      <Reference URI="/word/settings.xml?ContentType=application/vnd.openxmlformats-officedocument.wordprocessingml.settings+xml">
        <DigestMethod Algorithm="http://www.w3.org/2000/09/xmldsig#sha1"/>
        <DigestValue>WJzBzjjG/mXvreQpj/XWPUgLxpI=</DigestValue>
      </Reference>
      <Reference URI="/word/styles.xml?ContentType=application/vnd.openxmlformats-officedocument.wordprocessingml.styles+xml">
        <DigestMethod Algorithm="http://www.w3.org/2000/09/xmldsig#sha1"/>
        <DigestValue>0yXq2GaewEd/OjhoHoHNFBN7/Oo=</DigestValue>
      </Reference>
      <Reference URI="/word/stylesWithEffects.xml?ContentType=application/vnd.ms-word.stylesWithEffects+xml">
        <DigestMethod Algorithm="http://www.w3.org/2000/09/xmldsig#sha1"/>
        <DigestValue>ErmLBvnojTnr3DhcJiUSFGov7Xk=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2014-02-14T09:15:08Z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2014-02-14T09:15:08Z</xd:SigningTime>
          <xd:SigningCertificate>
            <xd:Cert>
              <xd:CertDigest>
                <DigestMethod Algorithm="http://www.w3.org/2000/09/xmldsig#sha1"/>
                <DigestValue>0n5qE4C3jguUws5mHXiuCCBRJLg=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OID.1.2.643.3.131.1.1=007605016030, OID.1.2.643.100.1=1027600787994</X509IssuerName>
                <X509SerialNumber>189674051421873617100496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Брагин</cp:lastModifiedBy>
  <cp:revision>2</cp:revision>
  <cp:lastPrinted>2010-11-10T13:05:00Z</cp:lastPrinted>
  <dcterms:created xsi:type="dcterms:W3CDTF">2014-02-14T09:14:00Z</dcterms:created>
  <dcterms:modified xsi:type="dcterms:W3CDTF">2014-02-14T09:14:00Z</dcterms:modified>
</cp:coreProperties>
</file>