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38" w:rsidRPr="00884D38" w:rsidRDefault="00884D38" w:rsidP="00884D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8">
        <w:rPr>
          <w:rFonts w:ascii="Times New Roman" w:hAnsi="Times New Roman" w:cs="Times New Roman"/>
          <w:sz w:val="24"/>
          <w:szCs w:val="24"/>
        </w:rPr>
        <w:t xml:space="preserve">ОАО «Фонд имущества Санкт-Петербурга» (ИНН 7838332649, 190000, С-Петербург, пер. Гривцова, д. 5, (812)3344765, </w:t>
      </w:r>
      <w:r w:rsidRPr="00884D38">
        <w:rPr>
          <w:rFonts w:ascii="Times New Roman" w:hAnsi="Times New Roman" w:cs="Times New Roman"/>
          <w:sz w:val="24"/>
          <w:szCs w:val="24"/>
          <w:lang w:val="en-US"/>
        </w:rPr>
        <w:t>suslyanko</w:t>
      </w:r>
      <w:hyperlink r:id="rId5" w:history="1">
        <w:r w:rsidRPr="00884D3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4D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property</w:t>
        </w:r>
        <w:r w:rsidRPr="00884D3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4D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fund</w:t>
        </w:r>
        <w:r w:rsidRPr="00884D3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4D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4D38">
        <w:rPr>
          <w:rFonts w:ascii="Times New Roman" w:hAnsi="Times New Roman" w:cs="Times New Roman"/>
          <w:sz w:val="24"/>
          <w:szCs w:val="24"/>
        </w:rPr>
        <w:t xml:space="preserve">., далее - Организатор торгов, действующее по поручению конкурсного управляющего ОАО «Петербургский трамвайно-механический завод» (194042, Санкт-Петербург, ул. Чугунная, д.2,  ИНН: </w:t>
      </w:r>
      <w:r w:rsidRPr="00884D38">
        <w:rPr>
          <w:rFonts w:ascii="Times New Roman" w:hAnsi="Times New Roman" w:cs="Times New Roman"/>
          <w:bCs/>
          <w:sz w:val="24"/>
          <w:szCs w:val="24"/>
        </w:rPr>
        <w:t>7804036680, ОГРН: 1027802483940</w:t>
      </w:r>
      <w:r w:rsidRPr="00884D38">
        <w:rPr>
          <w:rFonts w:ascii="Times New Roman" w:hAnsi="Times New Roman" w:cs="Times New Roman"/>
          <w:sz w:val="24"/>
          <w:szCs w:val="24"/>
        </w:rPr>
        <w:t xml:space="preserve">, далее – Должник) Коробова Константина Викторовича (ИНН: </w:t>
      </w:r>
      <w:r w:rsidRPr="00884D38">
        <w:rPr>
          <w:rFonts w:ascii="Times New Roman" w:hAnsi="Times New Roman" w:cs="Times New Roman"/>
          <w:bCs/>
          <w:sz w:val="24"/>
          <w:szCs w:val="24"/>
        </w:rPr>
        <w:t>234703169002</w:t>
      </w:r>
      <w:r w:rsidRPr="00884D38">
        <w:rPr>
          <w:rFonts w:ascii="Times New Roman" w:hAnsi="Times New Roman" w:cs="Times New Roman"/>
          <w:sz w:val="24"/>
          <w:szCs w:val="24"/>
        </w:rPr>
        <w:t xml:space="preserve">, рег. номер в реестре: </w:t>
      </w:r>
      <w:r w:rsidRPr="00884D38">
        <w:rPr>
          <w:rFonts w:ascii="Times New Roman" w:hAnsi="Times New Roman" w:cs="Times New Roman"/>
          <w:bCs/>
          <w:sz w:val="24"/>
          <w:szCs w:val="24"/>
        </w:rPr>
        <w:t xml:space="preserve">9271) </w:t>
      </w:r>
      <w:r w:rsidRPr="00884D38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Pr="0088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sz w:val="24"/>
          <w:szCs w:val="24"/>
        </w:rPr>
        <w:t>Решения Арбитражного суда Санкт-Петербурга и Ленинградской</w:t>
      </w:r>
      <w:proofErr w:type="gramEnd"/>
      <w:r w:rsidRPr="00884D38">
        <w:rPr>
          <w:rFonts w:ascii="Times New Roman" w:hAnsi="Times New Roman" w:cs="Times New Roman"/>
          <w:sz w:val="24"/>
          <w:szCs w:val="24"/>
        </w:rPr>
        <w:t xml:space="preserve"> области от 15.05.2013 по делу №А56-58914/2011), сообщает проведении на электронной торговой площадке ОАО «Российский аукционный дом», адрес: </w:t>
      </w:r>
      <w:hyperlink r:id="rId6" w:history="1">
        <w:r w:rsidRPr="00884D3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884D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884D3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4D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884D3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4D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4D38">
        <w:rPr>
          <w:rFonts w:ascii="Times New Roman" w:hAnsi="Times New Roman" w:cs="Times New Roman"/>
          <w:sz w:val="24"/>
          <w:szCs w:val="24"/>
        </w:rPr>
        <w:t xml:space="preserve"> (далее - ЭП), открытых электронных торгов в форме аукциона по продаже имущества Должника. Форма подачи предложений о цене – открытая. Начало приема предложений по цене имущества (начало торгов) – 27.03.2014г. в 12:00 (время </w:t>
      </w:r>
      <w:proofErr w:type="gramStart"/>
      <w:r w:rsidRPr="00884D38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884D38">
        <w:rPr>
          <w:rFonts w:ascii="Times New Roman" w:hAnsi="Times New Roman" w:cs="Times New Roman"/>
          <w:sz w:val="24"/>
          <w:szCs w:val="24"/>
        </w:rPr>
        <w:t>). Прием заявок на участие в торгах – с 17.02.2014 до 15:00 26.03.2014, определение участников торгов - 26.03.2014. Для участия в торгах претендент обязан внести задаток (</w:t>
      </w:r>
      <w:proofErr w:type="gramStart"/>
      <w:r w:rsidRPr="00884D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4D38">
        <w:rPr>
          <w:rFonts w:ascii="Times New Roman" w:hAnsi="Times New Roman" w:cs="Times New Roman"/>
          <w:sz w:val="24"/>
          <w:szCs w:val="24"/>
        </w:rPr>
        <w:t xml:space="preserve">/с №40702810635000042666 в ОАО «Банк «Санкт-Петербург», к/с 30101810900000000790, БИК 044030790, получатель – ОАО «Фонд имущества Санкт-Петербурга» (ИНН 7838332649, КПП 783801001) в размере 10% от начальной цены лота. Задаток должен поступить на счет Организатора торгов не позднее 25.03.2014. Внесением задатка претендент подтверждает согласие со всеми условиями торгов, изложенными в настоящем сообщении, и условиями д-ра о задатке (д-ра присоединения), опубликованного на ЭП. Ознакомление с лотом и документами в течение срока подачи заявок, т. (812) 334 4765. 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D38">
        <w:rPr>
          <w:rFonts w:ascii="Times New Roman" w:hAnsi="Times New Roman" w:cs="Times New Roman"/>
          <w:b/>
          <w:sz w:val="24"/>
          <w:szCs w:val="24"/>
        </w:rPr>
        <w:t>Предмет торгов: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 xml:space="preserve"> 1) </w:t>
      </w:r>
      <w:r w:rsidRPr="00884D38">
        <w:rPr>
          <w:rFonts w:ascii="Times New Roman" w:hAnsi="Times New Roman" w:cs="Times New Roman"/>
          <w:bCs/>
          <w:sz w:val="24"/>
          <w:szCs w:val="24"/>
        </w:rPr>
        <w:t xml:space="preserve">Объект недвижимости: проходная, общей площадью 709,3 кв.м., назначение нежилое, этажность - 2, кадастровый номер 78:10:5114:16:47, расположенный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 xml:space="preserve">, д. 2, лит.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t>2) Объект недвижимости: здание</w:t>
      </w:r>
      <w:bookmarkStart w:id="0" w:name="_GoBack"/>
      <w:bookmarkEnd w:id="0"/>
      <w:r w:rsidRPr="00884D38">
        <w:rPr>
          <w:rFonts w:ascii="Times New Roman" w:hAnsi="Times New Roman" w:cs="Times New Roman"/>
          <w:bCs/>
          <w:sz w:val="24"/>
          <w:szCs w:val="24"/>
        </w:rPr>
        <w:t xml:space="preserve"> для хранения баллонов с кислородом, общей площадью 147,4 кв.м., назначение нежилое, этажность-1, кадастровый номер 78:10:5114:16:90, расположенный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, д. 2, лит. Е;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t xml:space="preserve">3) Объект недвижимости: бывшее пожарное депо, общей площадью 149,8 кв.м., назначение нежилое, этажность – 1, кадастровый номер 78:10:5114:16:91, расположенный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 xml:space="preserve">, д. 2, лит.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t xml:space="preserve">4) Объект недвижимости: водомерная будка, общей площадью 27,4 кв.м., назначение нежилое, этажность – 1, кадастровый номер 78:10:5114:16:92, расположенный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, д. 2, лит. Д;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t xml:space="preserve">5) Объект недвижимости: склад кооперирования, общей площадью 546,7 кв.м., назначение нежилое, этажность – 1, кадастровый номер 78:10:5114:16:93, расположенный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, д. 2, лит. К;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t xml:space="preserve">6) Объект недвижимости: вакуумно-пропиточная, общей площадью 551,6 кв.м., назначение нежилое, этажность - 1-2, кадастровый номер 78:10:5114:16:94, расположенный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, д. 2, лит. М;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7) Объект недвижимости: склад ГСМ, общей площадью 402,6 кв.м., назначение нежилое, этажность – 1, кадастровый номер 78:10:5114:16:95, расположенный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 xml:space="preserve">, д. 2, лит.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t xml:space="preserve">8) Объект недвижимости: котельная, общей площадью 1236,6 кв.м., назначение нежилое, этажность – 1-3, кадастровый номер 78:10:5114:16:96, расположенный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, д. 2, лит. Л;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t xml:space="preserve">9) Объект недвижимости: электроподстанция, компрессорная, общей площадью 734,5 кв.м., назначение нежилое, этажность -1, кадастровый номер 78:10:5114:16:97, расположенный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, д. 2, лит. И;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t xml:space="preserve">10) Объект недвижимости: нежилое помещение (здание цеха заготовок с объектом ГО), общей площадью 4826,6 кв.м., назначение нежилое, этажность 1-2-3-4-мезонин-надстройка, кадастровый номер 78:10:5114:16:98:1, расположенный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, д. 2, лит. Т (помещения 2Н,3Н,4Н,5Н);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t xml:space="preserve">11) Объект недвижимости: будка сторожевая, общей площадью 10,1 кв.м., назначение нежилое, этажность – 1, кадастровый номер 78:10:5114:16:99, расположенный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, д. 2, лит. С;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t xml:space="preserve">12) Объект недвижимости: нежилое здание (административный корпус), общей площадью 11564,5 кв.м., назначение нежилое, этажность – 2-4 (подземный этаж - 1), кадастровый номер 78:10:5114:16:100, расположенный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, д. 2, лит. У;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t xml:space="preserve"> 13) Объект недвижимости: главный производственный корпус, общей площадью 50444,8 кв.м., назначение нежилое, этажность – 1-2-3, кадастровый номер 78:10:5114:16:117, расположенный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, д. 2, лит. В;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t xml:space="preserve">14) Право аренды земельного участка общей площадью 186595 кв.м., кадастровый номер 78:10:0005114:16, категория земель: земли населенных пунктов (для размещения промышленных объектов), расположенного по адресу: Санкт-Петербург, ул. </w:t>
      </w:r>
      <w:proofErr w:type="gramStart"/>
      <w:r w:rsidRPr="00884D38">
        <w:rPr>
          <w:rFonts w:ascii="Times New Roman" w:hAnsi="Times New Roman" w:cs="Times New Roman"/>
          <w:bCs/>
          <w:sz w:val="24"/>
          <w:szCs w:val="24"/>
        </w:rPr>
        <w:t>Чугунная</w:t>
      </w:r>
      <w:proofErr w:type="gramEnd"/>
      <w:r w:rsidRPr="00884D38">
        <w:rPr>
          <w:rFonts w:ascii="Times New Roman" w:hAnsi="Times New Roman" w:cs="Times New Roman"/>
          <w:bCs/>
          <w:sz w:val="24"/>
          <w:szCs w:val="24"/>
        </w:rPr>
        <w:t>, д. 2, (участок 1). Ограничения: зона градостроительных ограничений 2070 кв.м.;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D38">
        <w:rPr>
          <w:rFonts w:ascii="Times New Roman" w:hAnsi="Times New Roman" w:cs="Times New Roman"/>
          <w:bCs/>
          <w:sz w:val="24"/>
          <w:szCs w:val="24"/>
        </w:rPr>
        <w:t>Обременение Имущества: залог в пользу ОАО «Сбербанк России»;</w:t>
      </w:r>
      <w:r w:rsidRPr="00884D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 xml:space="preserve">Начальная цена лота: </w:t>
      </w:r>
      <w:r w:rsidRPr="00884D38">
        <w:rPr>
          <w:rFonts w:ascii="Times New Roman" w:hAnsi="Times New Roman" w:cs="Times New Roman"/>
          <w:b/>
          <w:bCs/>
          <w:sz w:val="24"/>
          <w:szCs w:val="24"/>
        </w:rPr>
        <w:t xml:space="preserve">827 038 400,00  </w:t>
      </w:r>
      <w:r w:rsidRPr="00884D38">
        <w:rPr>
          <w:rFonts w:ascii="Times New Roman" w:hAnsi="Times New Roman" w:cs="Times New Roman"/>
          <w:b/>
          <w:sz w:val="24"/>
          <w:szCs w:val="24"/>
        </w:rPr>
        <w:t>руб.</w:t>
      </w:r>
      <w:r w:rsidRPr="00884D38">
        <w:rPr>
          <w:rFonts w:ascii="Times New Roman" w:hAnsi="Times New Roman" w:cs="Times New Roman"/>
          <w:sz w:val="24"/>
          <w:szCs w:val="24"/>
        </w:rPr>
        <w:t xml:space="preserve"> (в т.ч. НДС); Шаг торгов (величина повышения нач. цены) – 5% от начальной цены. 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>К участию в торгах допускаются любые юр. и физ. лица, подавшие через личный кабинет на ЭП в установленный срок заявку на участие в торгах (электронный документ, подписанный электронной цифровой подписью участника торгов). Заявка должна содержать сведения и приложения согласно треб. п. 4.3</w:t>
      </w:r>
      <w:proofErr w:type="gramStart"/>
      <w:r w:rsidRPr="00884D3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84D38">
        <w:rPr>
          <w:rFonts w:ascii="Times New Roman" w:hAnsi="Times New Roman" w:cs="Times New Roman"/>
          <w:sz w:val="24"/>
          <w:szCs w:val="24"/>
        </w:rPr>
        <w:t xml:space="preserve">рил. № 1 к Приказу Минэкономразвития РФ №54 от 15.02.2010: </w:t>
      </w:r>
    </w:p>
    <w:p w:rsidR="00884D38" w:rsidRPr="00884D38" w:rsidRDefault="00884D38" w:rsidP="008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b/>
          <w:sz w:val="24"/>
          <w:szCs w:val="24"/>
        </w:rPr>
        <w:t>а)</w:t>
      </w:r>
      <w:r w:rsidRPr="00884D38">
        <w:rPr>
          <w:rFonts w:ascii="Times New Roman" w:hAnsi="Times New Roman" w:cs="Times New Roman"/>
          <w:sz w:val="24"/>
          <w:szCs w:val="24"/>
        </w:rPr>
        <w:t xml:space="preserve">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884D38">
        <w:rPr>
          <w:rFonts w:ascii="Times New Roman" w:hAnsi="Times New Roman" w:cs="Times New Roman"/>
          <w:b/>
          <w:sz w:val="24"/>
          <w:szCs w:val="24"/>
        </w:rPr>
        <w:t>б)</w:t>
      </w:r>
      <w:r w:rsidRPr="00884D38">
        <w:rPr>
          <w:rFonts w:ascii="Times New Roman" w:hAnsi="Times New Roman" w:cs="Times New Roman"/>
          <w:sz w:val="24"/>
          <w:szCs w:val="24"/>
        </w:rPr>
        <w:t xml:space="preserve">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</w:t>
      </w:r>
      <w:r w:rsidRPr="00884D38">
        <w:rPr>
          <w:rFonts w:ascii="Times New Roman" w:hAnsi="Times New Roman" w:cs="Times New Roman"/>
          <w:sz w:val="24"/>
          <w:szCs w:val="24"/>
        </w:rPr>
        <w:lastRenderedPageBreak/>
        <w:t>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</w:r>
      <w:proofErr w:type="gramEnd"/>
      <w:r w:rsidRPr="00884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D38">
        <w:rPr>
          <w:rFonts w:ascii="Times New Roman" w:hAnsi="Times New Roman" w:cs="Times New Roman"/>
          <w:sz w:val="24"/>
          <w:szCs w:val="24"/>
        </w:rPr>
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</w:r>
      <w:proofErr w:type="gramEnd"/>
      <w:r w:rsidRPr="00884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D38">
        <w:rPr>
          <w:rFonts w:ascii="Times New Roman" w:hAnsi="Times New Roman" w:cs="Times New Roman"/>
          <w:sz w:val="24"/>
          <w:szCs w:val="24"/>
        </w:rPr>
        <w:t xml:space="preserve">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</w:t>
      </w:r>
      <w:r w:rsidRPr="00884D38">
        <w:rPr>
          <w:rFonts w:ascii="Times New Roman" w:hAnsi="Times New Roman" w:cs="Times New Roman"/>
          <w:b/>
          <w:sz w:val="24"/>
          <w:szCs w:val="24"/>
        </w:rPr>
        <w:t>в)</w:t>
      </w:r>
      <w:r w:rsidRPr="00884D38">
        <w:rPr>
          <w:rFonts w:ascii="Times New Roman" w:hAnsi="Times New Roman" w:cs="Times New Roman"/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  <w:r w:rsidRPr="00884D38">
        <w:rPr>
          <w:rFonts w:ascii="Times New Roman" w:hAnsi="Times New Roman" w:cs="Times New Roman"/>
          <w:sz w:val="24"/>
          <w:szCs w:val="24"/>
        </w:rPr>
        <w:t xml:space="preserve"> </w:t>
      </w:r>
      <w:r w:rsidRPr="00884D38">
        <w:rPr>
          <w:rFonts w:ascii="Times New Roman" w:hAnsi="Times New Roman" w:cs="Times New Roman"/>
          <w:b/>
          <w:sz w:val="24"/>
          <w:szCs w:val="24"/>
        </w:rPr>
        <w:t>г)</w:t>
      </w:r>
      <w:r w:rsidRPr="00884D38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полномочия руководителя (для юридических лиц); </w:t>
      </w:r>
      <w:r w:rsidRPr="00884D38">
        <w:rPr>
          <w:rFonts w:ascii="Times New Roman" w:hAnsi="Times New Roman" w:cs="Times New Roman"/>
          <w:b/>
          <w:sz w:val="24"/>
          <w:szCs w:val="24"/>
        </w:rPr>
        <w:t>д)</w:t>
      </w:r>
      <w:r w:rsidRPr="00884D38">
        <w:rPr>
          <w:rFonts w:ascii="Times New Roman" w:hAnsi="Times New Roman" w:cs="Times New Roman"/>
          <w:sz w:val="24"/>
          <w:szCs w:val="24"/>
        </w:rPr>
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саморегулируемой организации арбитражных управляющих, членом или руководителем которой является </w:t>
      </w:r>
      <w:proofErr w:type="gramStart"/>
      <w:r w:rsidRPr="00884D38">
        <w:rPr>
          <w:rFonts w:ascii="Times New Roman" w:hAnsi="Times New Roman" w:cs="Times New Roman"/>
          <w:sz w:val="24"/>
          <w:szCs w:val="24"/>
        </w:rPr>
        <w:t>арбитражный</w:t>
      </w:r>
      <w:proofErr w:type="gramEnd"/>
      <w:r w:rsidRPr="00884D38">
        <w:rPr>
          <w:rFonts w:ascii="Times New Roman" w:hAnsi="Times New Roman" w:cs="Times New Roman"/>
          <w:sz w:val="24"/>
          <w:szCs w:val="24"/>
        </w:rPr>
        <w:t xml:space="preserve"> управляющий;</w:t>
      </w:r>
    </w:p>
    <w:p w:rsidR="00051C21" w:rsidRPr="00884D38" w:rsidRDefault="00884D38" w:rsidP="00884D38">
      <w:pPr>
        <w:jc w:val="both"/>
        <w:rPr>
          <w:rFonts w:ascii="Times New Roman" w:hAnsi="Times New Roman" w:cs="Times New Roman"/>
          <w:sz w:val="24"/>
          <w:szCs w:val="24"/>
        </w:rPr>
      </w:pPr>
      <w:r w:rsidRPr="00884D38">
        <w:rPr>
          <w:rFonts w:ascii="Times New Roman" w:hAnsi="Times New Roman" w:cs="Times New Roman"/>
          <w:sz w:val="24"/>
          <w:szCs w:val="24"/>
        </w:rPr>
        <w:t xml:space="preserve">Победитель торгов - лицо, предложившее наиболее высокую цену за лот. Решение Организатора торгов об определении победителя торгов принимается в день подведения результатов торгов (протокол - на ЭП). Проект договора купли-продажи размещен на ЭП. Договор купли-продажи заключается с победителем торгов в течение 5 дней </w:t>
      </w:r>
      <w:proofErr w:type="gramStart"/>
      <w:r w:rsidRPr="00884D3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84D38">
        <w:rPr>
          <w:rFonts w:ascii="Times New Roman" w:hAnsi="Times New Roman" w:cs="Times New Roman"/>
          <w:sz w:val="24"/>
          <w:szCs w:val="24"/>
        </w:rPr>
        <w:t xml:space="preserve"> им договора купли-продажи от конкурсного управляющего, подлежащего направлению в адрес победителя торгов в течение 5 дней с даты подведения итогов торгов. Оплата победителем торгов в соответствии с договором купли-продажи - в течение 30 дней со дня его подписания на счет, указанный в договоре купли-продажи.</w:t>
      </w:r>
    </w:p>
    <w:sectPr w:rsidR="00051C21" w:rsidRPr="0088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CE"/>
    <w:rsid w:val="00051C21"/>
    <w:rsid w:val="00884D38"/>
    <w:rsid w:val="00B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ivanova_a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Суслянко Денис</dc:creator>
  <cp:keywords/>
  <dc:description/>
  <cp:lastModifiedBy>Суслянко Денис</cp:lastModifiedBy>
  <cp:revision>2</cp:revision>
  <dcterms:created xsi:type="dcterms:W3CDTF">2014-02-14T07:49:00Z</dcterms:created>
  <dcterms:modified xsi:type="dcterms:W3CDTF">2014-02-14T07:49:00Z</dcterms:modified>
</cp:coreProperties>
</file>