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59" w:rsidRDefault="00060D59" w:rsidP="00060D59">
      <w:pPr>
        <w:pStyle w:val="a7"/>
        <w:ind w:left="-539"/>
      </w:pPr>
      <w:bookmarkStart w:id="0" w:name="_GoBack"/>
      <w:r>
        <w:t>ДОГОВОР КУПЛИ - ПРОДАЖИ ___</w:t>
      </w:r>
    </w:p>
    <w:p w:rsidR="00060D59" w:rsidRDefault="00060D59" w:rsidP="00060D59">
      <w:pPr>
        <w:ind w:left="-539"/>
        <w:jc w:val="center"/>
      </w:pPr>
    </w:p>
    <w:p w:rsidR="00060D59" w:rsidRDefault="00060D59" w:rsidP="00060D59">
      <w:pPr>
        <w:pStyle w:val="a9"/>
        <w:tabs>
          <w:tab w:val="left" w:pos="708"/>
        </w:tabs>
      </w:pPr>
      <w:r>
        <w:t>г. Екатеринбург                                                                                                 «___» ___ 2013 года</w:t>
      </w:r>
    </w:p>
    <w:p w:rsidR="00060D59" w:rsidRDefault="00060D59" w:rsidP="00060D59">
      <w:pPr>
        <w:ind w:left="-539"/>
      </w:pPr>
    </w:p>
    <w:p w:rsidR="00060D59" w:rsidRDefault="00060D59" w:rsidP="00060D59">
      <w:pPr>
        <w:pStyle w:val="a3"/>
      </w:pPr>
      <w:r>
        <w:tab/>
        <w:t xml:space="preserve">     ООО «Профимилк» в лице конкурсного управляющего Кафлевского Станислава Сергеевича, действующего на основании Решения Арбитражного суда Свердловской области  по делу № А60-32653/2012 от 07.09.2012г., именуемое в дальнейшем "Продавец" с одной стороны, и __________ в лице __________________, действующий на основании ________________, именуемое в дальнейшем «Покупатель», с другой стороны, заключили настоящий договор о нижеследующем:</w:t>
      </w:r>
    </w:p>
    <w:p w:rsidR="00060D59" w:rsidRDefault="00060D59" w:rsidP="00060D59">
      <w:pPr>
        <w:ind w:left="-539"/>
        <w:jc w:val="both"/>
      </w:pPr>
    </w:p>
    <w:p w:rsidR="00060D59" w:rsidRDefault="00060D59" w:rsidP="00060D5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  <w:r>
        <w:tab/>
      </w:r>
    </w:p>
    <w:p w:rsidR="00060D59" w:rsidRDefault="00060D59" w:rsidP="00060D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Продавец продает, а Покупатель принимает и оплачивает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«Профимилк» лот №__:  _______________________________________.</w:t>
      </w:r>
    </w:p>
    <w:p w:rsidR="00060D59" w:rsidRDefault="00060D59" w:rsidP="00060D59">
      <w:pPr>
        <w:jc w:val="both"/>
      </w:pPr>
      <w:r>
        <w:t xml:space="preserve">(код лота на электронной площадке РАД___________). </w:t>
      </w:r>
    </w:p>
    <w:p w:rsidR="001904AF" w:rsidRDefault="001904AF" w:rsidP="001904AF">
      <w:pPr>
        <w:ind w:firstLine="567"/>
        <w:jc w:val="both"/>
      </w:pPr>
      <w:r>
        <w:t>Имущество находится в залоге ОАО «Сбербанка России».</w:t>
      </w:r>
    </w:p>
    <w:p w:rsidR="001904AF" w:rsidRDefault="001904AF" w:rsidP="001904AF">
      <w:pPr>
        <w:ind w:firstLine="567"/>
        <w:jc w:val="both"/>
      </w:pPr>
      <w:r>
        <w:t>Действие залога о залоге прекращается с момента полной оплаты стоимости имущества.</w:t>
      </w:r>
    </w:p>
    <w:p w:rsidR="00060D59" w:rsidRDefault="00060D59" w:rsidP="00060D59">
      <w:pPr>
        <w:jc w:val="both"/>
      </w:pPr>
    </w:p>
    <w:p w:rsidR="00060D59" w:rsidRDefault="00060D59" w:rsidP="00060D59">
      <w:pPr>
        <w:tabs>
          <w:tab w:val="num" w:pos="0"/>
        </w:tabs>
        <w:ind w:left="-539"/>
        <w:jc w:val="both"/>
      </w:pPr>
    </w:p>
    <w:p w:rsidR="00060D59" w:rsidRDefault="00060D59" w:rsidP="00060D5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ЦЕНА И ПОРЯДОК РАСЧЕТОВ</w:t>
      </w:r>
    </w:p>
    <w:p w:rsidR="00060D59" w:rsidRDefault="00060D59" w:rsidP="00060D59">
      <w:pPr>
        <w:numPr>
          <w:ilvl w:val="1"/>
          <w:numId w:val="1"/>
        </w:numPr>
        <w:ind w:left="0" w:firstLine="900"/>
        <w:jc w:val="both"/>
        <w:rPr>
          <w:szCs w:val="22"/>
        </w:rPr>
      </w:pPr>
      <w:r>
        <w:rPr>
          <w:szCs w:val="22"/>
        </w:rPr>
        <w:t xml:space="preserve">Стоимость   продаваемого имущества,   в  соответствии   с Протоколом торгов по лоту № ___ </w:t>
      </w:r>
      <w:proofErr w:type="gramStart"/>
      <w:r>
        <w:rPr>
          <w:szCs w:val="22"/>
        </w:rPr>
        <w:t>от __________ составляет</w:t>
      </w:r>
      <w:proofErr w:type="gramEnd"/>
      <w:r>
        <w:rPr>
          <w:szCs w:val="22"/>
        </w:rPr>
        <w:t xml:space="preserve"> ___________ (____________) рублей ____ копеек. Указанная цена, установлена в соответствии с Положением о порядке реализации имущества банкрота – ООО «Профимилк», является окончательной и изменению не подлежит.</w:t>
      </w:r>
    </w:p>
    <w:p w:rsidR="00060D59" w:rsidRDefault="00060D59" w:rsidP="00060D59">
      <w:pPr>
        <w:numPr>
          <w:ilvl w:val="1"/>
          <w:numId w:val="1"/>
        </w:numPr>
        <w:ind w:left="0" w:firstLine="900"/>
        <w:jc w:val="both"/>
        <w:rPr>
          <w:szCs w:val="22"/>
        </w:rPr>
      </w:pPr>
      <w:r>
        <w:rPr>
          <w:szCs w:val="22"/>
        </w:rPr>
        <w:t>На момент подписания настоящего договора Покупатель внес задаток на расчетный счет Продавца в размере</w:t>
      </w:r>
      <w:proofErr w:type="gramStart"/>
      <w:r>
        <w:rPr>
          <w:szCs w:val="22"/>
        </w:rPr>
        <w:t xml:space="preserve"> __________  (__________________) </w:t>
      </w:r>
      <w:proofErr w:type="gramEnd"/>
      <w:r>
        <w:rPr>
          <w:szCs w:val="22"/>
        </w:rPr>
        <w:t>рублей ___ копеек. Задаток принят Продавцом в счет оплаты приобретаемого Покупателем Имущества.</w:t>
      </w:r>
    </w:p>
    <w:p w:rsidR="00060D59" w:rsidRDefault="00060D59" w:rsidP="00060D59">
      <w:pPr>
        <w:numPr>
          <w:ilvl w:val="1"/>
          <w:numId w:val="1"/>
        </w:numPr>
        <w:ind w:left="0" w:firstLine="900"/>
        <w:jc w:val="both"/>
        <w:rPr>
          <w:szCs w:val="22"/>
        </w:rPr>
      </w:pPr>
      <w:r>
        <w:rPr>
          <w:szCs w:val="22"/>
        </w:rPr>
        <w:t xml:space="preserve"> Оставшуюся сумму в размере</w:t>
      </w:r>
      <w:proofErr w:type="gramStart"/>
      <w:r>
        <w:rPr>
          <w:szCs w:val="22"/>
        </w:rPr>
        <w:t xml:space="preserve"> ________ (_________________) </w:t>
      </w:r>
      <w:proofErr w:type="gramEnd"/>
      <w:r>
        <w:rPr>
          <w:szCs w:val="22"/>
        </w:rPr>
        <w:t>рублей ___ копеек Покупатель обязуется оплатить в течение тридцати  дней с даты подписания настоящего договора.</w:t>
      </w:r>
    </w:p>
    <w:p w:rsidR="00060D59" w:rsidRDefault="00060D59" w:rsidP="00060D59">
      <w:pPr>
        <w:tabs>
          <w:tab w:val="num" w:pos="0"/>
        </w:tabs>
      </w:pPr>
    </w:p>
    <w:p w:rsidR="00060D59" w:rsidRDefault="00060D59" w:rsidP="00060D59">
      <w:pPr>
        <w:numPr>
          <w:ilvl w:val="0"/>
          <w:numId w:val="1"/>
        </w:numPr>
        <w:tabs>
          <w:tab w:val="num" w:pos="720"/>
        </w:tabs>
        <w:jc w:val="center"/>
        <w:rPr>
          <w:b/>
        </w:rPr>
      </w:pPr>
      <w:r>
        <w:rPr>
          <w:b/>
        </w:rPr>
        <w:t>ПЕРЕДАЧА ИМУЩЕСТВА</w:t>
      </w:r>
    </w:p>
    <w:p w:rsidR="00060D59" w:rsidRDefault="00060D59" w:rsidP="00060D59">
      <w:pPr>
        <w:pStyle w:val="a5"/>
        <w:numPr>
          <w:ilvl w:val="1"/>
          <w:numId w:val="1"/>
        </w:numPr>
        <w:ind w:left="0" w:firstLine="900"/>
        <w:jc w:val="both"/>
      </w:pPr>
      <w:r>
        <w:t>Продавец обязан в пятидневный срок с момента поступления денежных средств, указанных в п. 2.3 настоящего договора, на расчетный счет Продавца, передать Покупателю имущество, а так же все документы, относящиеся к имуществу, по акту приема-передачи, подписанному уполномоченными представителями сторон и заверенному печатями.</w:t>
      </w:r>
    </w:p>
    <w:p w:rsidR="00060D59" w:rsidRDefault="00060D59" w:rsidP="00060D59">
      <w:pPr>
        <w:tabs>
          <w:tab w:val="num" w:pos="0"/>
        </w:tabs>
        <w:ind w:left="-539"/>
      </w:pPr>
    </w:p>
    <w:p w:rsidR="00060D59" w:rsidRDefault="00060D59" w:rsidP="00060D59">
      <w:pPr>
        <w:numPr>
          <w:ilvl w:val="0"/>
          <w:numId w:val="1"/>
        </w:numPr>
        <w:tabs>
          <w:tab w:val="num" w:pos="720"/>
        </w:tabs>
        <w:jc w:val="center"/>
        <w:rPr>
          <w:b/>
        </w:rPr>
      </w:pPr>
      <w:r>
        <w:rPr>
          <w:b/>
        </w:rPr>
        <w:t>ПРАВА И ОБЯЗАННОСТИ СТОРОН</w:t>
      </w:r>
    </w:p>
    <w:p w:rsidR="00060D59" w:rsidRDefault="00060D59" w:rsidP="00060D59">
      <w:pPr>
        <w:pStyle w:val="a5"/>
        <w:numPr>
          <w:ilvl w:val="1"/>
          <w:numId w:val="1"/>
        </w:numPr>
        <w:ind w:left="0" w:firstLine="900"/>
        <w:rPr>
          <w:b/>
        </w:rPr>
      </w:pPr>
      <w:r>
        <w:rPr>
          <w:b/>
        </w:rPr>
        <w:t>Продавец обязан:</w:t>
      </w:r>
    </w:p>
    <w:p w:rsidR="00060D59" w:rsidRDefault="00060D59" w:rsidP="00060D59">
      <w:pPr>
        <w:numPr>
          <w:ilvl w:val="2"/>
          <w:numId w:val="1"/>
        </w:numPr>
        <w:tabs>
          <w:tab w:val="num" w:pos="-1980"/>
        </w:tabs>
        <w:ind w:left="0" w:firstLine="900"/>
        <w:jc w:val="both"/>
      </w:pPr>
      <w:r>
        <w:t>Передать приобретенное Покупателем  имущество в порядке предусмотренным настоящим договором;</w:t>
      </w:r>
    </w:p>
    <w:p w:rsidR="00060D59" w:rsidRDefault="00060D59" w:rsidP="00060D59">
      <w:pPr>
        <w:numPr>
          <w:ilvl w:val="2"/>
          <w:numId w:val="1"/>
        </w:numPr>
        <w:tabs>
          <w:tab w:val="clear" w:pos="662"/>
          <w:tab w:val="num" w:pos="1080"/>
        </w:tabs>
        <w:ind w:left="0" w:firstLine="900"/>
        <w:jc w:val="both"/>
      </w:pPr>
      <w:r>
        <w:t>Предоставить Покупателю все имеющиеся у Продавца, относящиеся к реализуемому в соответствии с настоящим договором имуществу документы.</w:t>
      </w:r>
    </w:p>
    <w:p w:rsidR="00060D59" w:rsidRDefault="00060D59" w:rsidP="00060D59">
      <w:pPr>
        <w:pStyle w:val="a9"/>
        <w:tabs>
          <w:tab w:val="left" w:pos="708"/>
        </w:tabs>
      </w:pPr>
    </w:p>
    <w:p w:rsidR="00060D59" w:rsidRDefault="00060D59" w:rsidP="00060D59">
      <w:pPr>
        <w:numPr>
          <w:ilvl w:val="1"/>
          <w:numId w:val="1"/>
        </w:numPr>
        <w:ind w:left="0" w:firstLine="900"/>
        <w:rPr>
          <w:b/>
        </w:rPr>
      </w:pPr>
      <w:r>
        <w:rPr>
          <w:b/>
        </w:rPr>
        <w:t>Покупатель обязан:</w:t>
      </w:r>
    </w:p>
    <w:p w:rsidR="00060D59" w:rsidRDefault="00060D59" w:rsidP="00060D59">
      <w:pPr>
        <w:numPr>
          <w:ilvl w:val="2"/>
          <w:numId w:val="1"/>
        </w:numPr>
        <w:tabs>
          <w:tab w:val="num" w:pos="0"/>
        </w:tabs>
        <w:ind w:left="0" w:firstLine="900"/>
        <w:jc w:val="both"/>
      </w:pPr>
      <w:r>
        <w:t>Принять имущество на условиях, предусмотренных настоящим договором;</w:t>
      </w:r>
    </w:p>
    <w:p w:rsidR="00060D59" w:rsidRDefault="00060D59" w:rsidP="00060D59">
      <w:pPr>
        <w:numPr>
          <w:ilvl w:val="2"/>
          <w:numId w:val="1"/>
        </w:numPr>
        <w:ind w:left="0" w:firstLine="900"/>
        <w:jc w:val="both"/>
      </w:pPr>
      <w:r>
        <w:t>Произвести оплату за имущество продаваемое по настоящему договору с учетом внесенного задатка  в размере _________ (____________) рублей ___ копеек  в течени</w:t>
      </w:r>
      <w:proofErr w:type="gramStart"/>
      <w:r>
        <w:t>и</w:t>
      </w:r>
      <w:proofErr w:type="gramEnd"/>
      <w:r>
        <w:t xml:space="preserve"> 30 (Тридцати) дней с даты подписания настоящего договора.  </w:t>
      </w:r>
    </w:p>
    <w:p w:rsidR="00060D59" w:rsidRDefault="00060D59" w:rsidP="00060D59">
      <w:pPr>
        <w:numPr>
          <w:ilvl w:val="2"/>
          <w:numId w:val="1"/>
        </w:numPr>
        <w:ind w:left="0" w:firstLine="900"/>
        <w:jc w:val="both"/>
      </w:pPr>
      <w:r>
        <w:t>Самостоятельно, за свой счет нести расходы по оформлению права собственности на приобретенное имущество.</w:t>
      </w:r>
    </w:p>
    <w:p w:rsidR="00060D59" w:rsidRDefault="00060D59" w:rsidP="00060D59">
      <w:pPr>
        <w:tabs>
          <w:tab w:val="num" w:pos="0"/>
        </w:tabs>
      </w:pPr>
    </w:p>
    <w:p w:rsidR="00060D59" w:rsidRDefault="00060D59" w:rsidP="00060D59">
      <w:pPr>
        <w:numPr>
          <w:ilvl w:val="0"/>
          <w:numId w:val="1"/>
        </w:numPr>
        <w:tabs>
          <w:tab w:val="num" w:pos="720"/>
        </w:tabs>
        <w:jc w:val="center"/>
        <w:rPr>
          <w:b/>
        </w:rPr>
      </w:pPr>
      <w:r>
        <w:rPr>
          <w:b/>
        </w:rPr>
        <w:t>ВОЗНИКНОВЕНИЕ ПРАВА СОБСТВЕННОСТИ</w:t>
      </w:r>
    </w:p>
    <w:p w:rsidR="00060D59" w:rsidRDefault="00060D59" w:rsidP="00060D59">
      <w:pPr>
        <w:pStyle w:val="a5"/>
        <w:numPr>
          <w:ilvl w:val="1"/>
          <w:numId w:val="1"/>
        </w:numPr>
        <w:ind w:left="0" w:firstLine="900"/>
        <w:jc w:val="both"/>
      </w:pPr>
      <w:r>
        <w:t>Имущество считается переданным Продавцом Покупателю со дня подписания акта приема - передачи обеими сторонами;</w:t>
      </w:r>
    </w:p>
    <w:p w:rsidR="00060D59" w:rsidRDefault="00060D59" w:rsidP="00060D59">
      <w:pPr>
        <w:pStyle w:val="3"/>
        <w:numPr>
          <w:ilvl w:val="1"/>
          <w:numId w:val="1"/>
        </w:numPr>
        <w:tabs>
          <w:tab w:val="clear" w:pos="331"/>
          <w:tab w:val="num" w:pos="1418"/>
        </w:tabs>
        <w:ind w:left="0" w:firstLine="851"/>
      </w:pPr>
      <w:r>
        <w:t>Право собственности на приобретенное имущество переходит к победителю торгов в форме аукциона с момента передачи имущества.</w:t>
      </w:r>
    </w:p>
    <w:p w:rsidR="00060D59" w:rsidRDefault="00060D59" w:rsidP="00060D59">
      <w:pPr>
        <w:pStyle w:val="3"/>
        <w:numPr>
          <w:ilvl w:val="1"/>
          <w:numId w:val="1"/>
        </w:numPr>
        <w:tabs>
          <w:tab w:val="clear" w:pos="331"/>
          <w:tab w:val="num" w:pos="1418"/>
        </w:tabs>
        <w:ind w:left="0" w:firstLine="851"/>
      </w:pPr>
      <w:r>
        <w:t>В случаях, когда отчуждение имущества подлежит государственной регистрации, право собственности у победителя торгов в форме аукциона возникает с момента такой регистрации.</w:t>
      </w:r>
    </w:p>
    <w:p w:rsidR="00060D59" w:rsidRDefault="00060D59" w:rsidP="00060D59">
      <w:pPr>
        <w:pStyle w:val="3"/>
        <w:numPr>
          <w:ilvl w:val="1"/>
          <w:numId w:val="1"/>
        </w:numPr>
        <w:tabs>
          <w:tab w:val="clear" w:pos="331"/>
          <w:tab w:val="num" w:pos="1418"/>
        </w:tabs>
        <w:ind w:left="0" w:firstLine="851"/>
      </w:pPr>
      <w:r>
        <w:t>Риск случайной гибели несет Покупатель с момента передачи ему имущества.</w:t>
      </w:r>
    </w:p>
    <w:p w:rsidR="00060D59" w:rsidRDefault="00060D59" w:rsidP="00060D59">
      <w:pPr>
        <w:jc w:val="both"/>
      </w:pPr>
    </w:p>
    <w:p w:rsidR="00060D59" w:rsidRDefault="00060D59" w:rsidP="00060D59">
      <w:pPr>
        <w:numPr>
          <w:ilvl w:val="0"/>
          <w:numId w:val="1"/>
        </w:numPr>
        <w:tabs>
          <w:tab w:val="num" w:pos="720"/>
        </w:tabs>
        <w:jc w:val="center"/>
        <w:rPr>
          <w:b/>
        </w:rPr>
      </w:pPr>
      <w:r>
        <w:rPr>
          <w:b/>
        </w:rPr>
        <w:t>СРОКИ</w:t>
      </w:r>
    </w:p>
    <w:p w:rsidR="00060D59" w:rsidRDefault="00060D59" w:rsidP="00060D59">
      <w:pPr>
        <w:pStyle w:val="a5"/>
        <w:numPr>
          <w:ilvl w:val="1"/>
          <w:numId w:val="1"/>
        </w:numPr>
        <w:ind w:left="0" w:firstLine="900"/>
        <w:jc w:val="both"/>
      </w:pPr>
      <w: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060D59" w:rsidRDefault="00060D59" w:rsidP="00060D59">
      <w:pPr>
        <w:tabs>
          <w:tab w:val="num" w:pos="0"/>
        </w:tabs>
      </w:pPr>
    </w:p>
    <w:p w:rsidR="00060D59" w:rsidRDefault="00060D59" w:rsidP="00060D59">
      <w:pPr>
        <w:numPr>
          <w:ilvl w:val="0"/>
          <w:numId w:val="1"/>
        </w:numPr>
        <w:tabs>
          <w:tab w:val="num" w:pos="720"/>
        </w:tabs>
        <w:jc w:val="center"/>
        <w:rPr>
          <w:b/>
        </w:rPr>
      </w:pPr>
      <w:r>
        <w:rPr>
          <w:b/>
        </w:rPr>
        <w:t>ОТВЕТСТВЕННОСТЬ СТОРОН</w:t>
      </w:r>
    </w:p>
    <w:p w:rsidR="00060D59" w:rsidRDefault="00060D59" w:rsidP="00060D59">
      <w:pPr>
        <w:pStyle w:val="a5"/>
        <w:numPr>
          <w:ilvl w:val="1"/>
          <w:numId w:val="1"/>
        </w:numPr>
        <w:ind w:left="0" w:firstLine="900"/>
        <w:jc w:val="both"/>
      </w:pPr>
      <w:r>
        <w:t xml:space="preserve">За неисполнение либо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060D59" w:rsidRDefault="00060D59" w:rsidP="00060D59">
      <w:pPr>
        <w:tabs>
          <w:tab w:val="num" w:pos="0"/>
        </w:tabs>
        <w:rPr>
          <w:b/>
        </w:rPr>
      </w:pPr>
    </w:p>
    <w:p w:rsidR="00060D59" w:rsidRDefault="00060D59" w:rsidP="00060D59">
      <w:pPr>
        <w:numPr>
          <w:ilvl w:val="0"/>
          <w:numId w:val="1"/>
        </w:numPr>
        <w:tabs>
          <w:tab w:val="num" w:pos="720"/>
        </w:tabs>
        <w:jc w:val="center"/>
        <w:rPr>
          <w:b/>
        </w:rPr>
      </w:pPr>
      <w:r>
        <w:rPr>
          <w:b/>
        </w:rPr>
        <w:t>ПРОЧИЕ УСЛОВИЯ</w:t>
      </w:r>
    </w:p>
    <w:p w:rsidR="00060D59" w:rsidRDefault="00060D59" w:rsidP="00060D59">
      <w:pPr>
        <w:numPr>
          <w:ilvl w:val="1"/>
          <w:numId w:val="1"/>
        </w:numPr>
        <w:ind w:left="0" w:firstLine="900"/>
        <w:jc w:val="both"/>
      </w:pPr>
      <w:r>
        <w:t>Изменение условий настоящего договора, его расторжение и прекращение возможно только при письменном соглашении сторон;</w:t>
      </w:r>
    </w:p>
    <w:p w:rsidR="00060D59" w:rsidRDefault="00060D59" w:rsidP="00060D59">
      <w:pPr>
        <w:numPr>
          <w:ilvl w:val="1"/>
          <w:numId w:val="1"/>
        </w:numPr>
        <w:ind w:left="0" w:firstLine="900"/>
        <w:jc w:val="both"/>
      </w:pPr>
      <w:r>
        <w:t>Все дополнения и изменения к настоящему договору должны быть составлены письменно и подписаны  обеими сторонами;</w:t>
      </w:r>
    </w:p>
    <w:p w:rsidR="00060D59" w:rsidRDefault="00060D59" w:rsidP="00060D59">
      <w:pPr>
        <w:numPr>
          <w:ilvl w:val="1"/>
          <w:numId w:val="1"/>
        </w:numPr>
        <w:ind w:left="0" w:firstLine="900"/>
        <w:jc w:val="both"/>
      </w:pPr>
      <w:r>
        <w:t xml:space="preserve">Все Приложения к настоящему договору являются неотъемлемыми частями договора;   </w:t>
      </w:r>
    </w:p>
    <w:p w:rsidR="00060D59" w:rsidRDefault="00060D59" w:rsidP="00060D59">
      <w:pPr>
        <w:numPr>
          <w:ilvl w:val="1"/>
          <w:numId w:val="1"/>
        </w:numPr>
        <w:ind w:left="0" w:firstLine="900"/>
        <w:jc w:val="both"/>
      </w:pPr>
      <w:r>
        <w:t xml:space="preserve">Настоящий договор составлен в трех экземплярах – по одному для каждой из сторон, а также для органа, осуществляющего государственную регистрацию, учет транспортных средств. </w:t>
      </w:r>
    </w:p>
    <w:p w:rsidR="00060D59" w:rsidRDefault="00060D59" w:rsidP="00060D59">
      <w:pPr>
        <w:jc w:val="both"/>
      </w:pPr>
    </w:p>
    <w:p w:rsidR="00060D59" w:rsidRDefault="00060D59" w:rsidP="00060D59">
      <w:pPr>
        <w:numPr>
          <w:ilvl w:val="0"/>
          <w:numId w:val="1"/>
        </w:numPr>
        <w:tabs>
          <w:tab w:val="num" w:pos="720"/>
        </w:tabs>
        <w:jc w:val="center"/>
        <w:rPr>
          <w:b/>
        </w:rPr>
      </w:pPr>
      <w:r>
        <w:rPr>
          <w:b/>
        </w:rPr>
        <w:t>РЕКВИЗИТЫ И ПОДПИСИ СТОРОН</w:t>
      </w:r>
    </w:p>
    <w:p w:rsidR="00060D59" w:rsidRDefault="00060D59" w:rsidP="00060D59">
      <w:pPr>
        <w:tabs>
          <w:tab w:val="num" w:pos="0"/>
        </w:tabs>
        <w:jc w:val="center"/>
      </w:pPr>
    </w:p>
    <w:p w:rsidR="00060D59" w:rsidRDefault="00060D59" w:rsidP="00060D5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ПРОДАВЕЦ:                                                      ПОКУПАТЕЛЬ: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5233"/>
      </w:tblGrid>
      <w:tr w:rsidR="00060D59" w:rsidRPr="008B0A76" w:rsidTr="00F87F65">
        <w:trPr>
          <w:trHeight w:val="1990"/>
        </w:trPr>
        <w:tc>
          <w:tcPr>
            <w:tcW w:w="4595" w:type="dxa"/>
          </w:tcPr>
          <w:p w:rsidR="00060D59" w:rsidRPr="008B0A76" w:rsidRDefault="00060D59" w:rsidP="00F87F65">
            <w:pPr>
              <w:jc w:val="both"/>
              <w:rPr>
                <w:b/>
              </w:rPr>
            </w:pPr>
          </w:p>
          <w:p w:rsidR="00060D59" w:rsidRPr="008B0A76" w:rsidRDefault="00060D59" w:rsidP="00F87F65">
            <w:pPr>
              <w:jc w:val="both"/>
              <w:rPr>
                <w:b/>
              </w:rPr>
            </w:pPr>
            <w:r w:rsidRPr="008B0A76">
              <w:rPr>
                <w:b/>
                <w:sz w:val="22"/>
                <w:szCs w:val="22"/>
              </w:rPr>
              <w:t xml:space="preserve">ООО «Профимилк» </w:t>
            </w:r>
          </w:p>
          <w:p w:rsidR="00060D59" w:rsidRPr="008B0A76" w:rsidRDefault="00060D59" w:rsidP="00F87F65">
            <w:pPr>
              <w:jc w:val="both"/>
            </w:pPr>
            <w:r w:rsidRPr="008B0A76">
              <w:rPr>
                <w:sz w:val="22"/>
                <w:szCs w:val="22"/>
              </w:rPr>
              <w:t xml:space="preserve">ИНН </w:t>
            </w:r>
            <w:r w:rsidRPr="008B0A76">
              <w:rPr>
                <w:color w:val="000000"/>
                <w:sz w:val="22"/>
                <w:szCs w:val="22"/>
              </w:rPr>
              <w:t>6672190346</w:t>
            </w:r>
            <w:r w:rsidRPr="008B0A76">
              <w:rPr>
                <w:sz w:val="22"/>
                <w:szCs w:val="22"/>
              </w:rPr>
              <w:t xml:space="preserve">, КПП 660701001 </w:t>
            </w:r>
            <w:proofErr w:type="gramStart"/>
            <w:r w:rsidRPr="008B0A76">
              <w:rPr>
                <w:sz w:val="22"/>
                <w:szCs w:val="22"/>
              </w:rPr>
              <w:t>р</w:t>
            </w:r>
            <w:proofErr w:type="gramEnd"/>
            <w:r w:rsidRPr="008B0A76">
              <w:rPr>
                <w:sz w:val="22"/>
                <w:szCs w:val="22"/>
              </w:rPr>
              <w:t>/с 40702810100000016488, в ОАО «</w:t>
            </w:r>
            <w:proofErr w:type="spellStart"/>
            <w:r w:rsidRPr="008B0A76">
              <w:rPr>
                <w:sz w:val="22"/>
                <w:szCs w:val="22"/>
              </w:rPr>
              <w:t>УралТрансБанк</w:t>
            </w:r>
            <w:proofErr w:type="spellEnd"/>
            <w:r w:rsidRPr="008B0A76">
              <w:rPr>
                <w:sz w:val="22"/>
                <w:szCs w:val="22"/>
              </w:rPr>
              <w:t>» г. Екатеринбург, к/с 30101810900000000767, БИК 0046551767</w:t>
            </w:r>
            <w:r w:rsidRPr="008B0A76">
              <w:rPr>
                <w:rStyle w:val="paragraph"/>
                <w:sz w:val="22"/>
                <w:szCs w:val="22"/>
              </w:rPr>
              <w:t>)</w:t>
            </w:r>
            <w:r w:rsidRPr="008B0A76">
              <w:rPr>
                <w:sz w:val="22"/>
                <w:szCs w:val="22"/>
              </w:rPr>
              <w:t xml:space="preserve"> .</w:t>
            </w:r>
          </w:p>
          <w:p w:rsidR="00060D59" w:rsidRPr="008B0A76" w:rsidRDefault="00060D59" w:rsidP="00F87F65"/>
          <w:p w:rsidR="00060D59" w:rsidRPr="008B0A76" w:rsidRDefault="00060D59" w:rsidP="00F87F65"/>
        </w:tc>
        <w:tc>
          <w:tcPr>
            <w:tcW w:w="5233" w:type="dxa"/>
          </w:tcPr>
          <w:p w:rsidR="00060D59" w:rsidRPr="008B0A76" w:rsidRDefault="00060D59" w:rsidP="00F87F65">
            <w:pPr>
              <w:rPr>
                <w:bCs/>
              </w:rPr>
            </w:pPr>
          </w:p>
        </w:tc>
      </w:tr>
      <w:tr w:rsidR="00060D59" w:rsidTr="00F87F65">
        <w:tc>
          <w:tcPr>
            <w:tcW w:w="4595" w:type="dxa"/>
          </w:tcPr>
          <w:p w:rsidR="00060D59" w:rsidRDefault="00060D59" w:rsidP="00F87F65"/>
          <w:p w:rsidR="00060D59" w:rsidRDefault="00060D59" w:rsidP="00F87F65">
            <w:r>
              <w:t>_____________________ С.С. Кафлевский</w:t>
            </w:r>
          </w:p>
        </w:tc>
        <w:tc>
          <w:tcPr>
            <w:tcW w:w="5233" w:type="dxa"/>
          </w:tcPr>
          <w:p w:rsidR="00060D59" w:rsidRDefault="00060D59" w:rsidP="00F87F65">
            <w:pPr>
              <w:jc w:val="center"/>
            </w:pPr>
          </w:p>
          <w:p w:rsidR="00060D59" w:rsidRDefault="00060D59" w:rsidP="00F87F65">
            <w:r>
              <w:t>___________________ ________</w:t>
            </w:r>
          </w:p>
          <w:p w:rsidR="00060D59" w:rsidRDefault="00060D59" w:rsidP="00F87F65"/>
        </w:tc>
      </w:tr>
    </w:tbl>
    <w:p w:rsidR="00060D59" w:rsidRDefault="00060D59" w:rsidP="00060D59"/>
    <w:p w:rsidR="00060D59" w:rsidRDefault="00060D59" w:rsidP="00060D59"/>
    <w:p w:rsidR="00060D59" w:rsidRDefault="00060D59" w:rsidP="00060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bookmarkEnd w:id="0"/>
    <w:p w:rsidR="00020A3E" w:rsidRDefault="00020A3E"/>
    <w:sectPr w:rsidR="00020A3E" w:rsidSect="006F36A7">
      <w:pgSz w:w="11906" w:h="16838"/>
      <w:pgMar w:top="18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5A"/>
    <w:rsid w:val="00020A3E"/>
    <w:rsid w:val="0004485A"/>
    <w:rsid w:val="00060D59"/>
    <w:rsid w:val="001904AF"/>
    <w:rsid w:val="002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060D59"/>
  </w:style>
  <w:style w:type="paragraph" w:styleId="a3">
    <w:name w:val="Body Text"/>
    <w:basedOn w:val="a"/>
    <w:link w:val="a4"/>
    <w:rsid w:val="00060D59"/>
    <w:pPr>
      <w:jc w:val="both"/>
    </w:pPr>
  </w:style>
  <w:style w:type="character" w:customStyle="1" w:styleId="a4">
    <w:name w:val="Основной текст Знак"/>
    <w:basedOn w:val="a0"/>
    <w:link w:val="a3"/>
    <w:rsid w:val="0006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60D5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06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60D5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060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060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60D59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60D59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060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060D59"/>
  </w:style>
  <w:style w:type="paragraph" w:styleId="a3">
    <w:name w:val="Body Text"/>
    <w:basedOn w:val="a"/>
    <w:link w:val="a4"/>
    <w:rsid w:val="00060D59"/>
    <w:pPr>
      <w:jc w:val="both"/>
    </w:pPr>
  </w:style>
  <w:style w:type="character" w:customStyle="1" w:styleId="a4">
    <w:name w:val="Основной текст Знак"/>
    <w:basedOn w:val="a0"/>
    <w:link w:val="a3"/>
    <w:rsid w:val="0006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60D5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06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60D5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060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060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60D59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60D59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060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cuKI/dpHlTwR4BUD7ZnpwBiUsqs/41k/NsPRl+E0ZKU=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NQABgUjhPqNk+4/QHbn7II38azs/xI7rI9XuFfVZYVM=</DigestValue>
    </Reference>
  </SignedInfo>
  <SignatureValue>+9H8GZIpNeemHdeuH7gscMSN4Ik2DHCM5/BrcP2aH/aK0zOtVZXMI+b1gBBzxBKJ
X7pt5bvU0K9SP2soNa5Mog==</SignatureValue>
  <KeyInfo>
    <X509Data>
      <X509Certificate>MIIIkTCCCD6gAwIBAgICEkgwCgYGKoUDAgIDBQAwggFOMRQwEgYDVQQDDAtDQWVr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HjAcBgkqhkiG9w0BCQEWD2NvbnRhY3RAZWtleS5ydTAeFw0xMzA5MDIxMTI4MDNa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blMsCpVXPoqDKnF+61/+9RlhcGk=</DigestValue>
      </Reference>
      <Reference URI="/word/fontTable.xml?ContentType=application/vnd.openxmlformats-officedocument.wordprocessingml.fontTable+xml">
        <DigestMethod Algorithm="http://www.w3.org/2000/09/xmldsig#sha1"/>
        <DigestValue>bBZiD/drH5thPQNpZeGO84tAt4g=</DigestValue>
      </Reference>
      <Reference URI="/word/numbering.xml?ContentType=application/vnd.openxmlformats-officedocument.wordprocessingml.numbering+xml">
        <DigestMethod Algorithm="http://www.w3.org/2000/09/xmldsig#sha1"/>
        <DigestValue>rhdSWlq49WSrBBV+5vw+zU3dpq0=</DigestValue>
      </Reference>
      <Reference URI="/word/settings.xml?ContentType=application/vnd.openxmlformats-officedocument.wordprocessingml.settings+xml">
        <DigestMethod Algorithm="http://www.w3.org/2000/09/xmldsig#sha1"/>
        <DigestValue>RtdIcw4ommBQFVRejQg/5QjjRFQ=</DigestValue>
      </Reference>
      <Reference URI="/word/styles.xml?ContentType=application/vnd.openxmlformats-officedocument.wordprocessingml.styles+xml">
        <DigestMethod Algorithm="http://www.w3.org/2000/09/xmldsig#sha1"/>
        <DigestValue>qLfykSffzDB9Z1J36zJGfKC3crU=</DigestValue>
      </Reference>
      <Reference URI="/word/stylesWithEffects.xml?ContentType=application/vnd.ms-word.stylesWithEffects+xml">
        <DigestMethod Algorithm="http://www.w3.org/2000/09/xmldsig#sha1"/>
        <DigestValue>r03DbgCNSQPF3RqTeS3CCnUrA28=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2013-09-07T07:26:50Z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2013-09-07T07:26:50Z</xd:SigningTime>
          <xd:SigningCertificate>
            <xd:Cert>
              <xd:CertDigest>
                <DigestMethod Algorithm="http://www.w3.org/2000/09/xmldsig#sha1"/>
                <DigestValue>WMPOj32cvkEc6MBeDrbmDieNrLc=</DigestValue>
              </xd:CertDigest>
              <xd:IssuerSerial>
                <X509IssuerName>E=contact@ekey.ru, OID.1.2.643.3.131.1.1=005260112900, OID.1.2.643.100.1=1025203039840, OU=Удостоверяющий Центр, O=ЗАО 'Удостоверяющий Центр', STREET=Лубянский проезд 15 стр. 4, L=Москва, S=77 Москва, C=RU, CN=CAekey.ru63</X509IssuerName>
                <X509SerialNumber>4680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Kafleskiy</dc:creator>
  <cp:keywords/>
  <dc:description/>
  <cp:lastModifiedBy>Kafleskiy</cp:lastModifiedBy>
  <cp:revision>3</cp:revision>
  <dcterms:created xsi:type="dcterms:W3CDTF">2013-09-07T05:30:00Z</dcterms:created>
  <dcterms:modified xsi:type="dcterms:W3CDTF">2013-09-07T07:25:00Z</dcterms:modified>
</cp:coreProperties>
</file>