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93" w:rsidRPr="00930350" w:rsidRDefault="004B788A" w:rsidP="004B788A">
      <w:pPr>
        <w:shd w:val="clear" w:color="auto" w:fill="FFFFFF"/>
        <w:jc w:val="center"/>
        <w:rPr>
          <w:rFonts w:ascii="Courier New" w:hAnsi="Courier New" w:cs="Courier New"/>
          <w:b/>
          <w:bCs/>
          <w:spacing w:val="-2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2"/>
          <w:sz w:val="22"/>
          <w:szCs w:val="22"/>
        </w:rPr>
        <w:t>Д</w:t>
      </w:r>
      <w:r w:rsidR="00330693" w:rsidRPr="00930350">
        <w:rPr>
          <w:rFonts w:ascii="Courier New" w:hAnsi="Courier New" w:cs="Courier New"/>
          <w:b/>
          <w:bCs/>
          <w:spacing w:val="-2"/>
          <w:sz w:val="22"/>
          <w:szCs w:val="22"/>
        </w:rPr>
        <w:t>ОГОВОР</w:t>
      </w:r>
    </w:p>
    <w:p w:rsidR="004B788A" w:rsidRPr="00930350" w:rsidRDefault="00330693" w:rsidP="004B788A">
      <w:pPr>
        <w:shd w:val="clear" w:color="auto" w:fill="FFFFFF"/>
        <w:jc w:val="center"/>
        <w:rPr>
          <w:rFonts w:ascii="Courier New" w:hAnsi="Courier New" w:cs="Courier New"/>
          <w:b/>
          <w:sz w:val="22"/>
          <w:szCs w:val="22"/>
        </w:rPr>
      </w:pPr>
      <w:r w:rsidRPr="00930350">
        <w:rPr>
          <w:rFonts w:ascii="Courier New" w:hAnsi="Courier New" w:cs="Courier New"/>
          <w:b/>
          <w:sz w:val="22"/>
          <w:szCs w:val="22"/>
        </w:rPr>
        <w:t xml:space="preserve">купли-продажи </w:t>
      </w:r>
      <w:r w:rsidR="004B788A" w:rsidRPr="00930350">
        <w:rPr>
          <w:rFonts w:ascii="Courier New" w:hAnsi="Courier New" w:cs="Courier New"/>
          <w:b/>
          <w:sz w:val="22"/>
          <w:szCs w:val="22"/>
        </w:rPr>
        <w:t>(проект)</w:t>
      </w:r>
    </w:p>
    <w:p w:rsidR="00330693" w:rsidRPr="00930350" w:rsidRDefault="00330693" w:rsidP="00330693">
      <w:pPr>
        <w:shd w:val="clear" w:color="auto" w:fill="FFFFFF"/>
        <w:jc w:val="center"/>
        <w:rPr>
          <w:rFonts w:ascii="Courier New" w:hAnsi="Courier New" w:cs="Courier New"/>
          <w:spacing w:val="-2"/>
          <w:sz w:val="22"/>
          <w:szCs w:val="22"/>
        </w:rPr>
      </w:pPr>
      <w:r w:rsidRPr="00930350">
        <w:rPr>
          <w:rFonts w:ascii="Courier New" w:hAnsi="Courier New" w:cs="Courier New"/>
          <w:spacing w:val="-2"/>
          <w:sz w:val="22"/>
          <w:szCs w:val="22"/>
        </w:rPr>
        <w:t>Тамбовская область город Тамбов</w:t>
      </w:r>
    </w:p>
    <w:p w:rsidR="00330693" w:rsidRPr="00930350" w:rsidRDefault="00330693" w:rsidP="00330693">
      <w:pPr>
        <w:shd w:val="clear" w:color="auto" w:fill="FFFFFF"/>
        <w:jc w:val="center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___________________ две тысячи четырнадцатого года</w:t>
      </w:r>
    </w:p>
    <w:p w:rsidR="00330693" w:rsidRPr="00930350" w:rsidRDefault="00330693" w:rsidP="00330693">
      <w:pPr>
        <w:shd w:val="clear" w:color="auto" w:fill="FFFFFF"/>
        <w:spacing w:before="298"/>
        <w:ind w:right="23" w:firstLine="720"/>
        <w:jc w:val="both"/>
        <w:outlineLvl w:val="0"/>
        <w:rPr>
          <w:rFonts w:ascii="Courier New" w:hAnsi="Courier New" w:cs="Courier New"/>
          <w:sz w:val="22"/>
          <w:szCs w:val="22"/>
        </w:rPr>
      </w:pPr>
      <w:proofErr w:type="gramStart"/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Муниципальное унитарное предприятие  жилищного строительства «</w:t>
      </w:r>
      <w:proofErr w:type="spellStart"/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»,</w:t>
      </w:r>
      <w:r w:rsidRPr="00930350">
        <w:rPr>
          <w:rFonts w:ascii="Courier New" w:hAnsi="Courier New" w:cs="Courier New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spacing w:val="2"/>
          <w:sz w:val="22"/>
          <w:szCs w:val="22"/>
        </w:rPr>
        <w:t>именуемое в дальнейшем «</w:t>
      </w:r>
      <w:r w:rsidRPr="00930350">
        <w:rPr>
          <w:rFonts w:ascii="Courier New" w:hAnsi="Courier New" w:cs="Courier New"/>
          <w:b/>
          <w:spacing w:val="2"/>
          <w:sz w:val="22"/>
          <w:szCs w:val="22"/>
        </w:rPr>
        <w:t>Продавец</w:t>
      </w:r>
      <w:r w:rsidRPr="00930350">
        <w:rPr>
          <w:rFonts w:ascii="Courier New" w:hAnsi="Courier New" w:cs="Courier New"/>
          <w:spacing w:val="2"/>
          <w:sz w:val="22"/>
          <w:szCs w:val="22"/>
        </w:rPr>
        <w:t xml:space="preserve">», в лице конкурсного </w:t>
      </w:r>
      <w:r w:rsidRPr="00930350">
        <w:rPr>
          <w:rFonts w:ascii="Courier New" w:hAnsi="Courier New" w:cs="Courier New"/>
          <w:sz w:val="22"/>
          <w:szCs w:val="22"/>
        </w:rPr>
        <w:t>управляющего Кузина Валерия Александровича, действующего на основании</w:t>
      </w:r>
      <w:r w:rsidRPr="00930350">
        <w:rPr>
          <w:rStyle w:val="paragraph"/>
          <w:rFonts w:ascii="Courier New" w:hAnsi="Courier New" w:cs="Courier New"/>
          <w:sz w:val="22"/>
          <w:szCs w:val="22"/>
        </w:rPr>
        <w:t xml:space="preserve"> действующий на основании решения Арбитражного суда Тамбовской области от </w:t>
      </w:r>
      <w:r w:rsidRPr="00930350">
        <w:rPr>
          <w:rFonts w:ascii="Courier New" w:hAnsi="Courier New" w:cs="Courier New"/>
          <w:sz w:val="22"/>
          <w:szCs w:val="22"/>
        </w:rPr>
        <w:t xml:space="preserve">15.10.2013 г. по делу №А64-1915/2013 </w:t>
      </w:r>
      <w:r w:rsidRPr="00930350">
        <w:rPr>
          <w:rFonts w:ascii="Courier New" w:hAnsi="Courier New" w:cs="Courier New"/>
          <w:color w:val="323232"/>
          <w:sz w:val="22"/>
          <w:szCs w:val="22"/>
        </w:rPr>
        <w:t xml:space="preserve"> о признании</w:t>
      </w:r>
      <w:r w:rsidRPr="00930350">
        <w:rPr>
          <w:rFonts w:ascii="Courier New" w:hAnsi="Courier New" w:cs="Courier New"/>
          <w:b/>
          <w:bCs/>
          <w:color w:val="323232"/>
          <w:spacing w:val="1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bCs/>
          <w:spacing w:val="1"/>
          <w:sz w:val="22"/>
          <w:szCs w:val="22"/>
        </w:rPr>
        <w:t>муниципального унитарного предприятия  жилищного строительства «</w:t>
      </w:r>
      <w:proofErr w:type="spellStart"/>
      <w:r w:rsidRPr="00930350">
        <w:rPr>
          <w:rFonts w:ascii="Courier New" w:hAnsi="Courier New" w:cs="Courier New"/>
          <w:bCs/>
          <w:spacing w:val="1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bCs/>
          <w:spacing w:val="1"/>
          <w:sz w:val="22"/>
          <w:szCs w:val="22"/>
        </w:rPr>
        <w:t>»,</w:t>
      </w:r>
      <w:r w:rsidRPr="00930350">
        <w:rPr>
          <w:rFonts w:ascii="Courier New" w:hAnsi="Courier New" w:cs="Courier New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color w:val="323232"/>
          <w:spacing w:val="-2"/>
          <w:sz w:val="22"/>
          <w:szCs w:val="22"/>
        </w:rPr>
        <w:t xml:space="preserve">несостоятельным (банкротом), с одной </w:t>
      </w:r>
      <w:r w:rsidRPr="00930350">
        <w:rPr>
          <w:rFonts w:ascii="Courier New" w:hAnsi="Courier New" w:cs="Courier New"/>
          <w:spacing w:val="-1"/>
          <w:sz w:val="22"/>
          <w:szCs w:val="22"/>
        </w:rPr>
        <w:t>стороны, и</w:t>
      </w:r>
      <w:proofErr w:type="gramEnd"/>
    </w:p>
    <w:p w:rsidR="00330693" w:rsidRPr="00930350" w:rsidRDefault="00330693" w:rsidP="00330693">
      <w:pPr>
        <w:shd w:val="clear" w:color="auto" w:fill="FFFFFF"/>
        <w:ind w:firstLine="72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930350">
        <w:rPr>
          <w:rFonts w:ascii="Courier New" w:hAnsi="Courier New" w:cs="Courier New"/>
          <w:b/>
          <w:color w:val="323232"/>
          <w:spacing w:val="-2"/>
          <w:sz w:val="22"/>
          <w:szCs w:val="22"/>
        </w:rPr>
        <w:t>______________________________________________</w:t>
      </w:r>
      <w:r w:rsidRPr="00930350">
        <w:rPr>
          <w:rFonts w:ascii="Courier New" w:hAnsi="Courier New" w:cs="Courier New"/>
          <w:color w:val="323232"/>
          <w:spacing w:val="-2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sz w:val="22"/>
          <w:szCs w:val="22"/>
        </w:rPr>
        <w:t>именуемое в дальнейшем «</w:t>
      </w:r>
      <w:r w:rsidRPr="00930350">
        <w:rPr>
          <w:rFonts w:ascii="Courier New" w:hAnsi="Courier New" w:cs="Courier New"/>
          <w:b/>
          <w:sz w:val="22"/>
          <w:szCs w:val="22"/>
        </w:rPr>
        <w:t>Покупатель</w:t>
      </w:r>
      <w:r w:rsidRPr="00930350">
        <w:rPr>
          <w:rFonts w:ascii="Courier New" w:hAnsi="Courier New" w:cs="Courier New"/>
          <w:sz w:val="22"/>
          <w:szCs w:val="22"/>
        </w:rPr>
        <w:t xml:space="preserve">», </w:t>
      </w:r>
      <w:r w:rsidRPr="00930350">
        <w:rPr>
          <w:rFonts w:ascii="Courier New" w:hAnsi="Courier New" w:cs="Courier New"/>
          <w:color w:val="323232"/>
          <w:spacing w:val="-2"/>
          <w:sz w:val="22"/>
          <w:szCs w:val="22"/>
        </w:rPr>
        <w:t xml:space="preserve">в лице ____________________ действующего на основании  _____________________ </w:t>
      </w:r>
      <w:r w:rsidRPr="00930350">
        <w:rPr>
          <w:rFonts w:ascii="Courier New" w:hAnsi="Courier New" w:cs="Courier New"/>
          <w:sz w:val="22"/>
          <w:szCs w:val="22"/>
        </w:rPr>
        <w:t xml:space="preserve">с </w:t>
      </w:r>
      <w:r w:rsidRPr="00930350">
        <w:rPr>
          <w:rFonts w:ascii="Courier New" w:hAnsi="Courier New" w:cs="Courier New"/>
          <w:spacing w:val="-2"/>
          <w:sz w:val="22"/>
          <w:szCs w:val="22"/>
        </w:rPr>
        <w:t>другой стороны,</w:t>
      </w:r>
      <w:r w:rsidRPr="00930350">
        <w:rPr>
          <w:rFonts w:ascii="Courier New" w:hAnsi="Courier New" w:cs="Courier New"/>
          <w:sz w:val="22"/>
          <w:szCs w:val="22"/>
        </w:rPr>
        <w:t xml:space="preserve"> </w:t>
      </w:r>
      <w:proofErr w:type="gramEnd"/>
    </w:p>
    <w:p w:rsidR="00330693" w:rsidRPr="00930350" w:rsidRDefault="00330693" w:rsidP="00330693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на основании ст. 139 Закона Российской Федерации «О несостоятельности (банкротстве)» от 26 октября 2002 года №127-ФЗ и протокола по итогам торгов по продаже имущества муниципального унитарного предприятия  жилищного строительства «</w:t>
      </w:r>
      <w:proofErr w:type="spellStart"/>
      <w:r w:rsidRPr="00930350">
        <w:rPr>
          <w:rFonts w:ascii="Courier New" w:hAnsi="Courier New" w:cs="Courier New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sz w:val="22"/>
          <w:szCs w:val="22"/>
        </w:rPr>
        <w:t>» от ___________ 2014</w:t>
      </w:r>
      <w:r w:rsidRPr="00930350">
        <w:rPr>
          <w:rFonts w:ascii="Courier New" w:hAnsi="Courier New" w:cs="Courier New"/>
          <w:spacing w:val="11"/>
          <w:sz w:val="22"/>
          <w:szCs w:val="22"/>
        </w:rPr>
        <w:t xml:space="preserve">, заключили настоящий договор о </w:t>
      </w:r>
      <w:r w:rsidRPr="00930350">
        <w:rPr>
          <w:rFonts w:ascii="Courier New" w:hAnsi="Courier New" w:cs="Courier New"/>
          <w:spacing w:val="-3"/>
          <w:sz w:val="22"/>
          <w:szCs w:val="22"/>
        </w:rPr>
        <w:t>нижеследующем:</w:t>
      </w:r>
    </w:p>
    <w:p w:rsidR="00330693" w:rsidRPr="00930350" w:rsidRDefault="00330693" w:rsidP="00330693">
      <w:pPr>
        <w:shd w:val="clear" w:color="auto" w:fill="FFFFFF"/>
        <w:jc w:val="center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2"/>
          <w:sz w:val="22"/>
          <w:szCs w:val="22"/>
        </w:rPr>
        <w:t>1. Предмет договора.</w:t>
      </w:r>
    </w:p>
    <w:p w:rsidR="00330693" w:rsidRPr="00930350" w:rsidRDefault="00330693" w:rsidP="00330693">
      <w:pPr>
        <w:shd w:val="clear" w:color="auto" w:fill="FFFFFF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1"/>
          <w:sz w:val="22"/>
          <w:szCs w:val="22"/>
        </w:rPr>
        <w:t xml:space="preserve">1.1. Продавец передает в собственность Покупателя, а Покупатель принимает и оплачивает </w:t>
      </w:r>
      <w:r w:rsidRPr="00930350">
        <w:rPr>
          <w:rFonts w:ascii="Courier New" w:hAnsi="Courier New" w:cs="Courier New"/>
          <w:spacing w:val="12"/>
          <w:sz w:val="22"/>
          <w:szCs w:val="22"/>
        </w:rPr>
        <w:t xml:space="preserve">следующее имущество, в дальнейшем именуемое </w:t>
      </w:r>
      <w:r w:rsidRPr="00930350">
        <w:rPr>
          <w:rFonts w:ascii="Courier New" w:hAnsi="Courier New" w:cs="Courier New"/>
          <w:sz w:val="22"/>
          <w:szCs w:val="22"/>
        </w:rPr>
        <w:t xml:space="preserve">«Имущество»: </w:t>
      </w:r>
    </w:p>
    <w:p w:rsidR="00330693" w:rsidRPr="00930350" w:rsidRDefault="00330693" w:rsidP="00330693">
      <w:pPr>
        <w:shd w:val="clear" w:color="auto" w:fill="FFFFFF"/>
        <w:spacing w:before="5"/>
        <w:ind w:right="23" w:firstLine="720"/>
        <w:jc w:val="both"/>
        <w:rPr>
          <w:rFonts w:ascii="Courier New" w:hAnsi="Courier New" w:cs="Courier New"/>
          <w:spacing w:val="12"/>
          <w:sz w:val="22"/>
          <w:szCs w:val="22"/>
        </w:rPr>
      </w:pPr>
      <w:r w:rsidRPr="00930350">
        <w:rPr>
          <w:rFonts w:ascii="Courier New" w:hAnsi="Courier New" w:cs="Courier New"/>
          <w:spacing w:val="12"/>
          <w:sz w:val="22"/>
          <w:szCs w:val="22"/>
        </w:rPr>
        <w:t>______________________________________________________</w:t>
      </w:r>
    </w:p>
    <w:p w:rsidR="00330693" w:rsidRPr="00930350" w:rsidRDefault="00330693" w:rsidP="00330693">
      <w:pPr>
        <w:shd w:val="clear" w:color="auto" w:fill="FFFFFF"/>
        <w:spacing w:before="5"/>
        <w:ind w:right="23" w:firstLine="720"/>
        <w:jc w:val="center"/>
        <w:rPr>
          <w:rFonts w:ascii="Courier New" w:hAnsi="Courier New" w:cs="Courier New"/>
          <w:spacing w:val="12"/>
          <w:sz w:val="22"/>
          <w:szCs w:val="22"/>
        </w:rPr>
      </w:pPr>
      <w:r w:rsidRPr="00930350">
        <w:rPr>
          <w:rFonts w:ascii="Courier New" w:hAnsi="Courier New" w:cs="Courier New"/>
          <w:spacing w:val="12"/>
          <w:sz w:val="22"/>
          <w:szCs w:val="22"/>
        </w:rPr>
        <w:t>(наименование  и описание имущества в соответствии с условиями торгов и правоустанавливающими документами)</w:t>
      </w:r>
    </w:p>
    <w:p w:rsidR="00330693" w:rsidRPr="00930350" w:rsidRDefault="00330693" w:rsidP="00330693">
      <w:pPr>
        <w:shd w:val="clear" w:color="auto" w:fill="FFFFFF"/>
        <w:spacing w:before="5"/>
        <w:ind w:right="23" w:firstLine="720"/>
        <w:jc w:val="both"/>
        <w:rPr>
          <w:rFonts w:ascii="Courier New" w:hAnsi="Courier New" w:cs="Courier New"/>
          <w:bCs/>
          <w:spacing w:val="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1.2 Общая стоимость отчуждаемого Имущества при продаже  составляет</w:t>
      </w:r>
      <w:proofErr w:type="gramStart"/>
      <w:r w:rsidRPr="00930350">
        <w:rPr>
          <w:rFonts w:ascii="Courier New" w:hAnsi="Courier New" w:cs="Courier New"/>
          <w:b/>
          <w:bCs/>
          <w:sz w:val="22"/>
          <w:szCs w:val="22"/>
        </w:rPr>
        <w:t xml:space="preserve">  ___________ (_______________) </w:t>
      </w:r>
      <w:proofErr w:type="gramEnd"/>
      <w:r w:rsidRPr="00930350">
        <w:rPr>
          <w:rFonts w:ascii="Courier New" w:hAnsi="Courier New" w:cs="Courier New"/>
          <w:b/>
          <w:bCs/>
          <w:sz w:val="22"/>
          <w:szCs w:val="22"/>
        </w:rPr>
        <w:t xml:space="preserve">рублей (в том числе НДС 18%). </w:t>
      </w:r>
    </w:p>
    <w:p w:rsidR="00330693" w:rsidRPr="00930350" w:rsidRDefault="00330693" w:rsidP="00330693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 xml:space="preserve">Стоимость отчуждаемого </w:t>
      </w:r>
      <w:r w:rsidRPr="00930350">
        <w:rPr>
          <w:rFonts w:ascii="Courier New" w:hAnsi="Courier New" w:cs="Courier New"/>
          <w:spacing w:val="3"/>
          <w:sz w:val="22"/>
          <w:szCs w:val="22"/>
        </w:rPr>
        <w:t xml:space="preserve">имущества при продаже подтверждена </w:t>
      </w:r>
      <w:r w:rsidRPr="00930350">
        <w:rPr>
          <w:rFonts w:ascii="Courier New" w:hAnsi="Courier New" w:cs="Courier New"/>
          <w:sz w:val="22"/>
          <w:szCs w:val="22"/>
        </w:rPr>
        <w:t>протоколом по итогам торгов по продаже имущества МУП «</w:t>
      </w:r>
      <w:proofErr w:type="spellStart"/>
      <w:r w:rsidRPr="00930350">
        <w:rPr>
          <w:rFonts w:ascii="Courier New" w:hAnsi="Courier New" w:cs="Courier New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sz w:val="22"/>
          <w:szCs w:val="22"/>
        </w:rPr>
        <w:t xml:space="preserve">»  </w:t>
      </w:r>
      <w:proofErr w:type="gramStart"/>
      <w:r w:rsidRPr="00930350">
        <w:rPr>
          <w:rFonts w:ascii="Courier New" w:hAnsi="Courier New" w:cs="Courier New"/>
          <w:sz w:val="22"/>
          <w:szCs w:val="22"/>
        </w:rPr>
        <w:t>от</w:t>
      </w:r>
      <w:proofErr w:type="gramEnd"/>
      <w:r w:rsidRPr="00930350">
        <w:rPr>
          <w:rFonts w:ascii="Courier New" w:hAnsi="Courier New" w:cs="Courier New"/>
          <w:sz w:val="22"/>
          <w:szCs w:val="22"/>
        </w:rPr>
        <w:t xml:space="preserve"> ___________.</w:t>
      </w:r>
    </w:p>
    <w:p w:rsidR="00330693" w:rsidRPr="00930350" w:rsidRDefault="004B788A" w:rsidP="00330693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1.3</w:t>
      </w:r>
      <w:r w:rsidR="00330693" w:rsidRPr="00930350">
        <w:rPr>
          <w:rFonts w:ascii="Courier New" w:hAnsi="Courier New" w:cs="Courier New"/>
          <w:sz w:val="22"/>
          <w:szCs w:val="22"/>
        </w:rPr>
        <w:t>. До совершения настоящего договора отчуждаемое имущество никому не продано, не заложено, в споре и под запрещением (арестом) не состоит, не обременено иным образом и не обещано кому-либо по сделке.</w:t>
      </w:r>
    </w:p>
    <w:p w:rsidR="00330693" w:rsidRPr="00930350" w:rsidRDefault="00330693" w:rsidP="00330693">
      <w:pPr>
        <w:shd w:val="clear" w:color="auto" w:fill="FFFFFF"/>
        <w:tabs>
          <w:tab w:val="left" w:pos="3605"/>
        </w:tabs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5"/>
          <w:sz w:val="22"/>
          <w:szCs w:val="22"/>
        </w:rPr>
        <w:t>2.</w:t>
      </w: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>Цена и порядок расчетов.</w:t>
      </w:r>
    </w:p>
    <w:p w:rsidR="00B47264" w:rsidRDefault="00330693" w:rsidP="00B47264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2.1. Окончательная сумма платежа по настоящему договору определяется в соответстви</w:t>
      </w:r>
      <w:r w:rsidR="00B47264">
        <w:rPr>
          <w:rFonts w:ascii="Courier New" w:hAnsi="Courier New" w:cs="Courier New"/>
          <w:sz w:val="22"/>
          <w:szCs w:val="22"/>
        </w:rPr>
        <w:t>и с п. 1.2. настоящего договора и составляет:</w:t>
      </w:r>
    </w:p>
    <w:p w:rsidR="00B47264" w:rsidRPr="00B47264" w:rsidRDefault="00B47264" w:rsidP="00B47264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B47264">
        <w:rPr>
          <w:rFonts w:ascii="Courier New" w:hAnsi="Courier New" w:cs="Courier New"/>
          <w:sz w:val="22"/>
          <w:szCs w:val="22"/>
        </w:rPr>
        <w:t xml:space="preserve"> - _____________ руб. на основании п.4 ст. 448 ГК РФ и п.15 ст. 110 Федерального закона РФ «О несостоятельности (банкротстве)» № 127-ФЗ от 26.10.2002г. засчитываются Продавцом в счет оплаты за </w:t>
      </w:r>
      <w:r>
        <w:rPr>
          <w:rFonts w:ascii="Courier New" w:hAnsi="Courier New" w:cs="Courier New"/>
          <w:sz w:val="22"/>
          <w:szCs w:val="22"/>
        </w:rPr>
        <w:t>приобретаемое имущество</w:t>
      </w:r>
      <w:r w:rsidRPr="00B47264">
        <w:rPr>
          <w:rFonts w:ascii="Courier New" w:hAnsi="Courier New" w:cs="Courier New"/>
          <w:sz w:val="22"/>
          <w:szCs w:val="22"/>
        </w:rPr>
        <w:t xml:space="preserve">, оплаченные </w:t>
      </w:r>
      <w:r>
        <w:rPr>
          <w:rFonts w:ascii="Courier New" w:hAnsi="Courier New" w:cs="Courier New"/>
          <w:sz w:val="22"/>
          <w:szCs w:val="22"/>
        </w:rPr>
        <w:t>Покупателем</w:t>
      </w:r>
      <w:r w:rsidRPr="00B47264">
        <w:rPr>
          <w:rFonts w:ascii="Courier New" w:hAnsi="Courier New" w:cs="Courier New"/>
          <w:sz w:val="22"/>
          <w:szCs w:val="22"/>
        </w:rPr>
        <w:t xml:space="preserve"> в качестве задатка на участие в аукционе,</w:t>
      </w:r>
    </w:p>
    <w:p w:rsidR="00B47264" w:rsidRPr="00B47264" w:rsidRDefault="00B47264" w:rsidP="00B47264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B47264">
        <w:rPr>
          <w:rFonts w:ascii="Courier New" w:hAnsi="Courier New" w:cs="Courier New"/>
          <w:sz w:val="22"/>
          <w:szCs w:val="22"/>
        </w:rPr>
        <w:t xml:space="preserve">- </w:t>
      </w:r>
      <w:r>
        <w:rPr>
          <w:rFonts w:ascii="Courier New" w:hAnsi="Courier New" w:cs="Courier New"/>
          <w:sz w:val="22"/>
          <w:szCs w:val="22"/>
        </w:rPr>
        <w:t>______________ руб.</w:t>
      </w:r>
      <w:r w:rsidRPr="00B47264">
        <w:rPr>
          <w:rFonts w:ascii="Courier New" w:hAnsi="Courier New" w:cs="Courier New"/>
          <w:sz w:val="22"/>
          <w:szCs w:val="22"/>
        </w:rPr>
        <w:t xml:space="preserve"> оплачиваются </w:t>
      </w:r>
      <w:r>
        <w:rPr>
          <w:rFonts w:ascii="Courier New" w:hAnsi="Courier New" w:cs="Courier New"/>
          <w:sz w:val="22"/>
          <w:szCs w:val="22"/>
        </w:rPr>
        <w:t>Покупателем</w:t>
      </w:r>
      <w:r w:rsidRPr="00B47264">
        <w:rPr>
          <w:rFonts w:ascii="Courier New" w:hAnsi="Courier New" w:cs="Courier New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sz w:val="22"/>
          <w:szCs w:val="22"/>
        </w:rPr>
        <w:t>в течение 30 дней с момента подписания настоящего договора</w:t>
      </w:r>
      <w:r>
        <w:rPr>
          <w:rFonts w:ascii="Courier New" w:hAnsi="Courier New" w:cs="Courier New"/>
          <w:sz w:val="22"/>
          <w:szCs w:val="22"/>
        </w:rPr>
        <w:t xml:space="preserve">. </w:t>
      </w:r>
    </w:p>
    <w:p w:rsidR="00B47264" w:rsidRPr="00B47264" w:rsidRDefault="00B47264" w:rsidP="00B47264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B47264">
        <w:rPr>
          <w:rFonts w:ascii="Courier New" w:hAnsi="Courier New" w:cs="Courier New"/>
          <w:sz w:val="22"/>
          <w:szCs w:val="22"/>
        </w:rPr>
        <w:t xml:space="preserve">2.2. Расчеты могут производиться в наличной и/ или безналичной форме. </w:t>
      </w:r>
    </w:p>
    <w:p w:rsidR="00330693" w:rsidRDefault="00330693" w:rsidP="00330693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tabs>
          <w:tab w:val="left" w:pos="3605"/>
        </w:tabs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6"/>
          <w:sz w:val="22"/>
          <w:szCs w:val="22"/>
        </w:rPr>
        <w:t>3.</w:t>
      </w: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>Срок действия договора.</w:t>
      </w:r>
    </w:p>
    <w:p w:rsidR="004B788A" w:rsidRPr="00930350" w:rsidRDefault="004B788A" w:rsidP="004B788A">
      <w:pPr>
        <w:shd w:val="clear" w:color="auto" w:fill="FFFFFF"/>
        <w:ind w:right="23" w:firstLine="720"/>
        <w:jc w:val="both"/>
        <w:rPr>
          <w:rFonts w:ascii="Courier New" w:hAnsi="Courier New" w:cs="Courier New"/>
          <w:spacing w:val="1"/>
          <w:sz w:val="22"/>
          <w:szCs w:val="22"/>
        </w:rPr>
      </w:pPr>
      <w:r w:rsidRPr="00930350">
        <w:rPr>
          <w:rFonts w:ascii="Courier New" w:hAnsi="Courier New" w:cs="Courier New"/>
          <w:spacing w:val="1"/>
          <w:sz w:val="22"/>
          <w:szCs w:val="22"/>
        </w:rPr>
        <w:t xml:space="preserve">3.1.Настоящий договор подлежит заключению  в течение 5 дней </w:t>
      </w:r>
      <w:proofErr w:type="gramStart"/>
      <w:r w:rsidRPr="00930350">
        <w:rPr>
          <w:rFonts w:ascii="Courier New" w:hAnsi="Courier New" w:cs="Courier New"/>
          <w:spacing w:val="1"/>
          <w:sz w:val="22"/>
          <w:szCs w:val="22"/>
        </w:rPr>
        <w:t>с даты получения</w:t>
      </w:r>
      <w:proofErr w:type="gramEnd"/>
      <w:r w:rsidRPr="00930350">
        <w:rPr>
          <w:rFonts w:ascii="Courier New" w:hAnsi="Courier New" w:cs="Courier New"/>
          <w:spacing w:val="1"/>
          <w:sz w:val="22"/>
          <w:szCs w:val="22"/>
        </w:rPr>
        <w:t xml:space="preserve"> предложения о заключении настоящего договора.</w:t>
      </w:r>
    </w:p>
    <w:p w:rsidR="004B788A" w:rsidRPr="00930350" w:rsidRDefault="004B788A" w:rsidP="004B788A">
      <w:pPr>
        <w:shd w:val="clear" w:color="auto" w:fill="FFFFFF"/>
        <w:ind w:right="23" w:firstLine="720"/>
        <w:jc w:val="both"/>
        <w:rPr>
          <w:rFonts w:ascii="Courier New" w:hAnsi="Courier New" w:cs="Courier New"/>
          <w:spacing w:val="1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 xml:space="preserve">3.2. </w:t>
      </w:r>
      <w:proofErr w:type="gramStart"/>
      <w:r w:rsidRPr="00930350">
        <w:rPr>
          <w:rFonts w:ascii="Courier New" w:hAnsi="Courier New" w:cs="Courier New"/>
          <w:sz w:val="22"/>
          <w:szCs w:val="22"/>
        </w:rPr>
        <w:t xml:space="preserve">В случае отказа или уклонения победителя торгов от подписания данного договора в течение пяти дней с даты получения предложения о заключении настоящего договора внесенный задаток ему не возвращается и конкурсный управляющий вправе предложить заключить </w:t>
      </w:r>
      <w:r w:rsidRPr="00930350">
        <w:rPr>
          <w:rFonts w:ascii="Courier New" w:hAnsi="Courier New" w:cs="Courier New"/>
          <w:sz w:val="22"/>
          <w:szCs w:val="22"/>
        </w:rPr>
        <w:lastRenderedPageBreak/>
        <w:t>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330693" w:rsidRPr="00930350" w:rsidRDefault="00330693" w:rsidP="00330693">
      <w:pPr>
        <w:shd w:val="clear" w:color="auto" w:fill="FFFFFF"/>
        <w:ind w:right="23" w:firstLine="720"/>
        <w:jc w:val="both"/>
        <w:rPr>
          <w:rFonts w:ascii="Courier New" w:hAnsi="Courier New" w:cs="Courier New"/>
          <w:spacing w:val="-1"/>
          <w:sz w:val="22"/>
          <w:szCs w:val="22"/>
        </w:rPr>
      </w:pPr>
      <w:r w:rsidRPr="00930350">
        <w:rPr>
          <w:rFonts w:ascii="Courier New" w:hAnsi="Courier New" w:cs="Courier New"/>
          <w:spacing w:val="7"/>
          <w:sz w:val="22"/>
          <w:szCs w:val="22"/>
        </w:rPr>
        <w:t>3.</w:t>
      </w:r>
      <w:r w:rsidR="004B788A" w:rsidRPr="00930350">
        <w:rPr>
          <w:rFonts w:ascii="Courier New" w:hAnsi="Courier New" w:cs="Courier New"/>
          <w:spacing w:val="7"/>
          <w:sz w:val="22"/>
          <w:szCs w:val="22"/>
        </w:rPr>
        <w:t>3</w:t>
      </w:r>
      <w:r w:rsidRPr="00930350">
        <w:rPr>
          <w:rFonts w:ascii="Courier New" w:hAnsi="Courier New" w:cs="Courier New"/>
          <w:spacing w:val="7"/>
          <w:sz w:val="22"/>
          <w:szCs w:val="22"/>
        </w:rPr>
        <w:t xml:space="preserve">. Настоящий договор вступает в силу и считается заключенным с момента его подписания и действует до </w:t>
      </w:r>
      <w:r w:rsidRPr="00930350">
        <w:rPr>
          <w:rFonts w:ascii="Courier New" w:hAnsi="Courier New" w:cs="Courier New"/>
          <w:spacing w:val="-1"/>
          <w:sz w:val="22"/>
          <w:szCs w:val="22"/>
        </w:rPr>
        <w:t>полного выполнения сторонами своих обязательств по нему.</w:t>
      </w:r>
    </w:p>
    <w:p w:rsidR="00330693" w:rsidRPr="00930350" w:rsidRDefault="00330693" w:rsidP="00330693">
      <w:pPr>
        <w:shd w:val="clear" w:color="auto" w:fill="FFFFFF"/>
        <w:ind w:right="23" w:firstLine="720"/>
        <w:jc w:val="both"/>
        <w:rPr>
          <w:rFonts w:ascii="Courier New" w:hAnsi="Courier New" w:cs="Courier New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ind w:right="23" w:firstLine="72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30350">
        <w:rPr>
          <w:rFonts w:ascii="Courier New" w:hAnsi="Courier New" w:cs="Courier New"/>
          <w:b/>
          <w:bCs/>
          <w:sz w:val="22"/>
          <w:szCs w:val="22"/>
        </w:rPr>
        <w:t>4. Исполнение договора</w:t>
      </w:r>
    </w:p>
    <w:p w:rsidR="00330693" w:rsidRPr="00930350" w:rsidRDefault="00330693" w:rsidP="00330693">
      <w:pPr>
        <w:shd w:val="clear" w:color="auto" w:fill="FFFFFF"/>
        <w:ind w:right="23" w:firstLine="72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30350">
        <w:rPr>
          <w:rFonts w:ascii="Courier New" w:hAnsi="Courier New" w:cs="Courier New"/>
          <w:b/>
          <w:bCs/>
          <w:sz w:val="22"/>
          <w:szCs w:val="22"/>
        </w:rPr>
        <w:t xml:space="preserve"> и переход права собственности на Имущество.</w:t>
      </w:r>
    </w:p>
    <w:p w:rsidR="00330693" w:rsidRPr="00930350" w:rsidRDefault="00330693" w:rsidP="00330693">
      <w:pPr>
        <w:shd w:val="clear" w:color="auto" w:fill="FFFFFF"/>
        <w:ind w:right="23" w:firstLine="720"/>
        <w:jc w:val="both"/>
        <w:rPr>
          <w:rFonts w:ascii="Courier New" w:hAnsi="Courier New" w:cs="Courier New"/>
          <w:spacing w:val="7"/>
          <w:sz w:val="22"/>
          <w:szCs w:val="22"/>
        </w:rPr>
      </w:pPr>
      <w:r w:rsidRPr="00930350">
        <w:rPr>
          <w:rFonts w:ascii="Courier New" w:hAnsi="Courier New" w:cs="Courier New"/>
          <w:spacing w:val="7"/>
          <w:sz w:val="22"/>
          <w:szCs w:val="22"/>
        </w:rPr>
        <w:t>4.1. Продавец передает Покупателю Имущество на основании договора купли-продажи и  Акта приема-передачи имущества после 100% оплаты в соответствии с условиями настоящего договора.</w:t>
      </w:r>
    </w:p>
    <w:p w:rsidR="00330693" w:rsidRPr="00930350" w:rsidRDefault="00330693" w:rsidP="00330693">
      <w:pPr>
        <w:shd w:val="clear" w:color="auto" w:fill="FFFFFF"/>
        <w:ind w:right="23" w:firstLine="720"/>
        <w:jc w:val="both"/>
        <w:rPr>
          <w:rFonts w:ascii="Courier New" w:hAnsi="Courier New" w:cs="Courier New"/>
          <w:spacing w:val="7"/>
          <w:sz w:val="22"/>
          <w:szCs w:val="22"/>
        </w:rPr>
      </w:pPr>
      <w:r w:rsidRPr="00930350">
        <w:rPr>
          <w:rFonts w:ascii="Courier New" w:hAnsi="Courier New" w:cs="Courier New"/>
          <w:spacing w:val="7"/>
          <w:sz w:val="22"/>
          <w:szCs w:val="22"/>
        </w:rPr>
        <w:t>4.2. Имущество считается переданным Покупателю с момента подписания Акта приема-передачи имущества. С этого момента риск случайной гибели Имущества переходит от Продавца к Покупателю.</w:t>
      </w:r>
    </w:p>
    <w:p w:rsidR="00330693" w:rsidRPr="00930350" w:rsidRDefault="00330693" w:rsidP="00330693">
      <w:pPr>
        <w:shd w:val="clear" w:color="auto" w:fill="FFFFFF"/>
        <w:ind w:right="23" w:firstLine="720"/>
        <w:jc w:val="both"/>
        <w:rPr>
          <w:rFonts w:ascii="Courier New" w:hAnsi="Courier New" w:cs="Courier New"/>
          <w:spacing w:val="-6"/>
          <w:sz w:val="22"/>
          <w:szCs w:val="22"/>
        </w:rPr>
      </w:pPr>
      <w:r w:rsidRPr="00930350">
        <w:rPr>
          <w:rFonts w:ascii="Courier New" w:hAnsi="Courier New" w:cs="Courier New"/>
          <w:spacing w:val="7"/>
          <w:sz w:val="22"/>
          <w:szCs w:val="22"/>
        </w:rPr>
        <w:t>4.3. Покупатель, до перехода к нему права собственности на Имущество, использует указанное имущество в той мере, в какой</w:t>
      </w:r>
      <w:r w:rsidRPr="00930350">
        <w:rPr>
          <w:rFonts w:ascii="Courier New" w:hAnsi="Courier New" w:cs="Courier New"/>
          <w:spacing w:val="10"/>
          <w:sz w:val="22"/>
          <w:szCs w:val="22"/>
        </w:rPr>
        <w:t xml:space="preserve"> это необходимо для целей, для которых </w:t>
      </w:r>
      <w:r w:rsidRPr="00930350">
        <w:rPr>
          <w:rFonts w:ascii="Courier New" w:hAnsi="Courier New" w:cs="Courier New"/>
          <w:spacing w:val="-1"/>
          <w:sz w:val="22"/>
          <w:szCs w:val="22"/>
        </w:rPr>
        <w:t>имущество было приобретено Покупателем.</w:t>
      </w:r>
    </w:p>
    <w:p w:rsidR="00330693" w:rsidRPr="00930350" w:rsidRDefault="00330693" w:rsidP="00330693">
      <w:pPr>
        <w:shd w:val="clear" w:color="auto" w:fill="FFFFFF"/>
        <w:tabs>
          <w:tab w:val="left" w:pos="533"/>
        </w:tabs>
        <w:ind w:right="23"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-7"/>
          <w:sz w:val="22"/>
          <w:szCs w:val="22"/>
        </w:rPr>
        <w:t>4.4.</w:t>
      </w:r>
      <w:r w:rsidRPr="00930350">
        <w:rPr>
          <w:rFonts w:ascii="Courier New" w:hAnsi="Courier New" w:cs="Courier New"/>
          <w:sz w:val="22"/>
          <w:szCs w:val="22"/>
        </w:rPr>
        <w:tab/>
      </w:r>
      <w:r w:rsidRPr="00930350">
        <w:rPr>
          <w:rFonts w:ascii="Courier New" w:hAnsi="Courier New" w:cs="Courier New"/>
          <w:spacing w:val="9"/>
          <w:sz w:val="22"/>
          <w:szCs w:val="22"/>
        </w:rPr>
        <w:t xml:space="preserve">Право собственности у Покупателя на приобретаемое Имущество возникает при выполнении одновременно следующих условий: </w:t>
      </w:r>
      <w:r w:rsidRPr="00930350">
        <w:rPr>
          <w:rFonts w:ascii="Courier New" w:hAnsi="Courier New" w:cs="Courier New"/>
          <w:sz w:val="22"/>
          <w:szCs w:val="22"/>
        </w:rPr>
        <w:t xml:space="preserve"> 100% оплата, принятие имущества по акту приема-передачи и регистрации перехода права собственности в Управлении </w:t>
      </w:r>
      <w:proofErr w:type="spellStart"/>
      <w:r w:rsidRPr="00930350">
        <w:rPr>
          <w:rFonts w:ascii="Courier New" w:hAnsi="Courier New" w:cs="Courier New"/>
          <w:sz w:val="22"/>
          <w:szCs w:val="22"/>
        </w:rPr>
        <w:t>Росреестра</w:t>
      </w:r>
      <w:proofErr w:type="spellEnd"/>
      <w:r w:rsidRPr="00930350">
        <w:rPr>
          <w:rFonts w:ascii="Courier New" w:hAnsi="Courier New" w:cs="Courier New"/>
          <w:sz w:val="22"/>
          <w:szCs w:val="22"/>
        </w:rPr>
        <w:t xml:space="preserve"> по Тамбовской области (в случае приобретения недвижимого имущества).</w:t>
      </w:r>
    </w:p>
    <w:p w:rsidR="00330693" w:rsidRPr="00930350" w:rsidRDefault="00330693" w:rsidP="00330693">
      <w:pPr>
        <w:shd w:val="clear" w:color="auto" w:fill="FFFFFF"/>
        <w:ind w:right="23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>5. Права и обязанности сторон.</w:t>
      </w:r>
    </w:p>
    <w:p w:rsidR="00330693" w:rsidRPr="00930350" w:rsidRDefault="00330693" w:rsidP="00330693">
      <w:pPr>
        <w:shd w:val="clear" w:color="auto" w:fill="FFFFFF"/>
        <w:tabs>
          <w:tab w:val="left" w:pos="437"/>
        </w:tabs>
        <w:ind w:right="23"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-11"/>
          <w:sz w:val="22"/>
          <w:szCs w:val="22"/>
        </w:rPr>
        <w:t>5.1.</w:t>
      </w:r>
      <w:r w:rsidRPr="00930350">
        <w:rPr>
          <w:rFonts w:ascii="Courier New" w:hAnsi="Courier New" w:cs="Courier New"/>
          <w:sz w:val="22"/>
          <w:szCs w:val="22"/>
        </w:rPr>
        <w:tab/>
      </w:r>
      <w:r w:rsidRPr="00930350">
        <w:rPr>
          <w:rFonts w:ascii="Courier New" w:hAnsi="Courier New" w:cs="Courier New"/>
          <w:spacing w:val="-1"/>
          <w:sz w:val="22"/>
          <w:szCs w:val="22"/>
        </w:rPr>
        <w:t>Продавец обязуется:</w:t>
      </w:r>
    </w:p>
    <w:p w:rsidR="00330693" w:rsidRPr="00930350" w:rsidRDefault="00330693" w:rsidP="00330693">
      <w:pPr>
        <w:shd w:val="clear" w:color="auto" w:fill="FFFFFF"/>
        <w:tabs>
          <w:tab w:val="left" w:pos="216"/>
        </w:tabs>
        <w:ind w:right="23"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-</w:t>
      </w:r>
      <w:r w:rsidRPr="00930350">
        <w:rPr>
          <w:rFonts w:ascii="Courier New" w:hAnsi="Courier New" w:cs="Courier New"/>
          <w:sz w:val="22"/>
          <w:szCs w:val="22"/>
        </w:rPr>
        <w:tab/>
      </w:r>
      <w:r w:rsidRPr="00930350">
        <w:rPr>
          <w:rFonts w:ascii="Courier New" w:hAnsi="Courier New" w:cs="Courier New"/>
          <w:spacing w:val="-1"/>
          <w:sz w:val="22"/>
          <w:szCs w:val="22"/>
        </w:rPr>
        <w:t>передать Имущество по акту приема-передачи,</w:t>
      </w:r>
    </w:p>
    <w:p w:rsidR="00330693" w:rsidRPr="00930350" w:rsidRDefault="00330693" w:rsidP="00330693">
      <w:pPr>
        <w:shd w:val="clear" w:color="auto" w:fill="FFFFFF"/>
        <w:tabs>
          <w:tab w:val="left" w:pos="437"/>
        </w:tabs>
        <w:ind w:right="23"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-12"/>
          <w:sz w:val="22"/>
          <w:szCs w:val="22"/>
        </w:rPr>
        <w:t>5.2.</w:t>
      </w:r>
      <w:r w:rsidRPr="00930350">
        <w:rPr>
          <w:rFonts w:ascii="Courier New" w:hAnsi="Courier New" w:cs="Courier New"/>
          <w:sz w:val="22"/>
          <w:szCs w:val="22"/>
        </w:rPr>
        <w:tab/>
      </w:r>
      <w:r w:rsidRPr="00930350">
        <w:rPr>
          <w:rFonts w:ascii="Courier New" w:hAnsi="Courier New" w:cs="Courier New"/>
          <w:spacing w:val="-1"/>
          <w:sz w:val="22"/>
          <w:szCs w:val="22"/>
        </w:rPr>
        <w:t>Покупатель обязуется:</w:t>
      </w:r>
    </w:p>
    <w:p w:rsidR="00330693" w:rsidRPr="00930350" w:rsidRDefault="00330693" w:rsidP="00330693">
      <w:pPr>
        <w:shd w:val="clear" w:color="auto" w:fill="FFFFFF"/>
        <w:tabs>
          <w:tab w:val="left" w:pos="355"/>
        </w:tabs>
        <w:ind w:right="23"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 xml:space="preserve">- оплатить имущество на условиях, </w:t>
      </w:r>
      <w:r w:rsidRPr="00930350">
        <w:rPr>
          <w:rFonts w:ascii="Courier New" w:hAnsi="Courier New" w:cs="Courier New"/>
          <w:spacing w:val="-1"/>
          <w:sz w:val="22"/>
          <w:szCs w:val="22"/>
        </w:rPr>
        <w:t>предусмотренных п.2 настоящего Договора,</w:t>
      </w:r>
    </w:p>
    <w:p w:rsidR="00330693" w:rsidRPr="00930350" w:rsidRDefault="00330693" w:rsidP="00330693">
      <w:pPr>
        <w:shd w:val="clear" w:color="auto" w:fill="FFFFFF"/>
        <w:tabs>
          <w:tab w:val="left" w:pos="437"/>
        </w:tabs>
        <w:ind w:right="23" w:firstLine="720"/>
        <w:jc w:val="both"/>
        <w:rPr>
          <w:rFonts w:ascii="Courier New" w:hAnsi="Courier New" w:cs="Courier New"/>
          <w:spacing w:val="-1"/>
          <w:sz w:val="22"/>
          <w:szCs w:val="22"/>
        </w:rPr>
      </w:pPr>
      <w:r w:rsidRPr="00930350">
        <w:rPr>
          <w:rFonts w:ascii="Courier New" w:hAnsi="Courier New" w:cs="Courier New"/>
          <w:spacing w:val="-1"/>
          <w:sz w:val="22"/>
          <w:szCs w:val="22"/>
        </w:rPr>
        <w:t>-</w:t>
      </w:r>
      <w:r w:rsidRPr="00930350">
        <w:rPr>
          <w:rFonts w:ascii="Courier New" w:hAnsi="Courier New" w:cs="Courier New"/>
          <w:spacing w:val="-1"/>
          <w:sz w:val="22"/>
          <w:szCs w:val="22"/>
        </w:rPr>
        <w:tab/>
        <w:t>принять Имущество по акту приема-передачи,</w:t>
      </w:r>
    </w:p>
    <w:p w:rsidR="00330693" w:rsidRPr="00930350" w:rsidRDefault="00330693" w:rsidP="00330693">
      <w:pPr>
        <w:shd w:val="clear" w:color="auto" w:fill="FFFFFF"/>
        <w:tabs>
          <w:tab w:val="left" w:pos="437"/>
        </w:tabs>
        <w:ind w:right="23" w:firstLine="720"/>
        <w:jc w:val="both"/>
        <w:rPr>
          <w:rFonts w:ascii="Courier New" w:hAnsi="Courier New" w:cs="Courier New"/>
          <w:spacing w:val="-1"/>
          <w:sz w:val="22"/>
          <w:szCs w:val="22"/>
        </w:rPr>
      </w:pPr>
      <w:r w:rsidRPr="00930350">
        <w:rPr>
          <w:rFonts w:ascii="Courier New" w:hAnsi="Courier New" w:cs="Courier New"/>
          <w:spacing w:val="-1"/>
          <w:sz w:val="22"/>
          <w:szCs w:val="22"/>
        </w:rPr>
        <w:t>-</w:t>
      </w:r>
      <w:r w:rsidRPr="00930350">
        <w:rPr>
          <w:rFonts w:ascii="Courier New" w:hAnsi="Courier New" w:cs="Courier New"/>
          <w:spacing w:val="-1"/>
          <w:sz w:val="22"/>
          <w:szCs w:val="22"/>
        </w:rPr>
        <w:tab/>
        <w:t>после регистрации перехода права собственности на Имущество переоформить право пользования земельным участком в соответствии с действующим законодательством (в случае приобретения недвижимого имущества),</w:t>
      </w:r>
    </w:p>
    <w:p w:rsidR="00330693" w:rsidRPr="00930350" w:rsidRDefault="00330693" w:rsidP="00330693">
      <w:pPr>
        <w:shd w:val="clear" w:color="auto" w:fill="FFFFFF"/>
        <w:tabs>
          <w:tab w:val="left" w:pos="437"/>
        </w:tabs>
        <w:ind w:right="23" w:firstLine="720"/>
        <w:jc w:val="both"/>
        <w:rPr>
          <w:rFonts w:ascii="Courier New" w:hAnsi="Courier New" w:cs="Courier New"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ind w:firstLine="72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30350">
        <w:rPr>
          <w:rFonts w:ascii="Courier New" w:hAnsi="Courier New" w:cs="Courier New"/>
          <w:b/>
          <w:bCs/>
          <w:sz w:val="22"/>
          <w:szCs w:val="22"/>
        </w:rPr>
        <w:t>6. Ответственность, сторон и порядок разрешения споров.</w:t>
      </w:r>
    </w:p>
    <w:p w:rsidR="00330693" w:rsidRPr="00930350" w:rsidRDefault="00534AE1" w:rsidP="00330693">
      <w:pPr>
        <w:shd w:val="clear" w:color="auto" w:fill="FFFFFF"/>
        <w:tabs>
          <w:tab w:val="left" w:pos="739"/>
        </w:tabs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line id="_x0000_s1026" style="position:absolute;left:0;text-align:left;z-index:251660288;mso-position-horizontal-relative:margin" from="0,727.45pt" to="492.5pt,727.45pt" o:allowincell="f" stroked="f" strokeweight=".7pt">
            <w10:wrap anchorx="margin"/>
          </v:line>
        </w:pict>
      </w:r>
      <w:r w:rsidR="00330693" w:rsidRPr="00930350">
        <w:rPr>
          <w:rFonts w:ascii="Courier New" w:hAnsi="Courier New" w:cs="Courier New"/>
          <w:spacing w:val="-8"/>
          <w:sz w:val="22"/>
          <w:szCs w:val="22"/>
        </w:rPr>
        <w:t>6.1.</w:t>
      </w:r>
      <w:r w:rsidR="00330693" w:rsidRPr="00930350">
        <w:rPr>
          <w:rFonts w:ascii="Courier New" w:hAnsi="Courier New" w:cs="Courier New"/>
          <w:sz w:val="22"/>
          <w:szCs w:val="22"/>
        </w:rPr>
        <w:tab/>
      </w:r>
      <w:r w:rsidR="00330693" w:rsidRPr="00930350">
        <w:rPr>
          <w:rFonts w:ascii="Courier New" w:hAnsi="Courier New" w:cs="Courier New"/>
          <w:spacing w:val="2"/>
          <w:sz w:val="22"/>
          <w:szCs w:val="22"/>
        </w:rPr>
        <w:t xml:space="preserve">Стороны несут имущественную ответственность за неисполнение или </w:t>
      </w:r>
      <w:r w:rsidR="00330693" w:rsidRPr="00930350">
        <w:rPr>
          <w:rFonts w:ascii="Courier New" w:hAnsi="Courier New" w:cs="Courier New"/>
          <w:spacing w:val="8"/>
          <w:sz w:val="22"/>
          <w:szCs w:val="22"/>
        </w:rPr>
        <w:t xml:space="preserve">ненадлежащее исполнение обязательств по настоящему договору в соответствии с </w:t>
      </w:r>
      <w:r w:rsidR="00330693" w:rsidRPr="00930350">
        <w:rPr>
          <w:rFonts w:ascii="Courier New" w:hAnsi="Courier New" w:cs="Courier New"/>
          <w:spacing w:val="-1"/>
          <w:sz w:val="22"/>
          <w:szCs w:val="22"/>
        </w:rPr>
        <w:t>действующим законодательством РФ.</w:t>
      </w:r>
    </w:p>
    <w:p w:rsidR="00330693" w:rsidRPr="00930350" w:rsidRDefault="00330693" w:rsidP="00330693">
      <w:pPr>
        <w:shd w:val="clear" w:color="auto" w:fill="FFFFFF"/>
        <w:tabs>
          <w:tab w:val="left" w:pos="739"/>
        </w:tabs>
        <w:ind w:firstLine="720"/>
        <w:jc w:val="both"/>
        <w:rPr>
          <w:rFonts w:ascii="Courier New" w:hAnsi="Courier New" w:cs="Courier New"/>
          <w:spacing w:val="8"/>
          <w:sz w:val="22"/>
          <w:szCs w:val="22"/>
        </w:rPr>
      </w:pPr>
      <w:r w:rsidRPr="00930350">
        <w:rPr>
          <w:rFonts w:ascii="Courier New" w:hAnsi="Courier New" w:cs="Courier New"/>
          <w:spacing w:val="8"/>
          <w:sz w:val="22"/>
          <w:szCs w:val="22"/>
        </w:rPr>
        <w:t>6.2. Споры, которые могут возникнуть при исполнении условий настоящего Договора, стороны будут стремиться решить мирным путем.</w:t>
      </w:r>
    </w:p>
    <w:p w:rsidR="00330693" w:rsidRPr="00930350" w:rsidRDefault="00330693" w:rsidP="00330693">
      <w:pPr>
        <w:shd w:val="clear" w:color="auto" w:fill="FFFFFF"/>
        <w:tabs>
          <w:tab w:val="left" w:pos="739"/>
        </w:tabs>
        <w:ind w:firstLine="720"/>
        <w:jc w:val="both"/>
        <w:rPr>
          <w:rFonts w:ascii="Courier New" w:hAnsi="Courier New" w:cs="Courier New"/>
          <w:spacing w:val="8"/>
          <w:sz w:val="22"/>
          <w:szCs w:val="22"/>
        </w:rPr>
      </w:pPr>
      <w:r w:rsidRPr="00930350">
        <w:rPr>
          <w:rFonts w:ascii="Courier New" w:hAnsi="Courier New" w:cs="Courier New"/>
          <w:spacing w:val="8"/>
          <w:sz w:val="22"/>
          <w:szCs w:val="22"/>
        </w:rPr>
        <w:t>6.3. В случае невозможности решения спора мирным путем, стороны вправе передать спорный   вопрос на рассмотрение в Арбитражный суд Тамбовской области в соответствии с действующим Законодательством Российской Федерации.</w:t>
      </w:r>
    </w:p>
    <w:p w:rsidR="00330693" w:rsidRPr="00930350" w:rsidRDefault="00330693" w:rsidP="00330693">
      <w:pPr>
        <w:shd w:val="clear" w:color="auto" w:fill="FFFFFF"/>
        <w:tabs>
          <w:tab w:val="left" w:pos="739"/>
        </w:tabs>
        <w:jc w:val="center"/>
        <w:rPr>
          <w:rFonts w:ascii="Courier New" w:hAnsi="Courier New" w:cs="Courier New"/>
          <w:b/>
          <w:spacing w:val="8"/>
          <w:sz w:val="22"/>
          <w:szCs w:val="22"/>
        </w:rPr>
      </w:pPr>
      <w:r w:rsidRPr="00930350">
        <w:rPr>
          <w:rFonts w:ascii="Courier New" w:hAnsi="Courier New" w:cs="Courier New"/>
          <w:b/>
          <w:spacing w:val="8"/>
          <w:sz w:val="22"/>
          <w:szCs w:val="22"/>
        </w:rPr>
        <w:t>7. Форс-мажор.</w:t>
      </w:r>
    </w:p>
    <w:p w:rsidR="00330693" w:rsidRPr="00930350" w:rsidRDefault="00330693" w:rsidP="00330693">
      <w:pPr>
        <w:shd w:val="clear" w:color="auto" w:fill="FFFFFF"/>
        <w:tabs>
          <w:tab w:val="left" w:pos="739"/>
        </w:tabs>
        <w:ind w:firstLine="720"/>
        <w:jc w:val="both"/>
        <w:rPr>
          <w:rFonts w:ascii="Courier New" w:hAnsi="Courier New" w:cs="Courier New"/>
          <w:spacing w:val="8"/>
          <w:sz w:val="22"/>
          <w:szCs w:val="22"/>
        </w:rPr>
      </w:pPr>
      <w:r w:rsidRPr="00930350">
        <w:rPr>
          <w:rFonts w:ascii="Courier New" w:hAnsi="Courier New" w:cs="Courier New"/>
          <w:spacing w:val="8"/>
          <w:sz w:val="22"/>
          <w:szCs w:val="22"/>
        </w:rPr>
        <w:t xml:space="preserve">7.1. </w:t>
      </w:r>
      <w:proofErr w:type="gramStart"/>
      <w:r w:rsidRPr="00930350">
        <w:rPr>
          <w:rFonts w:ascii="Courier New" w:hAnsi="Courier New" w:cs="Courier New"/>
          <w:spacing w:val="8"/>
          <w:sz w:val="22"/>
          <w:szCs w:val="22"/>
        </w:rPr>
        <w:t>Стороны освобождаются от ответственности за неисполнение или ненадлежащее исполнение  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330693" w:rsidRPr="00930350" w:rsidRDefault="00330693" w:rsidP="00330693">
      <w:pPr>
        <w:shd w:val="clear" w:color="auto" w:fill="FFFFFF"/>
        <w:tabs>
          <w:tab w:val="left" w:pos="739"/>
        </w:tabs>
        <w:ind w:firstLine="720"/>
        <w:jc w:val="both"/>
        <w:rPr>
          <w:rFonts w:ascii="Courier New" w:hAnsi="Courier New" w:cs="Courier New"/>
          <w:spacing w:val="8"/>
          <w:sz w:val="22"/>
          <w:szCs w:val="22"/>
        </w:rPr>
      </w:pPr>
      <w:r w:rsidRPr="00930350">
        <w:rPr>
          <w:rFonts w:ascii="Courier New" w:hAnsi="Courier New" w:cs="Courier New"/>
          <w:spacing w:val="8"/>
          <w:sz w:val="22"/>
          <w:szCs w:val="22"/>
        </w:rPr>
        <w:t xml:space="preserve">7.2. Сторона,  подвергшаяся действию таких обстоятельств,  обязана немедленно в письменном виде уведомить другую Сторону о возникновении, виде и возможно продолжительности действия </w:t>
      </w:r>
      <w:r w:rsidRPr="00930350">
        <w:rPr>
          <w:rFonts w:ascii="Courier New" w:hAnsi="Courier New" w:cs="Courier New"/>
          <w:spacing w:val="8"/>
          <w:sz w:val="22"/>
          <w:szCs w:val="22"/>
        </w:rPr>
        <w:lastRenderedPageBreak/>
        <w:t>соответствующих обстоятельств. Если эта Сторона не сообщит о наступлении  обстоятельств  непреодолимой  силы,  она лишается  права ссылаться на него, разве что само такое обстоятельство препятствовало отправлению такого сообщения.</w:t>
      </w:r>
    </w:p>
    <w:p w:rsidR="00330693" w:rsidRPr="00930350" w:rsidRDefault="00330693" w:rsidP="00330693">
      <w:pPr>
        <w:shd w:val="clear" w:color="auto" w:fill="FFFFFF"/>
        <w:tabs>
          <w:tab w:val="left" w:pos="739"/>
        </w:tabs>
        <w:ind w:firstLine="720"/>
        <w:jc w:val="both"/>
        <w:rPr>
          <w:rFonts w:ascii="Courier New" w:hAnsi="Courier New" w:cs="Courier New"/>
          <w:spacing w:val="8"/>
          <w:sz w:val="22"/>
          <w:szCs w:val="22"/>
        </w:rPr>
      </w:pPr>
      <w:r w:rsidRPr="00930350">
        <w:rPr>
          <w:rFonts w:ascii="Courier New" w:hAnsi="Courier New" w:cs="Courier New"/>
          <w:spacing w:val="8"/>
          <w:sz w:val="22"/>
          <w:szCs w:val="22"/>
        </w:rPr>
        <w:t>7.3. Обстоятельства, освобождающие стороны от ответственности за полное или частичное неисполнение настоящего договора, должны быть удостоверены местной администрацией или другими компетентными независимыми органами.</w:t>
      </w:r>
    </w:p>
    <w:p w:rsidR="00330693" w:rsidRPr="00930350" w:rsidRDefault="00330693" w:rsidP="00330693">
      <w:pPr>
        <w:shd w:val="clear" w:color="auto" w:fill="FFFFFF"/>
        <w:tabs>
          <w:tab w:val="left" w:pos="3389"/>
        </w:tabs>
        <w:ind w:right="23" w:firstLine="720"/>
        <w:rPr>
          <w:rFonts w:ascii="Courier New" w:hAnsi="Courier New" w:cs="Courier New"/>
          <w:b/>
          <w:bCs/>
          <w:spacing w:val="-12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12"/>
          <w:sz w:val="22"/>
          <w:szCs w:val="22"/>
        </w:rPr>
        <w:tab/>
      </w:r>
    </w:p>
    <w:p w:rsidR="00330693" w:rsidRPr="00930350" w:rsidRDefault="00330693" w:rsidP="00330693">
      <w:pPr>
        <w:shd w:val="clear" w:color="auto" w:fill="FFFFFF"/>
        <w:tabs>
          <w:tab w:val="left" w:pos="3389"/>
        </w:tabs>
        <w:ind w:right="23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12"/>
          <w:sz w:val="22"/>
          <w:szCs w:val="22"/>
        </w:rPr>
        <w:t>8.</w:t>
      </w: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>Заключительные положения.</w:t>
      </w:r>
    </w:p>
    <w:p w:rsidR="00330693" w:rsidRPr="00930350" w:rsidRDefault="004B788A" w:rsidP="00330693">
      <w:pPr>
        <w:shd w:val="clear" w:color="auto" w:fill="FFFFFF"/>
        <w:ind w:right="23"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1"/>
          <w:sz w:val="22"/>
          <w:szCs w:val="22"/>
        </w:rPr>
        <w:t>8.1.</w:t>
      </w:r>
      <w:r w:rsidR="00330693" w:rsidRPr="00930350">
        <w:rPr>
          <w:rFonts w:ascii="Courier New" w:hAnsi="Courier New" w:cs="Courier New"/>
          <w:spacing w:val="1"/>
          <w:sz w:val="22"/>
          <w:szCs w:val="22"/>
        </w:rPr>
        <w:t xml:space="preserve"> Настоящий договор составлен и подписан на ____ страницах, вместе с Актом </w:t>
      </w:r>
      <w:r w:rsidR="00330693" w:rsidRPr="00930350">
        <w:rPr>
          <w:rFonts w:ascii="Courier New" w:hAnsi="Courier New" w:cs="Courier New"/>
          <w:spacing w:val="6"/>
          <w:sz w:val="22"/>
          <w:szCs w:val="22"/>
        </w:rPr>
        <w:t xml:space="preserve">приема-передачи к договору купли-продажи имущества составляет </w:t>
      </w:r>
      <w:r w:rsidR="00330693" w:rsidRPr="00930350">
        <w:rPr>
          <w:rFonts w:ascii="Courier New" w:hAnsi="Courier New" w:cs="Courier New"/>
          <w:spacing w:val="4"/>
          <w:sz w:val="22"/>
          <w:szCs w:val="22"/>
        </w:rPr>
        <w:t xml:space="preserve">единый документ. Настоящий договор составлен и подписан в ____ экземплярах, </w:t>
      </w:r>
      <w:r w:rsidR="00330693" w:rsidRPr="00930350">
        <w:rPr>
          <w:rFonts w:ascii="Courier New" w:hAnsi="Courier New" w:cs="Courier New"/>
          <w:sz w:val="22"/>
          <w:szCs w:val="22"/>
        </w:rPr>
        <w:t xml:space="preserve">имеющих одинаковую юридическую силу, один из которых передается в  </w:t>
      </w:r>
      <w:r w:rsidR="00330693" w:rsidRPr="00930350">
        <w:rPr>
          <w:rFonts w:ascii="Courier New" w:hAnsi="Courier New" w:cs="Courier New"/>
          <w:spacing w:val="-1"/>
          <w:sz w:val="22"/>
          <w:szCs w:val="22"/>
        </w:rPr>
        <w:t>_____________</w:t>
      </w:r>
      <w:r w:rsidR="00330693" w:rsidRPr="00930350">
        <w:rPr>
          <w:rFonts w:ascii="Courier New" w:hAnsi="Courier New" w:cs="Courier New"/>
          <w:sz w:val="22"/>
          <w:szCs w:val="22"/>
        </w:rPr>
        <w:t>, один экземпляр находится у Продавца, другой - у Покупателя.</w:t>
      </w:r>
    </w:p>
    <w:p w:rsidR="00330693" w:rsidRPr="00930350" w:rsidRDefault="00330693" w:rsidP="00330693">
      <w:pPr>
        <w:shd w:val="clear" w:color="auto" w:fill="FFFFFF"/>
        <w:tabs>
          <w:tab w:val="left" w:pos="3389"/>
        </w:tabs>
        <w:jc w:val="center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9"/>
          <w:sz w:val="22"/>
          <w:szCs w:val="22"/>
        </w:rPr>
        <w:t>9.</w:t>
      </w: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>Адреса и реквизиты сторон.</w:t>
      </w:r>
    </w:p>
    <w:p w:rsidR="00930350" w:rsidRDefault="00930350" w:rsidP="00330693">
      <w:pPr>
        <w:ind w:firstLine="708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30693" w:rsidRPr="00930350" w:rsidRDefault="00330693" w:rsidP="00330693">
      <w:pPr>
        <w:ind w:firstLine="708"/>
        <w:jc w:val="both"/>
        <w:rPr>
          <w:rFonts w:ascii="Courier New" w:hAnsi="Courier New" w:cs="Courier New"/>
          <w:color w:val="auto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z w:val="22"/>
          <w:szCs w:val="22"/>
        </w:rPr>
        <w:t xml:space="preserve">Продавец:  </w:t>
      </w:r>
      <w:r w:rsidRPr="00930350">
        <w:rPr>
          <w:rFonts w:ascii="Courier New" w:hAnsi="Courier New" w:cs="Courier New"/>
          <w:color w:val="auto"/>
          <w:sz w:val="22"/>
          <w:szCs w:val="22"/>
        </w:rPr>
        <w:t>МУП «</w:t>
      </w: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»  </w:t>
      </w:r>
    </w:p>
    <w:p w:rsidR="00330693" w:rsidRPr="00930350" w:rsidRDefault="00330693" w:rsidP="00330693">
      <w:pPr>
        <w:ind w:firstLine="708"/>
        <w:jc w:val="both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р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>/</w:t>
      </w: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сч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 № 40702810500600000433 в АКБ «ТКПБ» (ОАО) в  г</w:t>
      </w:r>
      <w:proofErr w:type="gramStart"/>
      <w:r w:rsidRPr="00930350">
        <w:rPr>
          <w:rFonts w:ascii="Courier New" w:hAnsi="Courier New" w:cs="Courier New"/>
          <w:color w:val="auto"/>
          <w:sz w:val="22"/>
          <w:szCs w:val="22"/>
        </w:rPr>
        <w:t>.Т</w:t>
      </w:r>
      <w:proofErr w:type="gram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амбове  ИНН 6829034806 КПП 682901001, </w:t>
      </w: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Бик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 046850755 к/с 30101810600000000755.</w:t>
      </w:r>
    </w:p>
    <w:p w:rsidR="00330693" w:rsidRPr="00930350" w:rsidRDefault="00330693" w:rsidP="00330693">
      <w:pPr>
        <w:pStyle w:val="a6"/>
        <w:ind w:firstLine="210"/>
        <w:rPr>
          <w:sz w:val="22"/>
          <w:szCs w:val="22"/>
        </w:rPr>
      </w:pPr>
    </w:p>
    <w:p w:rsidR="00330693" w:rsidRPr="00930350" w:rsidRDefault="00330693" w:rsidP="00330693">
      <w:pPr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:rsidR="00330693" w:rsidRPr="00930350" w:rsidRDefault="00930350" w:rsidP="00330693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М.п.</w:t>
      </w:r>
    </w:p>
    <w:p w:rsidR="00330693" w:rsidRPr="00930350" w:rsidRDefault="00330693" w:rsidP="00330693">
      <w:pPr>
        <w:shd w:val="clear" w:color="auto" w:fill="FFFFFF"/>
        <w:ind w:left="10" w:firstLine="710"/>
        <w:jc w:val="both"/>
        <w:rPr>
          <w:rFonts w:ascii="Courier New" w:hAnsi="Courier New" w:cs="Courier New"/>
          <w:b/>
          <w:spacing w:val="4"/>
          <w:sz w:val="22"/>
          <w:szCs w:val="22"/>
        </w:rPr>
      </w:pPr>
    </w:p>
    <w:p w:rsidR="00330693" w:rsidRPr="00930350" w:rsidRDefault="00330693" w:rsidP="00B47264">
      <w:pPr>
        <w:pStyle w:val="a6"/>
        <w:ind w:firstLine="708"/>
        <w:rPr>
          <w:color w:val="323232"/>
          <w:sz w:val="22"/>
          <w:szCs w:val="22"/>
        </w:rPr>
      </w:pPr>
      <w:r w:rsidRPr="00930350">
        <w:rPr>
          <w:b/>
          <w:sz w:val="22"/>
          <w:szCs w:val="22"/>
        </w:rPr>
        <w:t xml:space="preserve">Покупатель:  </w:t>
      </w:r>
      <w:r w:rsidRPr="00930350">
        <w:rPr>
          <w:b/>
          <w:color w:val="323232"/>
          <w:spacing w:val="-2"/>
          <w:sz w:val="22"/>
          <w:szCs w:val="22"/>
        </w:rPr>
        <w:t>_______________________________________________</w:t>
      </w:r>
    </w:p>
    <w:p w:rsidR="00330693" w:rsidRPr="00930350" w:rsidRDefault="00930350" w:rsidP="00330693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spacing w:val="4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</w:p>
    <w:p w:rsidR="00330693" w:rsidRPr="00DB6C3E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330693" w:rsidRPr="00DB6C3E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330693" w:rsidRPr="00DB6C3E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330693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930350" w:rsidRDefault="00930350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930350" w:rsidRDefault="00930350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930350" w:rsidRDefault="00930350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930350" w:rsidRDefault="00930350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</w:rPr>
      </w:pP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lastRenderedPageBreak/>
        <w:t>Акт приема-передачи</w:t>
      </w: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к договору купли-продажи</w:t>
      </w:r>
      <w:r w:rsidR="00930350"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(проект)</w:t>
      </w:r>
      <w:r w:rsidRPr="00930350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</w:p>
    <w:p w:rsidR="00330693" w:rsidRPr="00930350" w:rsidRDefault="00330693" w:rsidP="00330693">
      <w:pPr>
        <w:shd w:val="clear" w:color="auto" w:fill="FFFFFF"/>
        <w:jc w:val="center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-2"/>
          <w:sz w:val="22"/>
          <w:szCs w:val="22"/>
        </w:rPr>
        <w:t xml:space="preserve">               </w:t>
      </w:r>
    </w:p>
    <w:p w:rsidR="00930350" w:rsidRPr="00930350" w:rsidRDefault="00930350" w:rsidP="00930350">
      <w:pPr>
        <w:shd w:val="clear" w:color="auto" w:fill="FFFFFF"/>
        <w:jc w:val="center"/>
        <w:rPr>
          <w:rFonts w:ascii="Courier New" w:hAnsi="Courier New" w:cs="Courier New"/>
          <w:spacing w:val="-2"/>
          <w:sz w:val="22"/>
          <w:szCs w:val="22"/>
        </w:rPr>
      </w:pPr>
      <w:r w:rsidRPr="00930350">
        <w:rPr>
          <w:rFonts w:ascii="Courier New" w:hAnsi="Courier New" w:cs="Courier New"/>
          <w:spacing w:val="-2"/>
          <w:sz w:val="22"/>
          <w:szCs w:val="22"/>
        </w:rPr>
        <w:t>Тамбовская область город Тамбов</w:t>
      </w:r>
    </w:p>
    <w:p w:rsidR="00930350" w:rsidRPr="00930350" w:rsidRDefault="00930350" w:rsidP="00930350">
      <w:pPr>
        <w:shd w:val="clear" w:color="auto" w:fill="FFFFFF"/>
        <w:jc w:val="center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___________________ две тысячи четырнадцатого года</w:t>
      </w:r>
    </w:p>
    <w:p w:rsidR="00930350" w:rsidRPr="00930350" w:rsidRDefault="00930350" w:rsidP="00930350">
      <w:pPr>
        <w:shd w:val="clear" w:color="auto" w:fill="FFFFFF"/>
        <w:spacing w:before="298"/>
        <w:ind w:right="23" w:firstLine="720"/>
        <w:jc w:val="both"/>
        <w:outlineLvl w:val="0"/>
        <w:rPr>
          <w:rFonts w:ascii="Courier New" w:hAnsi="Courier New" w:cs="Courier New"/>
          <w:sz w:val="22"/>
          <w:szCs w:val="22"/>
        </w:rPr>
      </w:pPr>
      <w:proofErr w:type="gramStart"/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Муниципальное унитарное предприятие  жилищного строительства «</w:t>
      </w:r>
      <w:proofErr w:type="spellStart"/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»,</w:t>
      </w:r>
      <w:r w:rsidRPr="00930350">
        <w:rPr>
          <w:rFonts w:ascii="Courier New" w:hAnsi="Courier New" w:cs="Courier New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spacing w:val="2"/>
          <w:sz w:val="22"/>
          <w:szCs w:val="22"/>
        </w:rPr>
        <w:t>именуемое в дальнейшем «</w:t>
      </w:r>
      <w:r w:rsidRPr="00930350">
        <w:rPr>
          <w:rFonts w:ascii="Courier New" w:hAnsi="Courier New" w:cs="Courier New"/>
          <w:b/>
          <w:spacing w:val="2"/>
          <w:sz w:val="22"/>
          <w:szCs w:val="22"/>
        </w:rPr>
        <w:t>Продавец</w:t>
      </w:r>
      <w:r w:rsidRPr="00930350">
        <w:rPr>
          <w:rFonts w:ascii="Courier New" w:hAnsi="Courier New" w:cs="Courier New"/>
          <w:spacing w:val="2"/>
          <w:sz w:val="22"/>
          <w:szCs w:val="22"/>
        </w:rPr>
        <w:t xml:space="preserve">», в лице конкурсного </w:t>
      </w:r>
      <w:r w:rsidRPr="00930350">
        <w:rPr>
          <w:rFonts w:ascii="Courier New" w:hAnsi="Courier New" w:cs="Courier New"/>
          <w:sz w:val="22"/>
          <w:szCs w:val="22"/>
        </w:rPr>
        <w:t>управляющего Кузина Валерия Александровича, действующего на основании</w:t>
      </w:r>
      <w:r w:rsidRPr="00930350">
        <w:rPr>
          <w:rStyle w:val="paragraph"/>
          <w:rFonts w:ascii="Courier New" w:hAnsi="Courier New" w:cs="Courier New"/>
          <w:sz w:val="22"/>
          <w:szCs w:val="22"/>
        </w:rPr>
        <w:t xml:space="preserve"> действующий на основании решения Арбитражного суда Тамбовской области от </w:t>
      </w:r>
      <w:r w:rsidRPr="00930350">
        <w:rPr>
          <w:rFonts w:ascii="Courier New" w:hAnsi="Courier New" w:cs="Courier New"/>
          <w:sz w:val="22"/>
          <w:szCs w:val="22"/>
        </w:rPr>
        <w:t xml:space="preserve">15.10.2013 г. по делу №А64-1915/2013 </w:t>
      </w:r>
      <w:r w:rsidRPr="00930350">
        <w:rPr>
          <w:rFonts w:ascii="Courier New" w:hAnsi="Courier New" w:cs="Courier New"/>
          <w:color w:val="323232"/>
          <w:sz w:val="22"/>
          <w:szCs w:val="22"/>
        </w:rPr>
        <w:t xml:space="preserve"> о признании</w:t>
      </w:r>
      <w:r w:rsidRPr="00930350">
        <w:rPr>
          <w:rFonts w:ascii="Courier New" w:hAnsi="Courier New" w:cs="Courier New"/>
          <w:b/>
          <w:bCs/>
          <w:color w:val="323232"/>
          <w:spacing w:val="1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bCs/>
          <w:spacing w:val="1"/>
          <w:sz w:val="22"/>
          <w:szCs w:val="22"/>
        </w:rPr>
        <w:t>муниципального унитарного предприятия  жилищного строительства «</w:t>
      </w:r>
      <w:proofErr w:type="spellStart"/>
      <w:r w:rsidRPr="00930350">
        <w:rPr>
          <w:rFonts w:ascii="Courier New" w:hAnsi="Courier New" w:cs="Courier New"/>
          <w:bCs/>
          <w:spacing w:val="1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bCs/>
          <w:spacing w:val="1"/>
          <w:sz w:val="22"/>
          <w:szCs w:val="22"/>
        </w:rPr>
        <w:t>»,</w:t>
      </w:r>
      <w:r w:rsidRPr="00930350">
        <w:rPr>
          <w:rFonts w:ascii="Courier New" w:hAnsi="Courier New" w:cs="Courier New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color w:val="323232"/>
          <w:spacing w:val="-2"/>
          <w:sz w:val="22"/>
          <w:szCs w:val="22"/>
        </w:rPr>
        <w:t>несостоятельным (банкротом), передал, а</w:t>
      </w:r>
      <w:proofErr w:type="gramEnd"/>
    </w:p>
    <w:p w:rsidR="00330693" w:rsidRPr="00930350" w:rsidRDefault="00930350" w:rsidP="00930350">
      <w:pPr>
        <w:shd w:val="clear" w:color="auto" w:fill="FFFFFF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b/>
          <w:color w:val="323232"/>
          <w:spacing w:val="-2"/>
          <w:sz w:val="22"/>
          <w:szCs w:val="22"/>
        </w:rPr>
        <w:t>______________________________________________</w:t>
      </w:r>
      <w:r w:rsidRPr="00930350">
        <w:rPr>
          <w:rFonts w:ascii="Courier New" w:hAnsi="Courier New" w:cs="Courier New"/>
          <w:color w:val="323232"/>
          <w:spacing w:val="-2"/>
          <w:sz w:val="22"/>
          <w:szCs w:val="22"/>
        </w:rPr>
        <w:t xml:space="preserve"> </w:t>
      </w:r>
      <w:r w:rsidRPr="00930350">
        <w:rPr>
          <w:rFonts w:ascii="Courier New" w:hAnsi="Courier New" w:cs="Courier New"/>
          <w:sz w:val="22"/>
          <w:szCs w:val="22"/>
        </w:rPr>
        <w:t>именуемое в дальнейшем «</w:t>
      </w:r>
      <w:r w:rsidRPr="00930350">
        <w:rPr>
          <w:rFonts w:ascii="Courier New" w:hAnsi="Courier New" w:cs="Courier New"/>
          <w:b/>
          <w:sz w:val="22"/>
          <w:szCs w:val="22"/>
        </w:rPr>
        <w:t>Покупатель</w:t>
      </w:r>
      <w:r w:rsidRPr="00930350">
        <w:rPr>
          <w:rFonts w:ascii="Courier New" w:hAnsi="Courier New" w:cs="Courier New"/>
          <w:sz w:val="22"/>
          <w:szCs w:val="22"/>
        </w:rPr>
        <w:t xml:space="preserve">», </w:t>
      </w:r>
      <w:r w:rsidRPr="00930350">
        <w:rPr>
          <w:rFonts w:ascii="Courier New" w:hAnsi="Courier New" w:cs="Courier New"/>
          <w:color w:val="323232"/>
          <w:spacing w:val="-2"/>
          <w:sz w:val="22"/>
          <w:szCs w:val="22"/>
        </w:rPr>
        <w:t xml:space="preserve">в лице ____________________ действующего на основании  _____________________ </w:t>
      </w:r>
      <w:r w:rsidRPr="00930350">
        <w:rPr>
          <w:rFonts w:ascii="Courier New" w:hAnsi="Courier New" w:cs="Courier New"/>
          <w:sz w:val="22"/>
          <w:szCs w:val="22"/>
        </w:rPr>
        <w:t>принял</w:t>
      </w:r>
      <w:r w:rsidRPr="00930350">
        <w:rPr>
          <w:rFonts w:ascii="Courier New" w:hAnsi="Courier New" w:cs="Courier New"/>
          <w:spacing w:val="-2"/>
          <w:sz w:val="22"/>
          <w:szCs w:val="22"/>
        </w:rPr>
        <w:t>,</w:t>
      </w:r>
      <w:r w:rsidRPr="00930350">
        <w:rPr>
          <w:rFonts w:ascii="Courier New" w:hAnsi="Courier New" w:cs="Courier New"/>
          <w:sz w:val="22"/>
          <w:szCs w:val="22"/>
        </w:rPr>
        <w:t xml:space="preserve"> с</w:t>
      </w:r>
      <w:r w:rsidR="00330693" w:rsidRPr="00930350">
        <w:rPr>
          <w:rFonts w:ascii="Courier New" w:hAnsi="Courier New" w:cs="Courier New"/>
          <w:spacing w:val="2"/>
          <w:sz w:val="22"/>
          <w:szCs w:val="22"/>
        </w:rPr>
        <w:t>ледующее имущество:</w:t>
      </w:r>
    </w:p>
    <w:p w:rsidR="00330693" w:rsidRPr="00930350" w:rsidRDefault="00330693" w:rsidP="00330693">
      <w:pPr>
        <w:spacing w:line="1" w:lineRule="exact"/>
        <w:ind w:right="-142" w:firstLine="709"/>
        <w:rPr>
          <w:rFonts w:ascii="Courier New" w:hAnsi="Courier New" w:cs="Courier New"/>
          <w:sz w:val="22"/>
          <w:szCs w:val="22"/>
        </w:rPr>
      </w:pPr>
    </w:p>
    <w:p w:rsidR="00930350" w:rsidRPr="00930350" w:rsidRDefault="00930350" w:rsidP="00930350">
      <w:pPr>
        <w:shd w:val="clear" w:color="auto" w:fill="FFFFFF"/>
        <w:spacing w:before="5"/>
        <w:ind w:right="23" w:firstLine="720"/>
        <w:jc w:val="both"/>
        <w:rPr>
          <w:rFonts w:ascii="Courier New" w:hAnsi="Courier New" w:cs="Courier New"/>
          <w:spacing w:val="12"/>
          <w:sz w:val="22"/>
          <w:szCs w:val="22"/>
        </w:rPr>
      </w:pPr>
    </w:p>
    <w:p w:rsidR="00930350" w:rsidRPr="00930350" w:rsidRDefault="00930350" w:rsidP="00930350">
      <w:pPr>
        <w:shd w:val="clear" w:color="auto" w:fill="FFFFFF"/>
        <w:spacing w:before="5"/>
        <w:ind w:right="23" w:firstLine="720"/>
        <w:jc w:val="both"/>
        <w:rPr>
          <w:rFonts w:ascii="Courier New" w:hAnsi="Courier New" w:cs="Courier New"/>
          <w:spacing w:val="12"/>
          <w:sz w:val="22"/>
          <w:szCs w:val="22"/>
        </w:rPr>
      </w:pPr>
      <w:r w:rsidRPr="00930350">
        <w:rPr>
          <w:rFonts w:ascii="Courier New" w:hAnsi="Courier New" w:cs="Courier New"/>
          <w:spacing w:val="12"/>
          <w:sz w:val="22"/>
          <w:szCs w:val="22"/>
        </w:rPr>
        <w:t>______________________________________________________</w:t>
      </w:r>
    </w:p>
    <w:p w:rsidR="00930350" w:rsidRPr="00930350" w:rsidRDefault="00930350" w:rsidP="00930350">
      <w:pPr>
        <w:shd w:val="clear" w:color="auto" w:fill="FFFFFF"/>
        <w:spacing w:before="5"/>
        <w:ind w:right="23" w:firstLine="720"/>
        <w:jc w:val="center"/>
        <w:rPr>
          <w:rFonts w:ascii="Courier New" w:hAnsi="Courier New" w:cs="Courier New"/>
          <w:spacing w:val="12"/>
          <w:sz w:val="20"/>
          <w:szCs w:val="20"/>
        </w:rPr>
      </w:pPr>
      <w:r w:rsidRPr="00930350">
        <w:rPr>
          <w:rFonts w:ascii="Courier New" w:hAnsi="Courier New" w:cs="Courier New"/>
          <w:spacing w:val="12"/>
          <w:sz w:val="20"/>
          <w:szCs w:val="20"/>
        </w:rPr>
        <w:t>(наименование  и описание имущества в соответствии с условиями торгов и правоустанавливающими документами)</w:t>
      </w:r>
    </w:p>
    <w:p w:rsidR="00930350" w:rsidRPr="00930350" w:rsidRDefault="00930350" w:rsidP="00930350">
      <w:pPr>
        <w:shd w:val="clear" w:color="auto" w:fill="FFFFFF"/>
        <w:spacing w:before="5"/>
        <w:ind w:right="23" w:firstLine="720"/>
        <w:jc w:val="both"/>
        <w:rPr>
          <w:rFonts w:ascii="Courier New" w:hAnsi="Courier New" w:cs="Courier New"/>
          <w:bCs/>
          <w:spacing w:val="1"/>
          <w:sz w:val="22"/>
          <w:szCs w:val="22"/>
        </w:rPr>
      </w:pPr>
    </w:p>
    <w:p w:rsidR="00930350" w:rsidRPr="00930350" w:rsidRDefault="00930350" w:rsidP="00930350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pacing w:val="1"/>
          <w:sz w:val="22"/>
          <w:szCs w:val="22"/>
        </w:rPr>
        <w:t>Общая стоимость отчуждаемого Имущества при продаже  составляет</w:t>
      </w:r>
      <w:proofErr w:type="gramStart"/>
      <w:r w:rsidRPr="00930350">
        <w:rPr>
          <w:rFonts w:ascii="Courier New" w:hAnsi="Courier New" w:cs="Courier New"/>
          <w:b/>
          <w:bCs/>
          <w:sz w:val="22"/>
          <w:szCs w:val="22"/>
        </w:rPr>
        <w:t xml:space="preserve">  ___________ (_______________) </w:t>
      </w:r>
      <w:proofErr w:type="gramEnd"/>
      <w:r w:rsidRPr="00930350">
        <w:rPr>
          <w:rFonts w:ascii="Courier New" w:hAnsi="Courier New" w:cs="Courier New"/>
          <w:b/>
          <w:bCs/>
          <w:sz w:val="22"/>
          <w:szCs w:val="22"/>
        </w:rPr>
        <w:t xml:space="preserve">рублей (в том числе НДС 18%). </w:t>
      </w:r>
    </w:p>
    <w:p w:rsidR="00330693" w:rsidRPr="00930350" w:rsidRDefault="00330693" w:rsidP="00330693">
      <w:pPr>
        <w:shd w:val="clear" w:color="auto" w:fill="FFFFFF"/>
        <w:spacing w:before="5"/>
        <w:ind w:right="23" w:firstLine="720"/>
        <w:jc w:val="both"/>
        <w:rPr>
          <w:rFonts w:ascii="Courier New" w:hAnsi="Courier New" w:cs="Courier New"/>
          <w:bCs/>
          <w:spacing w:val="1"/>
          <w:sz w:val="22"/>
          <w:szCs w:val="22"/>
        </w:rPr>
      </w:pPr>
    </w:p>
    <w:p w:rsidR="00330693" w:rsidRPr="00930350" w:rsidRDefault="00330693" w:rsidP="00330693">
      <w:pPr>
        <w:shd w:val="clear" w:color="auto" w:fill="FFFFFF"/>
        <w:spacing w:line="293" w:lineRule="exact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-1"/>
          <w:sz w:val="22"/>
          <w:szCs w:val="22"/>
        </w:rPr>
        <w:t>Оплата покупателем произведена полностью.</w:t>
      </w:r>
    </w:p>
    <w:p w:rsidR="00330693" w:rsidRPr="00930350" w:rsidRDefault="00330693" w:rsidP="00330693">
      <w:pPr>
        <w:shd w:val="clear" w:color="auto" w:fill="FFFFFF"/>
        <w:spacing w:line="293" w:lineRule="exact"/>
        <w:ind w:firstLine="709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 xml:space="preserve">Покупатель осмотрел передаваемое имущество и претензий </w:t>
      </w:r>
      <w:r w:rsidR="00930350" w:rsidRPr="00930350">
        <w:rPr>
          <w:rFonts w:ascii="Courier New" w:hAnsi="Courier New" w:cs="Courier New"/>
          <w:sz w:val="22"/>
          <w:szCs w:val="22"/>
        </w:rPr>
        <w:t xml:space="preserve">к качеству, составу, комплектности, состоянию </w:t>
      </w:r>
      <w:r w:rsidRPr="00930350">
        <w:rPr>
          <w:rFonts w:ascii="Courier New" w:hAnsi="Courier New" w:cs="Courier New"/>
          <w:sz w:val="22"/>
          <w:szCs w:val="22"/>
        </w:rPr>
        <w:t>не имеет.</w:t>
      </w:r>
    </w:p>
    <w:p w:rsidR="00330693" w:rsidRPr="00930350" w:rsidRDefault="00330693" w:rsidP="00330693">
      <w:pPr>
        <w:shd w:val="clear" w:color="auto" w:fill="FFFFFF"/>
        <w:spacing w:line="298" w:lineRule="exact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pacing w:val="8"/>
          <w:sz w:val="22"/>
          <w:szCs w:val="22"/>
        </w:rPr>
        <w:t xml:space="preserve">Настоящий Акт приема - передачи составлен и </w:t>
      </w:r>
      <w:r w:rsidRPr="00930350">
        <w:rPr>
          <w:rFonts w:ascii="Courier New" w:hAnsi="Courier New" w:cs="Courier New"/>
          <w:spacing w:val="-1"/>
          <w:sz w:val="22"/>
          <w:szCs w:val="22"/>
        </w:rPr>
        <w:t xml:space="preserve">подписан на </w:t>
      </w:r>
      <w:r w:rsidR="00930350" w:rsidRPr="00930350">
        <w:rPr>
          <w:rFonts w:ascii="Courier New" w:hAnsi="Courier New" w:cs="Courier New"/>
          <w:spacing w:val="-1"/>
          <w:sz w:val="22"/>
          <w:szCs w:val="22"/>
        </w:rPr>
        <w:t xml:space="preserve">… </w:t>
      </w:r>
      <w:r w:rsidRPr="00930350">
        <w:rPr>
          <w:rFonts w:ascii="Courier New" w:hAnsi="Courier New" w:cs="Courier New"/>
          <w:spacing w:val="-1"/>
          <w:sz w:val="22"/>
          <w:szCs w:val="22"/>
        </w:rPr>
        <w:t>страницах</w:t>
      </w:r>
      <w:r w:rsidR="00930350" w:rsidRPr="00930350">
        <w:rPr>
          <w:rFonts w:ascii="Courier New" w:hAnsi="Courier New" w:cs="Courier New"/>
          <w:spacing w:val="-1"/>
          <w:sz w:val="22"/>
          <w:szCs w:val="22"/>
        </w:rPr>
        <w:t xml:space="preserve"> в …</w:t>
      </w:r>
      <w:r w:rsidRPr="00930350">
        <w:rPr>
          <w:rFonts w:ascii="Courier New" w:hAnsi="Courier New" w:cs="Courier New"/>
          <w:spacing w:val="-1"/>
          <w:sz w:val="22"/>
          <w:szCs w:val="22"/>
        </w:rPr>
        <w:t xml:space="preserve"> экземплярах, имеющих одинаковую юридическую силу, </w:t>
      </w:r>
      <w:r w:rsidRPr="00930350">
        <w:rPr>
          <w:rFonts w:ascii="Courier New" w:hAnsi="Courier New" w:cs="Courier New"/>
          <w:sz w:val="22"/>
          <w:szCs w:val="22"/>
        </w:rPr>
        <w:t xml:space="preserve">один из которых передается в Управление </w:t>
      </w:r>
      <w:proofErr w:type="spellStart"/>
      <w:r w:rsidRPr="00930350">
        <w:rPr>
          <w:rFonts w:ascii="Courier New" w:hAnsi="Courier New" w:cs="Courier New"/>
          <w:sz w:val="22"/>
          <w:szCs w:val="22"/>
        </w:rPr>
        <w:t>Росреестра</w:t>
      </w:r>
      <w:proofErr w:type="spellEnd"/>
      <w:r w:rsidRPr="00930350">
        <w:rPr>
          <w:rFonts w:ascii="Courier New" w:hAnsi="Courier New" w:cs="Courier New"/>
          <w:spacing w:val="8"/>
          <w:sz w:val="22"/>
          <w:szCs w:val="22"/>
        </w:rPr>
        <w:t xml:space="preserve"> по Тамбовской области</w:t>
      </w:r>
      <w:r w:rsidR="00930350" w:rsidRPr="00930350">
        <w:rPr>
          <w:rFonts w:ascii="Courier New" w:hAnsi="Courier New" w:cs="Courier New"/>
          <w:spacing w:val="8"/>
          <w:sz w:val="22"/>
          <w:szCs w:val="22"/>
        </w:rPr>
        <w:t xml:space="preserve"> (в случае приобретения недвижимого имущества)</w:t>
      </w:r>
      <w:r w:rsidRPr="00930350">
        <w:rPr>
          <w:rFonts w:ascii="Courier New" w:hAnsi="Courier New" w:cs="Courier New"/>
          <w:spacing w:val="8"/>
          <w:sz w:val="22"/>
          <w:szCs w:val="22"/>
        </w:rPr>
        <w:t xml:space="preserve">, один экземпляр находится у </w:t>
      </w:r>
      <w:r w:rsidRPr="00930350">
        <w:rPr>
          <w:rFonts w:ascii="Courier New" w:hAnsi="Courier New" w:cs="Courier New"/>
          <w:sz w:val="22"/>
          <w:szCs w:val="22"/>
        </w:rPr>
        <w:t>Продавца, другой - у Покупателя.</w:t>
      </w:r>
    </w:p>
    <w:p w:rsidR="00330693" w:rsidRPr="00930350" w:rsidRDefault="00330693" w:rsidP="00330693">
      <w:pPr>
        <w:ind w:firstLine="709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30350" w:rsidRPr="00930350" w:rsidRDefault="00930350" w:rsidP="00930350">
      <w:pPr>
        <w:ind w:firstLine="708"/>
        <w:jc w:val="both"/>
        <w:rPr>
          <w:rFonts w:ascii="Courier New" w:hAnsi="Courier New" w:cs="Courier New"/>
          <w:color w:val="auto"/>
          <w:sz w:val="22"/>
          <w:szCs w:val="22"/>
        </w:rPr>
      </w:pPr>
      <w:r w:rsidRPr="00930350">
        <w:rPr>
          <w:rFonts w:ascii="Courier New" w:hAnsi="Courier New" w:cs="Courier New"/>
          <w:b/>
          <w:bCs/>
          <w:sz w:val="22"/>
          <w:szCs w:val="22"/>
        </w:rPr>
        <w:t xml:space="preserve">Продавец:  </w:t>
      </w:r>
      <w:r w:rsidRPr="00930350">
        <w:rPr>
          <w:rFonts w:ascii="Courier New" w:hAnsi="Courier New" w:cs="Courier New"/>
          <w:color w:val="auto"/>
          <w:sz w:val="22"/>
          <w:szCs w:val="22"/>
        </w:rPr>
        <w:t>МУП «</w:t>
      </w: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Тамбовстрой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»  </w:t>
      </w:r>
    </w:p>
    <w:p w:rsidR="00930350" w:rsidRPr="00930350" w:rsidRDefault="00930350" w:rsidP="00930350">
      <w:pPr>
        <w:ind w:firstLine="708"/>
        <w:jc w:val="both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р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>/</w:t>
      </w: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сч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 № 40702810500600000433 в АКБ «ТКПБ» (ОАО) в  г</w:t>
      </w:r>
      <w:proofErr w:type="gramStart"/>
      <w:r w:rsidRPr="00930350">
        <w:rPr>
          <w:rFonts w:ascii="Courier New" w:hAnsi="Courier New" w:cs="Courier New"/>
          <w:color w:val="auto"/>
          <w:sz w:val="22"/>
          <w:szCs w:val="22"/>
        </w:rPr>
        <w:t>.Т</w:t>
      </w:r>
      <w:proofErr w:type="gram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амбове  ИНН 6829034806 КПП 682901001, </w:t>
      </w:r>
      <w:proofErr w:type="spellStart"/>
      <w:r w:rsidRPr="00930350">
        <w:rPr>
          <w:rFonts w:ascii="Courier New" w:hAnsi="Courier New" w:cs="Courier New"/>
          <w:color w:val="auto"/>
          <w:sz w:val="22"/>
          <w:szCs w:val="22"/>
        </w:rPr>
        <w:t>Бик</w:t>
      </w:r>
      <w:proofErr w:type="spellEnd"/>
      <w:r w:rsidRPr="00930350">
        <w:rPr>
          <w:rFonts w:ascii="Courier New" w:hAnsi="Courier New" w:cs="Courier New"/>
          <w:color w:val="auto"/>
          <w:sz w:val="22"/>
          <w:szCs w:val="22"/>
        </w:rPr>
        <w:t xml:space="preserve"> 046850755 к/с 30101810600000000755.</w:t>
      </w:r>
    </w:p>
    <w:p w:rsidR="00930350" w:rsidRPr="00930350" w:rsidRDefault="00930350" w:rsidP="00930350">
      <w:pPr>
        <w:pStyle w:val="a6"/>
        <w:ind w:firstLine="210"/>
        <w:rPr>
          <w:sz w:val="22"/>
          <w:szCs w:val="22"/>
        </w:rPr>
      </w:pPr>
    </w:p>
    <w:p w:rsidR="00930350" w:rsidRPr="00930350" w:rsidRDefault="00930350" w:rsidP="00930350">
      <w:pPr>
        <w:jc w:val="both"/>
        <w:rPr>
          <w:rFonts w:ascii="Courier New" w:hAnsi="Courier New" w:cs="Courier New"/>
          <w:sz w:val="22"/>
          <w:szCs w:val="22"/>
        </w:rPr>
      </w:pPr>
      <w:r w:rsidRPr="00930350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:rsidR="00930350" w:rsidRPr="00930350" w:rsidRDefault="00930350" w:rsidP="00930350">
      <w:pPr>
        <w:rPr>
          <w:rFonts w:ascii="Courier New" w:hAnsi="Courier New" w:cs="Courier New"/>
          <w:b/>
          <w:bCs/>
          <w:sz w:val="22"/>
          <w:szCs w:val="22"/>
        </w:rPr>
      </w:pPr>
      <w:r w:rsidRPr="00930350">
        <w:rPr>
          <w:rFonts w:ascii="Courier New" w:hAnsi="Courier New" w:cs="Courier New"/>
          <w:b/>
          <w:bCs/>
          <w:sz w:val="22"/>
          <w:szCs w:val="22"/>
        </w:rPr>
        <w:t>М.п.</w:t>
      </w:r>
    </w:p>
    <w:p w:rsidR="00930350" w:rsidRPr="00930350" w:rsidRDefault="00930350" w:rsidP="00930350">
      <w:pPr>
        <w:rPr>
          <w:rFonts w:ascii="Courier New" w:hAnsi="Courier New" w:cs="Courier New"/>
          <w:b/>
          <w:bCs/>
          <w:sz w:val="22"/>
          <w:szCs w:val="22"/>
        </w:rPr>
      </w:pPr>
    </w:p>
    <w:p w:rsidR="00930350" w:rsidRPr="00930350" w:rsidRDefault="00930350" w:rsidP="00930350">
      <w:pPr>
        <w:shd w:val="clear" w:color="auto" w:fill="FFFFFF"/>
        <w:ind w:left="10" w:firstLine="710"/>
        <w:jc w:val="both"/>
        <w:rPr>
          <w:rFonts w:ascii="Courier New" w:hAnsi="Courier New" w:cs="Courier New"/>
          <w:b/>
          <w:spacing w:val="4"/>
          <w:sz w:val="22"/>
          <w:szCs w:val="22"/>
        </w:rPr>
      </w:pPr>
    </w:p>
    <w:p w:rsidR="00930350" w:rsidRPr="00930350" w:rsidRDefault="00930350" w:rsidP="00930350">
      <w:pPr>
        <w:pStyle w:val="a6"/>
        <w:ind w:firstLine="210"/>
        <w:rPr>
          <w:color w:val="323232"/>
          <w:sz w:val="22"/>
          <w:szCs w:val="22"/>
        </w:rPr>
      </w:pPr>
      <w:r w:rsidRPr="00930350">
        <w:rPr>
          <w:b/>
          <w:sz w:val="22"/>
          <w:szCs w:val="22"/>
        </w:rPr>
        <w:t xml:space="preserve">Покупатель:  </w:t>
      </w:r>
      <w:r w:rsidRPr="00930350">
        <w:rPr>
          <w:b/>
          <w:color w:val="323232"/>
          <w:spacing w:val="-2"/>
          <w:sz w:val="22"/>
          <w:szCs w:val="22"/>
        </w:rPr>
        <w:t>_______________________________________________</w:t>
      </w:r>
    </w:p>
    <w:p w:rsidR="00330693" w:rsidRPr="00930350" w:rsidRDefault="00930350" w:rsidP="00330693">
      <w:pPr>
        <w:pStyle w:val="a6"/>
        <w:rPr>
          <w:sz w:val="22"/>
          <w:szCs w:val="22"/>
        </w:rPr>
      </w:pPr>
      <w:r w:rsidRPr="00930350">
        <w:rPr>
          <w:sz w:val="22"/>
          <w:szCs w:val="22"/>
        </w:rPr>
        <w:t>М.п.</w:t>
      </w:r>
    </w:p>
    <w:p w:rsidR="00330693" w:rsidRPr="00930350" w:rsidRDefault="00330693" w:rsidP="00330693">
      <w:pPr>
        <w:shd w:val="clear" w:color="auto" w:fill="FFFFFF"/>
        <w:spacing w:line="298" w:lineRule="exact"/>
        <w:ind w:left="1843" w:right="1819"/>
        <w:jc w:val="center"/>
        <w:rPr>
          <w:rFonts w:ascii="Courier New" w:hAnsi="Courier New" w:cs="Courier New"/>
          <w:spacing w:val="4"/>
          <w:sz w:val="22"/>
          <w:szCs w:val="22"/>
        </w:rPr>
      </w:pPr>
    </w:p>
    <w:p w:rsidR="00330693" w:rsidRPr="00930350" w:rsidRDefault="00330693" w:rsidP="00330693">
      <w:pPr>
        <w:ind w:firstLine="720"/>
        <w:jc w:val="both"/>
        <w:rPr>
          <w:sz w:val="22"/>
          <w:szCs w:val="22"/>
        </w:rPr>
      </w:pPr>
    </w:p>
    <w:p w:rsidR="00330693" w:rsidRPr="00930350" w:rsidRDefault="00330693" w:rsidP="00A36914">
      <w:pPr>
        <w:jc w:val="both"/>
        <w:rPr>
          <w:color w:val="auto"/>
          <w:sz w:val="22"/>
          <w:szCs w:val="22"/>
        </w:rPr>
      </w:pPr>
    </w:p>
    <w:sectPr w:rsidR="00330693" w:rsidRPr="00930350" w:rsidSect="00B778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1D8D"/>
    <w:rsid w:val="00065B2E"/>
    <w:rsid w:val="00182285"/>
    <w:rsid w:val="001B1D8D"/>
    <w:rsid w:val="00221DAA"/>
    <w:rsid w:val="00231DC7"/>
    <w:rsid w:val="00330693"/>
    <w:rsid w:val="00377943"/>
    <w:rsid w:val="004B788A"/>
    <w:rsid w:val="00534AE1"/>
    <w:rsid w:val="00634CD9"/>
    <w:rsid w:val="00691B74"/>
    <w:rsid w:val="00930350"/>
    <w:rsid w:val="00A36914"/>
    <w:rsid w:val="00B47264"/>
    <w:rsid w:val="00B7780C"/>
    <w:rsid w:val="00BF4048"/>
    <w:rsid w:val="00C0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D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B1D8D"/>
  </w:style>
  <w:style w:type="paragraph" w:styleId="a3">
    <w:name w:val="Body Text"/>
    <w:basedOn w:val="a"/>
    <w:link w:val="a4"/>
    <w:rsid w:val="001B1D8D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1B1D8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34CD9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3306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7">
    <w:name w:val="Normal (Web)"/>
    <w:basedOn w:val="a"/>
    <w:uiPriority w:val="99"/>
    <w:rsid w:val="00B47264"/>
    <w:pPr>
      <w:spacing w:before="100" w:beforeAutospacing="1" w:after="119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2014-06-11T06:10:00Z</dcterms:created>
  <dcterms:modified xsi:type="dcterms:W3CDTF">2014-06-18T13:26:00Z</dcterms:modified>
</cp:coreProperties>
</file>