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36" w:rsidRDefault="005D1436"/>
    <w:p w:rsidR="001B231B" w:rsidRDefault="001B231B"/>
    <w:p w:rsidR="00820CCA" w:rsidRDefault="00820CCA">
      <w:pPr>
        <w:rPr>
          <w:sz w:val="28"/>
          <w:szCs w:val="28"/>
        </w:rPr>
      </w:pPr>
      <w:r>
        <w:rPr>
          <w:sz w:val="28"/>
          <w:szCs w:val="28"/>
        </w:rPr>
        <w:t>Опись лота № 1:</w:t>
      </w:r>
    </w:p>
    <w:p w:rsidR="001B231B" w:rsidRDefault="001B231B">
      <w:pPr>
        <w:rPr>
          <w:sz w:val="28"/>
          <w:szCs w:val="28"/>
        </w:rPr>
      </w:pPr>
      <w:r w:rsidRPr="001B231B">
        <w:rPr>
          <w:sz w:val="28"/>
          <w:szCs w:val="28"/>
        </w:rPr>
        <w:t>Объекты недвижимого имущества:</w:t>
      </w:r>
    </w:p>
    <w:p w:rsidR="001B231B" w:rsidRDefault="001B231B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Административное здание №2. Литер Г19. 1991 год.</w:t>
      </w:r>
    </w:p>
    <w:p w:rsidR="001B231B" w:rsidRDefault="001B231B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B231B">
        <w:rPr>
          <w:sz w:val="24"/>
          <w:szCs w:val="24"/>
        </w:rPr>
        <w:t>Административное здание</w:t>
      </w:r>
      <w:r>
        <w:rPr>
          <w:sz w:val="24"/>
          <w:szCs w:val="24"/>
        </w:rPr>
        <w:t>. Литер 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 w:rsidR="004722BC">
        <w:rPr>
          <w:sz w:val="24"/>
          <w:szCs w:val="24"/>
        </w:rPr>
        <w:t xml:space="preserve"> </w:t>
      </w:r>
      <w:r>
        <w:rPr>
          <w:sz w:val="24"/>
          <w:szCs w:val="24"/>
        </w:rPr>
        <w:t>1965 год.</w:t>
      </w:r>
    </w:p>
    <w:p w:rsidR="001B231B" w:rsidRDefault="001B231B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Весовая. Литер Г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 1991 год.</w:t>
      </w:r>
    </w:p>
    <w:p w:rsidR="001B231B" w:rsidRDefault="001B231B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Здание </w:t>
      </w:r>
      <w:proofErr w:type="gramStart"/>
      <w:r>
        <w:rPr>
          <w:sz w:val="24"/>
          <w:szCs w:val="24"/>
        </w:rPr>
        <w:t>насосной</w:t>
      </w:r>
      <w:proofErr w:type="gramEnd"/>
      <w:r>
        <w:rPr>
          <w:sz w:val="24"/>
          <w:szCs w:val="24"/>
        </w:rPr>
        <w:t xml:space="preserve">. Литер Г15. Н/д </w:t>
      </w:r>
    </w:p>
    <w:p w:rsidR="001B231B" w:rsidRDefault="001B231B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Зерносклад</w:t>
      </w:r>
      <w:r w:rsidR="004722BC">
        <w:rPr>
          <w:sz w:val="24"/>
          <w:szCs w:val="24"/>
        </w:rPr>
        <w:t>. Литер Г8. 1991 год.</w:t>
      </w:r>
    </w:p>
    <w:p w:rsidR="004722BC" w:rsidRDefault="004722BC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Коровник. Литер Г16. Н/д.</w:t>
      </w:r>
    </w:p>
    <w:p w:rsidR="004722BC" w:rsidRDefault="004722BC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Кошара №1. Литер Г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1986 год.</w:t>
      </w:r>
    </w:p>
    <w:p w:rsidR="004722BC" w:rsidRDefault="004722BC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Кошара №2. Литер Г5. 1990 год.</w:t>
      </w:r>
    </w:p>
    <w:p w:rsidR="004722BC" w:rsidRDefault="004722BC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Лаборатория. Литер Г18. 1991 год.</w:t>
      </w:r>
    </w:p>
    <w:p w:rsidR="004722BC" w:rsidRDefault="004722BC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Производственное строение. Литер Г3. Н/д.</w:t>
      </w:r>
    </w:p>
    <w:p w:rsidR="004722BC" w:rsidRDefault="004722BC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Проходная. Литер Г. Н/д.</w:t>
      </w:r>
    </w:p>
    <w:p w:rsidR="004722BC" w:rsidRDefault="004722BC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Склад ГСМ. Литер Г12. Н/д.</w:t>
      </w:r>
    </w:p>
    <w:p w:rsidR="004722BC" w:rsidRDefault="004722BC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Склад №1 медикаментов/ Склад №2 медикаментов. Литер Г13. Н/д.</w:t>
      </w:r>
    </w:p>
    <w:p w:rsidR="004722BC" w:rsidRDefault="004722BC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Кошара №3. Литер Г10. 1991 год.</w:t>
      </w:r>
    </w:p>
    <w:p w:rsidR="004722BC" w:rsidRDefault="004722BC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Кузница. Литер Г22. 1990 год.</w:t>
      </w:r>
    </w:p>
    <w:p w:rsidR="004722BC" w:rsidRDefault="004722BC" w:rsidP="001B23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Электрификация. 1989 год.</w:t>
      </w:r>
    </w:p>
    <w:p w:rsidR="004722BC" w:rsidRDefault="004722BC" w:rsidP="004722BC">
      <w:pPr>
        <w:rPr>
          <w:sz w:val="28"/>
          <w:szCs w:val="28"/>
        </w:rPr>
      </w:pPr>
      <w:r>
        <w:rPr>
          <w:sz w:val="28"/>
          <w:szCs w:val="28"/>
        </w:rPr>
        <w:t>Объекты движимого имущества:</w:t>
      </w:r>
    </w:p>
    <w:p w:rsidR="004722BC" w:rsidRPr="004722BC" w:rsidRDefault="004722BC" w:rsidP="004722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Трансформатор КТП-66, фазы 3 номинальной мощностью 250 </w:t>
      </w:r>
      <w:proofErr w:type="spellStart"/>
      <w:r>
        <w:rPr>
          <w:sz w:val="24"/>
          <w:szCs w:val="24"/>
          <w:lang w:val="en-US"/>
        </w:rPr>
        <w:t>kVa</w:t>
      </w:r>
      <w:proofErr w:type="spellEnd"/>
      <w:r>
        <w:rPr>
          <w:sz w:val="24"/>
          <w:szCs w:val="24"/>
        </w:rPr>
        <w:t>.</w:t>
      </w:r>
      <w:r w:rsidR="00783B03">
        <w:rPr>
          <w:sz w:val="24"/>
          <w:szCs w:val="24"/>
        </w:rPr>
        <w:t xml:space="preserve"> Тип 250/10 </w:t>
      </w:r>
      <w:r w:rsidR="00783B03">
        <w:rPr>
          <w:sz w:val="24"/>
          <w:szCs w:val="24"/>
          <w:lang w:val="en-US"/>
        </w:rPr>
        <w:t>AL</w:t>
      </w:r>
      <w:r w:rsidR="00783B03">
        <w:rPr>
          <w:sz w:val="24"/>
          <w:szCs w:val="24"/>
        </w:rPr>
        <w:t xml:space="preserve">. </w:t>
      </w:r>
      <w:bookmarkStart w:id="0" w:name="_GoBack"/>
      <w:bookmarkEnd w:id="0"/>
      <w:r w:rsidR="00783B03">
        <w:rPr>
          <w:sz w:val="24"/>
          <w:szCs w:val="24"/>
        </w:rPr>
        <w:t>1988 год.</w:t>
      </w:r>
    </w:p>
    <w:sectPr w:rsidR="004722BC" w:rsidRPr="004722BC" w:rsidSect="0000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62"/>
    <w:multiLevelType w:val="hybridMultilevel"/>
    <w:tmpl w:val="D7C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2FE1"/>
    <w:multiLevelType w:val="hybridMultilevel"/>
    <w:tmpl w:val="FCB2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231B"/>
    <w:rsid w:val="00002AE0"/>
    <w:rsid w:val="001B231B"/>
    <w:rsid w:val="004722BC"/>
    <w:rsid w:val="005D1436"/>
    <w:rsid w:val="00783B03"/>
    <w:rsid w:val="00820CCA"/>
    <w:rsid w:val="009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dcterms:created xsi:type="dcterms:W3CDTF">2014-06-27T12:29:00Z</dcterms:created>
  <dcterms:modified xsi:type="dcterms:W3CDTF">2014-06-27T12:32:00Z</dcterms:modified>
</cp:coreProperties>
</file>