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fault="00DD6403" w:rsidP="00DD640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DD6403" w:rsidRPr="00DB1A53" w:rsidRDefault="00DD6403" w:rsidP="00DD6403">
      <w:pPr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                                                                       « __» </w:t>
      </w:r>
      <w:r w:rsidR="00DB1A53">
        <w:rPr>
          <w:rFonts w:ascii="Times New Roman" w:eastAsia="Times New Roman" w:hAnsi="Times New Roman" w:cs="Times New Roman"/>
          <w:lang w:eastAsia="ru-RU"/>
        </w:rPr>
        <w:t>__</w:t>
      </w:r>
      <w:r w:rsidRPr="00DB1A53">
        <w:rPr>
          <w:rFonts w:ascii="Times New Roman" w:eastAsia="Times New Roman" w:hAnsi="Times New Roman" w:cs="Times New Roman"/>
          <w:lang w:eastAsia="ru-RU"/>
        </w:rPr>
        <w:t>__________ 2014 г.</w:t>
      </w:r>
    </w:p>
    <w:p w:rsidR="00DB1A53" w:rsidRDefault="00DD6403" w:rsidP="00DD6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Pr="00DB1A53">
        <w:rPr>
          <w:rFonts w:ascii="Times New Roman" w:eastAsia="Times New Roman" w:hAnsi="Times New Roman" w:cs="Times New Roman"/>
          <w:b/>
          <w:lang w:eastAsia="ru-RU"/>
        </w:rPr>
        <w:t>АкваМастер</w:t>
      </w:r>
      <w:proofErr w:type="spellEnd"/>
      <w:r w:rsidRPr="00DB1A53">
        <w:rPr>
          <w:rFonts w:ascii="Times New Roman" w:eastAsia="Times New Roman" w:hAnsi="Times New Roman" w:cs="Times New Roman"/>
          <w:b/>
          <w:lang w:eastAsia="ru-RU"/>
        </w:rPr>
        <w:t>-плюс»</w:t>
      </w:r>
      <w:r w:rsidRPr="00DB1A53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proofErr w:type="spellStart"/>
      <w:r w:rsidRPr="00DB1A53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DB1A53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DB1A53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DB1A53">
        <w:rPr>
          <w:rFonts w:ascii="Times New Roman" w:eastAsia="Times New Roman" w:hAnsi="Times New Roman" w:cs="Times New Roman"/>
          <w:lang w:eastAsia="ru-RU"/>
        </w:rPr>
        <w:t>, действующего на основании решения Арбитражного суда Пермского края от 30.08.2011 по делу №А50-1020/2011, именуемое в дальнейшем «Продавец», с одной стороны,</w:t>
      </w:r>
    </w:p>
    <w:p w:rsidR="00DD6403" w:rsidRPr="00DB1A53" w:rsidRDefault="00DD6403" w:rsidP="00DD6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и____________________________________________________________________</w:t>
      </w:r>
      <w:r w:rsidR="00DB1A53">
        <w:rPr>
          <w:rFonts w:ascii="Times New Roman" w:eastAsia="Times New Roman" w:hAnsi="Times New Roman" w:cs="Times New Roman"/>
          <w:lang w:eastAsia="ru-RU"/>
        </w:rPr>
        <w:t>_________</w:t>
      </w:r>
      <w:r w:rsidRPr="00DB1A53">
        <w:rPr>
          <w:rFonts w:ascii="Times New Roman" w:eastAsia="Times New Roman" w:hAnsi="Times New Roman" w:cs="Times New Roman"/>
          <w:lang w:eastAsia="ru-RU"/>
        </w:rPr>
        <w:t xml:space="preserve"> именуемы</w:t>
      </w:r>
      <w:proofErr w:type="gramStart"/>
      <w:r w:rsidRPr="00DB1A53">
        <w:rPr>
          <w:rFonts w:ascii="Times New Roman" w:eastAsia="Times New Roman" w:hAnsi="Times New Roman" w:cs="Times New Roman"/>
          <w:lang w:eastAsia="ru-RU"/>
        </w:rPr>
        <w:t>й</w:t>
      </w:r>
      <w:r w:rsidR="00DB1A53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1A5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DB1A53">
        <w:rPr>
          <w:rFonts w:ascii="Times New Roman" w:eastAsia="Times New Roman" w:hAnsi="Times New Roman" w:cs="Times New Roman"/>
          <w:lang w:eastAsia="ru-RU"/>
        </w:rPr>
        <w:t>)</w:t>
      </w:r>
      <w:r w:rsidRPr="00DB1A53">
        <w:rPr>
          <w:rFonts w:ascii="Times New Roman" w:eastAsia="Times New Roman" w:hAnsi="Times New Roman" w:cs="Times New Roman"/>
          <w:lang w:eastAsia="ru-RU"/>
        </w:rPr>
        <w:t xml:space="preserve"> в дальнейшем «Заявитель», с другой стороны, заключили настоящий договор о нижеследующем: </w:t>
      </w:r>
    </w:p>
    <w:p w:rsidR="00DD6403" w:rsidRPr="00DB1A53" w:rsidRDefault="00DD6403" w:rsidP="00DD640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1.1. Заявитель с целью участия в </w:t>
      </w:r>
      <w:r w:rsidR="00A37AE0">
        <w:rPr>
          <w:rFonts w:ascii="Times New Roman" w:eastAsia="Times New Roman" w:hAnsi="Times New Roman" w:cs="Times New Roman"/>
          <w:lang w:eastAsia="ru-RU"/>
        </w:rPr>
        <w:t xml:space="preserve">повторных </w:t>
      </w:r>
      <w:r w:rsidRPr="00DB1A53">
        <w:rPr>
          <w:rFonts w:ascii="Times New Roman" w:eastAsia="Times New Roman" w:hAnsi="Times New Roman" w:cs="Times New Roman"/>
          <w:lang w:eastAsia="ru-RU"/>
        </w:rPr>
        <w:t>торгах по продаже дебиторской задолженност</w:t>
      </w:r>
      <w:proofErr w:type="gramStart"/>
      <w:r w:rsidRPr="00DB1A53"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 w:rsidRPr="00DB1A53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DB1A53">
        <w:rPr>
          <w:rFonts w:ascii="Times New Roman" w:eastAsia="Times New Roman" w:hAnsi="Times New Roman" w:cs="Times New Roman"/>
          <w:lang w:eastAsia="ru-RU"/>
        </w:rPr>
        <w:t>АкваМастер</w:t>
      </w:r>
      <w:proofErr w:type="spellEnd"/>
      <w:r w:rsidRPr="00DB1A53">
        <w:rPr>
          <w:rFonts w:ascii="Times New Roman" w:eastAsia="Times New Roman" w:hAnsi="Times New Roman" w:cs="Times New Roman"/>
          <w:lang w:eastAsia="ru-RU"/>
        </w:rPr>
        <w:t>-плюс», а именно:</w:t>
      </w:r>
      <w:r w:rsidR="00DB1A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B1A5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Лот №1</w:t>
      </w:r>
      <w:r w:rsidRPr="00DB1A53">
        <w:rPr>
          <w:rFonts w:ascii="Times New Roman" w:hAnsi="Times New Roman" w:cs="Times New Roman"/>
          <w:color w:val="333333"/>
          <w:shd w:val="clear" w:color="auto" w:fill="FFFFFF"/>
        </w:rPr>
        <w:t xml:space="preserve"> - Дебиторская задолженность </w:t>
      </w:r>
      <w:proofErr w:type="spellStart"/>
      <w:r w:rsidRPr="00DB1A53">
        <w:rPr>
          <w:rFonts w:ascii="Times New Roman" w:hAnsi="Times New Roman" w:cs="Times New Roman"/>
          <w:color w:val="333333"/>
          <w:shd w:val="clear" w:color="auto" w:fill="FFFFFF"/>
        </w:rPr>
        <w:t>Шикерина</w:t>
      </w:r>
      <w:proofErr w:type="spellEnd"/>
      <w:r w:rsidRPr="00DB1A53">
        <w:rPr>
          <w:rFonts w:ascii="Times New Roman" w:hAnsi="Times New Roman" w:cs="Times New Roman"/>
          <w:color w:val="333333"/>
          <w:shd w:val="clear" w:color="auto" w:fill="FFFFFF"/>
        </w:rPr>
        <w:t xml:space="preserve"> Владимира Васильевича  перед ООО «</w:t>
      </w:r>
      <w:proofErr w:type="spellStart"/>
      <w:r w:rsidRPr="00DB1A53">
        <w:rPr>
          <w:rFonts w:ascii="Times New Roman" w:hAnsi="Times New Roman" w:cs="Times New Roman"/>
          <w:color w:val="333333"/>
          <w:shd w:val="clear" w:color="auto" w:fill="FFFFFF"/>
        </w:rPr>
        <w:t>АкваМастер</w:t>
      </w:r>
      <w:proofErr w:type="spellEnd"/>
      <w:r w:rsidRPr="00DB1A53">
        <w:rPr>
          <w:rFonts w:ascii="Times New Roman" w:hAnsi="Times New Roman" w:cs="Times New Roman"/>
          <w:color w:val="333333"/>
          <w:shd w:val="clear" w:color="auto" w:fill="FFFFFF"/>
        </w:rPr>
        <w:t xml:space="preserve">-плюс» в размере 3 120 633,93  руб., установлена определением Арбитражного суда Пермского края от 30.04.2013 по делу № А50-1020/2011, исполнительный лист серии АС №  000348622), начальная цена продажи </w:t>
      </w:r>
      <w:r w:rsidR="00A37AE0">
        <w:rPr>
          <w:rFonts w:ascii="Times New Roman" w:hAnsi="Times New Roman" w:cs="Times New Roman"/>
          <w:color w:val="333333"/>
          <w:shd w:val="clear" w:color="auto" w:fill="FFFFFF"/>
        </w:rPr>
        <w:t>280 857,05</w:t>
      </w:r>
      <w:bookmarkStart w:id="0" w:name="_GoBack"/>
      <w:bookmarkEnd w:id="0"/>
      <w:r w:rsidRPr="00DB1A5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DB1A53">
        <w:rPr>
          <w:rFonts w:ascii="Times New Roman" w:hAnsi="Times New Roman" w:cs="Times New Roman"/>
          <w:color w:val="333333"/>
          <w:shd w:val="clear" w:color="auto" w:fill="FFFFFF"/>
        </w:rPr>
        <w:t>руб</w:t>
      </w:r>
      <w:proofErr w:type="spellEnd"/>
      <w:r w:rsidRPr="00DB1A53">
        <w:rPr>
          <w:rFonts w:ascii="Times New Roman" w:hAnsi="Times New Roman" w:cs="Times New Roman"/>
          <w:color w:val="333333"/>
          <w:shd w:val="clear" w:color="auto" w:fill="FFFFFF"/>
        </w:rPr>
        <w:t>;</w:t>
      </w:r>
      <w:proofErr w:type="gramEnd"/>
      <w:r w:rsidRPr="00DB1A5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B1A53">
        <w:rPr>
          <w:rFonts w:ascii="Times New Roman" w:eastAsia="Times New Roman" w:hAnsi="Times New Roman" w:cs="Times New Roman"/>
          <w:lang w:eastAsia="ru-RU"/>
        </w:rPr>
        <w:t xml:space="preserve">обязуется перечислить на расчетный счет Продавца, указанный в информационном сообщении о проведении торгов </w:t>
      </w:r>
      <w:r w:rsidR="00DB1A5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B1A53">
        <w:rPr>
          <w:rFonts w:ascii="Times New Roman" w:eastAsia="Times New Roman" w:hAnsi="Times New Roman" w:cs="Times New Roman"/>
          <w:lang w:eastAsia="ru-RU"/>
        </w:rPr>
        <w:t>в пункте 1.2 настоящего договора задаток в размере 20% от начальной цены продаваемого имущ</w:t>
      </w:r>
      <w:r w:rsidR="00A37AE0">
        <w:rPr>
          <w:rFonts w:ascii="Times New Roman" w:eastAsia="Times New Roman" w:hAnsi="Times New Roman" w:cs="Times New Roman"/>
          <w:lang w:eastAsia="ru-RU"/>
        </w:rPr>
        <w:t>ества, что составляет 56 171,41 руб.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1.2. Реквизиты для перечисления задатка: </w:t>
      </w:r>
      <w:r w:rsidRPr="00DB1A53">
        <w:rPr>
          <w:rFonts w:ascii="Times New Roman" w:eastAsia="Times New Roman" w:hAnsi="Times New Roman" w:cs="Times New Roman"/>
          <w:bCs/>
          <w:lang w:eastAsia="ru-RU"/>
        </w:rPr>
        <w:t>ООО «</w:t>
      </w:r>
      <w:proofErr w:type="spellStart"/>
      <w:r w:rsidRPr="00DB1A53">
        <w:rPr>
          <w:rFonts w:ascii="Times New Roman" w:eastAsia="Times New Roman" w:hAnsi="Times New Roman" w:cs="Times New Roman"/>
          <w:bCs/>
          <w:lang w:eastAsia="ru-RU"/>
        </w:rPr>
        <w:t>АкваМастер</w:t>
      </w:r>
      <w:proofErr w:type="spellEnd"/>
      <w:r w:rsidRPr="00DB1A53">
        <w:rPr>
          <w:rFonts w:ascii="Times New Roman" w:eastAsia="Times New Roman" w:hAnsi="Times New Roman" w:cs="Times New Roman"/>
          <w:bCs/>
          <w:lang w:eastAsia="ru-RU"/>
        </w:rPr>
        <w:t xml:space="preserve">-плюс», ИНН 5902156728, ОГРН 1065902057979, КПП 590201001, </w:t>
      </w:r>
      <w:proofErr w:type="gramStart"/>
      <w:r w:rsidRPr="00DB1A53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DB1A53">
        <w:rPr>
          <w:rFonts w:ascii="Times New Roman" w:eastAsia="Times New Roman" w:hAnsi="Times New Roman" w:cs="Times New Roman"/>
          <w:bCs/>
          <w:lang w:eastAsia="ru-RU"/>
        </w:rPr>
        <w:t>/с 40702810600070000864 в Филиал «Пермский» ОАО «Собинбанк» г. Пермь, к/с 30101810300000000850, БИК 045773850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1.3. Задаток вносится Заявителем в качестве обеспечения исполнения обязательств по заключению Договора уступки прав требований и оплате продаваемых на торгах прав требований в случае признания Заявителя победителем торгов и засчитывается в счет оплаты приобретаемых прав требований. Заявитель, признанный победителем торгов, обязан заключить с Продавцом договор уступки прав требований в течение 5 (Пяти) дней с момента получения победителем аукциона предложения о заключении договора.</w:t>
      </w:r>
    </w:p>
    <w:p w:rsidR="00DD6403" w:rsidRPr="00DB1A53" w:rsidRDefault="00DD6403" w:rsidP="00DD640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2.1. Задаток должен быть внесен Заявителем единовременно на расчетный счет Организатора торгов в срок, указанный в сообщении о проведении торгов, и считается внесенным с момента его зачисления на счет Организатора торгов. В случае </w:t>
      </w:r>
      <w:proofErr w:type="spellStart"/>
      <w:r w:rsidRPr="00DB1A53">
        <w:rPr>
          <w:rFonts w:ascii="Times New Roman" w:eastAsia="Times New Roman" w:hAnsi="Times New Roman" w:cs="Times New Roman"/>
          <w:lang w:eastAsia="ru-RU"/>
        </w:rPr>
        <w:t>неперечисления</w:t>
      </w:r>
      <w:proofErr w:type="spellEnd"/>
      <w:r w:rsidRPr="00DB1A53">
        <w:rPr>
          <w:rFonts w:ascii="Times New Roman" w:eastAsia="Times New Roman" w:hAnsi="Times New Roman" w:cs="Times New Roman"/>
          <w:lang w:eastAsia="ru-RU"/>
        </w:rPr>
        <w:t xml:space="preserve"> задатка в сроки и на условиях, предусмотренных настоящим Договором, Заявитель не допускается к участию в торгах.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2.4. Задаток, внесенный Заявителем, признанным победителем торгов и заключившим с Продавцом договор уступки прав требований, засчитывается Продавцом в счет оплаты имущества.</w:t>
      </w:r>
    </w:p>
    <w:p w:rsidR="00DD6403" w:rsidRPr="00DB1A53" w:rsidRDefault="00DD6403" w:rsidP="00DD6403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 xml:space="preserve">3. Возврат задатка 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lastRenderedPageBreak/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DB1A53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DB1A53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DD6403" w:rsidRPr="00DB1A53" w:rsidRDefault="00DD6403" w:rsidP="00DD6403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уступки, являющегося предметом торгов,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уступки.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права требования, являющиеся предметом торгов, в течение 30 (Тридцати) календарных дней </w:t>
      </w:r>
      <w:proofErr w:type="gramStart"/>
      <w:r w:rsidRPr="00DB1A53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DB1A53">
        <w:rPr>
          <w:rFonts w:ascii="Times New Roman" w:eastAsia="Times New Roman" w:hAnsi="Times New Roman" w:cs="Times New Roman"/>
          <w:lang w:eastAsia="ru-RU"/>
        </w:rPr>
        <w:t xml:space="preserve"> договора уступки.</w:t>
      </w:r>
    </w:p>
    <w:p w:rsidR="00DD6403" w:rsidRPr="00DB1A53" w:rsidRDefault="00DD6403" w:rsidP="00DD640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DD6403" w:rsidRPr="00DB1A53" w:rsidRDefault="00DD6403" w:rsidP="00DD640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B1A53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DB1A53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DD6403" w:rsidRPr="00DB1A53" w:rsidRDefault="00DD6403" w:rsidP="00DD6403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A53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bottomFromText="20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DD6403" w:rsidRPr="00DB1A53" w:rsidTr="009E356E">
        <w:trPr>
          <w:trHeight w:val="1688"/>
        </w:trPr>
        <w:tc>
          <w:tcPr>
            <w:tcW w:w="4928" w:type="dxa"/>
            <w:hideMark/>
          </w:tcPr>
          <w:tbl>
            <w:tblPr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4527"/>
            </w:tblGrid>
            <w:tr w:rsidR="00DD6403" w:rsidRPr="00DB1A53" w:rsidTr="009E356E">
              <w:trPr>
                <w:trHeight w:val="2836"/>
              </w:trPr>
              <w:tc>
                <w:tcPr>
                  <w:tcW w:w="4527" w:type="dxa"/>
                </w:tcPr>
                <w:p w:rsidR="00DD6403" w:rsidRPr="00DB1A53" w:rsidRDefault="00DD6403" w:rsidP="009E356E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1A5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Продавец:</w:t>
                  </w:r>
                </w:p>
                <w:p w:rsidR="00DD6403" w:rsidRPr="00DB1A53" w:rsidRDefault="00DD6403" w:rsidP="009E356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B1A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ООО «</w:t>
                  </w:r>
                  <w:proofErr w:type="spellStart"/>
                  <w:r w:rsidRPr="00DB1A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АкваМастер</w:t>
                  </w:r>
                  <w:proofErr w:type="spellEnd"/>
                  <w:r w:rsidRPr="00DB1A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-плюс»</w:t>
                  </w:r>
                </w:p>
                <w:p w:rsidR="00DD6403" w:rsidRPr="00DB1A53" w:rsidRDefault="00DD6403" w:rsidP="009E356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1A5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ИНН 5902156728, ОГРН 1065902057979, КПП 590201001, </w:t>
                  </w:r>
                  <w:proofErr w:type="gramStart"/>
                  <w:r w:rsidRPr="00DB1A5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</w:t>
                  </w:r>
                  <w:proofErr w:type="gramEnd"/>
                  <w:r w:rsidRPr="00DB1A5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/с 40702810600070000864 в Филиал «Пермский» ОАО «Собинбанк» г. Пермь, к/с 30101810300000000850, БИК 045773850</w:t>
                  </w:r>
                </w:p>
                <w:p w:rsidR="00DD6403" w:rsidRPr="00DB1A53" w:rsidRDefault="00DD6403" w:rsidP="00DD640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1A5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Конкурсный управляющий</w:t>
                  </w:r>
                </w:p>
                <w:p w:rsidR="00DD6403" w:rsidRPr="00DB1A53" w:rsidRDefault="00DD6403" w:rsidP="00DD640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B1A53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___________________/</w:t>
                  </w:r>
                  <w:proofErr w:type="spellStart"/>
                  <w:r w:rsidRPr="00DB1A53">
                    <w:rPr>
                      <w:rFonts w:ascii="Times New Roman" w:eastAsia="Times New Roman" w:hAnsi="Times New Roman" w:cs="Times New Roman"/>
                      <w:lang w:eastAsia="ru-RU"/>
                    </w:rPr>
                    <w:t>Латыпов</w:t>
                  </w:r>
                  <w:proofErr w:type="spellEnd"/>
                  <w:r w:rsidRPr="00DB1A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Т.Н./</w:t>
                  </w:r>
                </w:p>
              </w:tc>
            </w:tr>
          </w:tbl>
          <w:p w:rsidR="00DD6403" w:rsidRPr="00DB1A53" w:rsidRDefault="00DD6403" w:rsidP="009E356E">
            <w:pPr>
              <w:spacing w:after="0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hideMark/>
          </w:tcPr>
          <w:p w:rsidR="00DD6403" w:rsidRPr="00DB1A53" w:rsidRDefault="00DD6403" w:rsidP="009E356E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1A53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DD6403" w:rsidRPr="00DB1A53" w:rsidRDefault="00DD6403" w:rsidP="009E35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1A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D6403" w:rsidRPr="00DB1A53" w:rsidRDefault="00DD6403" w:rsidP="00DD6403">
      <w:pPr>
        <w:rPr>
          <w:rFonts w:ascii="Times New Roman" w:hAnsi="Times New Roman" w:cs="Times New Roman"/>
        </w:rPr>
      </w:pPr>
    </w:p>
    <w:p w:rsidR="00482CFE" w:rsidRPr="00DB1A53" w:rsidRDefault="00482CFE">
      <w:pPr>
        <w:rPr>
          <w:rFonts w:ascii="Times New Roman" w:hAnsi="Times New Roman" w:cs="Times New Roman"/>
        </w:rPr>
      </w:pPr>
    </w:p>
    <w:sectPr w:rsidR="00482CFE" w:rsidRPr="00DB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03" w:rsidRDefault="00DD6403" w:rsidP="00DD6403">
      <w:pPr>
        <w:spacing w:after="0" w:line="240" w:lineRule="auto"/>
      </w:pPr>
      <w:r>
        <w:separator/>
      </w:r>
    </w:p>
  </w:endnote>
  <w:endnote w:type="continuationSeparator" w:id="0">
    <w:p w:rsidR="00DD6403" w:rsidRDefault="00DD6403" w:rsidP="00DD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03" w:rsidRDefault="00DD6403" w:rsidP="00DD6403">
      <w:pPr>
        <w:spacing w:after="0" w:line="240" w:lineRule="auto"/>
      </w:pPr>
      <w:r>
        <w:separator/>
      </w:r>
    </w:p>
  </w:footnote>
  <w:footnote w:type="continuationSeparator" w:id="0">
    <w:p w:rsidR="00DD6403" w:rsidRDefault="00DD6403" w:rsidP="00DD6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27"/>
    <w:rsid w:val="00482CFE"/>
    <w:rsid w:val="006D3627"/>
    <w:rsid w:val="00A37AE0"/>
    <w:rsid w:val="00DB1A53"/>
    <w:rsid w:val="00D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403"/>
  </w:style>
  <w:style w:type="paragraph" w:styleId="a5">
    <w:name w:val="footer"/>
    <w:basedOn w:val="a"/>
    <w:link w:val="a6"/>
    <w:uiPriority w:val="99"/>
    <w:unhideWhenUsed/>
    <w:rsid w:val="00D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403"/>
  </w:style>
  <w:style w:type="paragraph" w:styleId="a5">
    <w:name w:val="footer"/>
    <w:basedOn w:val="a"/>
    <w:link w:val="a6"/>
    <w:uiPriority w:val="99"/>
    <w:unhideWhenUsed/>
    <w:rsid w:val="00DD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2014-04-22T12:08:00Z</dcterms:created>
  <dcterms:modified xsi:type="dcterms:W3CDTF">2014-06-10T12:17:00Z</dcterms:modified>
</cp:coreProperties>
</file>