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C1" w:rsidRPr="00852FC1" w:rsidRDefault="00852FC1" w:rsidP="0085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2FC1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:rsidR="00852FC1" w:rsidRPr="00852FC1" w:rsidRDefault="00852FC1" w:rsidP="0085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2FC1">
        <w:rPr>
          <w:rFonts w:ascii="Times New Roman" w:eastAsia="Times New Roman" w:hAnsi="Times New Roman" w:cs="Times New Roman"/>
          <w:b/>
          <w:lang w:eastAsia="ru-RU"/>
        </w:rPr>
        <w:t>уступки прав требования</w:t>
      </w:r>
    </w:p>
    <w:p w:rsidR="00852FC1" w:rsidRPr="00852FC1" w:rsidRDefault="00852FC1" w:rsidP="00852F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5"/>
        <w:gridCol w:w="8276"/>
      </w:tblGrid>
      <w:tr w:rsidR="00852FC1" w:rsidRPr="00852FC1" w:rsidTr="009E356E">
        <w:trPr>
          <w:trHeight w:val="372"/>
        </w:trPr>
        <w:tc>
          <w:tcPr>
            <w:tcW w:w="1384" w:type="dxa"/>
            <w:hideMark/>
          </w:tcPr>
          <w:p w:rsidR="00852FC1" w:rsidRPr="00852FC1" w:rsidRDefault="00852FC1" w:rsidP="00852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FC1">
              <w:rPr>
                <w:rFonts w:ascii="Times New Roman" w:eastAsia="Times New Roman" w:hAnsi="Times New Roman" w:cs="Times New Roman"/>
                <w:lang w:eastAsia="ru-RU"/>
              </w:rPr>
              <w:t>г. Пермь</w:t>
            </w:r>
          </w:p>
        </w:tc>
        <w:tc>
          <w:tcPr>
            <w:tcW w:w="9356" w:type="dxa"/>
            <w:hideMark/>
          </w:tcPr>
          <w:p w:rsidR="00852FC1" w:rsidRPr="00852FC1" w:rsidRDefault="00852FC1" w:rsidP="0085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FC1">
              <w:rPr>
                <w:rFonts w:ascii="Times New Roman" w:eastAsia="Times New Roman" w:hAnsi="Times New Roman" w:cs="Times New Roman"/>
                <w:lang w:eastAsia="ru-RU"/>
              </w:rPr>
              <w:t>«__»_____________201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852FC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852FC1" w:rsidRPr="00852FC1" w:rsidRDefault="00852FC1" w:rsidP="00852F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2FC1" w:rsidRDefault="00852FC1" w:rsidP="00852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</w:t>
      </w:r>
      <w:proofErr w:type="spellStart"/>
      <w:r w:rsidRPr="00852FC1">
        <w:rPr>
          <w:rFonts w:ascii="Times New Roman" w:eastAsia="Times New Roman" w:hAnsi="Times New Roman" w:cs="Times New Roman"/>
          <w:b/>
          <w:lang w:eastAsia="ru-RU"/>
        </w:rPr>
        <w:t>АкваМастер</w:t>
      </w:r>
      <w:proofErr w:type="spellEnd"/>
      <w:r w:rsidRPr="00852FC1">
        <w:rPr>
          <w:rFonts w:ascii="Times New Roman" w:eastAsia="Times New Roman" w:hAnsi="Times New Roman" w:cs="Times New Roman"/>
          <w:b/>
          <w:lang w:eastAsia="ru-RU"/>
        </w:rPr>
        <w:t>-плюс»,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в лице конкурсного управляющего </w:t>
      </w:r>
      <w:proofErr w:type="spellStart"/>
      <w:r w:rsidRPr="00852FC1">
        <w:rPr>
          <w:rFonts w:ascii="Times New Roman" w:eastAsia="Times New Roman" w:hAnsi="Times New Roman" w:cs="Times New Roman"/>
          <w:lang w:eastAsia="ru-RU"/>
        </w:rPr>
        <w:t>Латыпова</w:t>
      </w:r>
      <w:proofErr w:type="spellEnd"/>
      <w:r w:rsidRPr="00852FC1">
        <w:rPr>
          <w:rFonts w:ascii="Times New Roman" w:eastAsia="Times New Roman" w:hAnsi="Times New Roman" w:cs="Times New Roman"/>
          <w:lang w:eastAsia="ru-RU"/>
        </w:rPr>
        <w:t xml:space="preserve"> Тимура </w:t>
      </w:r>
      <w:proofErr w:type="spellStart"/>
      <w:r w:rsidRPr="00852FC1">
        <w:rPr>
          <w:rFonts w:ascii="Times New Roman" w:eastAsia="Times New Roman" w:hAnsi="Times New Roman" w:cs="Times New Roman"/>
          <w:lang w:eastAsia="ru-RU"/>
        </w:rPr>
        <w:t>Наилевича</w:t>
      </w:r>
      <w:proofErr w:type="spellEnd"/>
      <w:r w:rsidRPr="00852FC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Пермского края от </w:t>
      </w:r>
      <w:r>
        <w:rPr>
          <w:rFonts w:ascii="Times New Roman" w:eastAsia="Times New Roman" w:hAnsi="Times New Roman" w:cs="Times New Roman"/>
          <w:lang w:eastAsia="ru-RU"/>
        </w:rPr>
        <w:t>30.08.2011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по делу №А50-</w:t>
      </w:r>
      <w:r>
        <w:rPr>
          <w:rFonts w:ascii="Times New Roman" w:eastAsia="Times New Roman" w:hAnsi="Times New Roman" w:cs="Times New Roman"/>
          <w:lang w:eastAsia="ru-RU"/>
        </w:rPr>
        <w:t>1020</w:t>
      </w:r>
      <w:r w:rsidRPr="00852FC1">
        <w:rPr>
          <w:rFonts w:ascii="Times New Roman" w:eastAsia="Times New Roman" w:hAnsi="Times New Roman" w:cs="Times New Roman"/>
          <w:lang w:eastAsia="ru-RU"/>
        </w:rPr>
        <w:t>/2011, именуемое в дальнейшем «</w:t>
      </w:r>
      <w:r>
        <w:rPr>
          <w:rFonts w:ascii="Times New Roman" w:eastAsia="Times New Roman" w:hAnsi="Times New Roman" w:cs="Times New Roman"/>
          <w:lang w:eastAsia="ru-RU"/>
        </w:rPr>
        <w:t>Цедент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», с одной стороны, </w:t>
      </w:r>
    </w:p>
    <w:p w:rsidR="00852FC1" w:rsidRPr="00852FC1" w:rsidRDefault="00852FC1" w:rsidP="00852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и_____________________________________________________________ именуемый в дальнейшем «</w:t>
      </w:r>
      <w:r>
        <w:rPr>
          <w:rFonts w:ascii="Times New Roman" w:eastAsia="Times New Roman" w:hAnsi="Times New Roman" w:cs="Times New Roman"/>
          <w:lang w:eastAsia="ru-RU"/>
        </w:rPr>
        <w:t>Цессионарий</w:t>
      </w:r>
      <w:r w:rsidRPr="00852FC1">
        <w:rPr>
          <w:rFonts w:ascii="Times New Roman" w:eastAsia="Times New Roman" w:hAnsi="Times New Roman" w:cs="Times New Roman"/>
          <w:lang w:eastAsia="ru-RU"/>
        </w:rPr>
        <w:t>», с другой стороны, на основании протокола о проведении торгов в электронной форме по продаже имущества должника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АкваМастер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-плюс</w:t>
      </w:r>
      <w:r w:rsidRPr="00852FC1">
        <w:rPr>
          <w:rFonts w:ascii="Times New Roman" w:eastAsia="Times New Roman" w:hAnsi="Times New Roman" w:cs="Times New Roman"/>
          <w:lang w:eastAsia="ru-RU"/>
        </w:rPr>
        <w:t>» от ____________201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г., заключили настоящий договор о нижеследующем: </w:t>
      </w:r>
    </w:p>
    <w:p w:rsidR="00852FC1" w:rsidRPr="00852FC1" w:rsidRDefault="00852FC1" w:rsidP="00852F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2FC1" w:rsidRPr="00852FC1" w:rsidRDefault="00852FC1" w:rsidP="00852F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852FC1" w:rsidRPr="00852FC1" w:rsidRDefault="00852FC1" w:rsidP="00852FC1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Цедент уступает, а Цессионарий принимает и обязуется оплатить сумму, указанную в п.2.1. настоящего договора за следующие права требования</w:t>
      </w:r>
      <w:r w:rsidRPr="00852FC1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3"/>
        <w:tblW w:w="8931" w:type="dxa"/>
        <w:tblInd w:w="360" w:type="dxa"/>
        <w:tblLook w:val="04A0" w:firstRow="1" w:lastRow="0" w:firstColumn="1" w:lastColumn="0" w:noHBand="0" w:noVBand="1"/>
      </w:tblPr>
      <w:tblGrid>
        <w:gridCol w:w="1139"/>
        <w:gridCol w:w="7792"/>
      </w:tblGrid>
      <w:tr w:rsidR="00852FC1" w:rsidRPr="00852FC1" w:rsidTr="009E356E">
        <w:tc>
          <w:tcPr>
            <w:tcW w:w="1139" w:type="dxa"/>
            <w:hideMark/>
          </w:tcPr>
          <w:p w:rsidR="00852FC1" w:rsidRPr="00852FC1" w:rsidRDefault="00852FC1" w:rsidP="00852FC1">
            <w:pPr>
              <w:snapToGrid w:val="0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2FC1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7792" w:type="dxa"/>
            <w:hideMark/>
          </w:tcPr>
          <w:p w:rsidR="00852FC1" w:rsidRPr="00852FC1" w:rsidRDefault="00852FC1" w:rsidP="00852F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2F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</w:tr>
      <w:tr w:rsidR="00852FC1" w:rsidRPr="00852FC1" w:rsidTr="009E356E">
        <w:tc>
          <w:tcPr>
            <w:tcW w:w="1139" w:type="dxa"/>
          </w:tcPr>
          <w:p w:rsidR="00852FC1" w:rsidRPr="00852FC1" w:rsidRDefault="00852FC1" w:rsidP="0085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F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52FC1" w:rsidRPr="00852FC1" w:rsidRDefault="00852FC1" w:rsidP="0085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2" w:type="dxa"/>
          </w:tcPr>
          <w:p w:rsidR="00852FC1" w:rsidRPr="00852FC1" w:rsidRDefault="00852FC1" w:rsidP="00852F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2FC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Дебиторская задолженность </w:t>
            </w:r>
            <w:proofErr w:type="spellStart"/>
            <w:r w:rsidRPr="00852FC1">
              <w:rPr>
                <w:rFonts w:ascii="Times New Roman" w:eastAsia="Times New Roman" w:hAnsi="Times New Roman" w:cs="Times New Roman"/>
                <w:i/>
                <w:lang w:eastAsia="ru-RU"/>
              </w:rPr>
              <w:t>Шикерина</w:t>
            </w:r>
            <w:proofErr w:type="spellEnd"/>
            <w:r w:rsidRPr="00852FC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Владимира Васильевича  перед ООО «</w:t>
            </w:r>
            <w:proofErr w:type="spellStart"/>
            <w:r w:rsidRPr="00852FC1">
              <w:rPr>
                <w:rFonts w:ascii="Times New Roman" w:eastAsia="Times New Roman" w:hAnsi="Times New Roman" w:cs="Times New Roman"/>
                <w:i/>
                <w:lang w:eastAsia="ru-RU"/>
              </w:rPr>
              <w:t>АкваМастер</w:t>
            </w:r>
            <w:proofErr w:type="spellEnd"/>
            <w:r w:rsidRPr="00852FC1">
              <w:rPr>
                <w:rFonts w:ascii="Times New Roman" w:eastAsia="Times New Roman" w:hAnsi="Times New Roman" w:cs="Times New Roman"/>
                <w:i/>
                <w:lang w:eastAsia="ru-RU"/>
              </w:rPr>
              <w:t>-плюс» в размере 3 120 633,93  руб., установлена определением Арбитражного суда Пермского края от 30.04.2013 по делу № А50-1020/2011, исполнительный лист серии АС №  000348622)</w:t>
            </w:r>
            <w:proofErr w:type="gramEnd"/>
          </w:p>
        </w:tc>
      </w:tr>
    </w:tbl>
    <w:p w:rsidR="00852FC1" w:rsidRPr="00852FC1" w:rsidRDefault="00852FC1" w:rsidP="00852F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lang w:eastAsia="ru-RU"/>
        </w:rPr>
        <w:t>Права требования</w:t>
      </w:r>
      <w:r w:rsidRPr="00852FC1">
        <w:rPr>
          <w:rFonts w:ascii="Times New Roman" w:eastAsia="Times New Roman" w:hAnsi="Times New Roman" w:cs="Times New Roman"/>
          <w:lang w:eastAsia="ru-RU"/>
        </w:rPr>
        <w:t>, указанн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е в пункте 1.1. </w:t>
      </w:r>
      <w:r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52FC1">
        <w:rPr>
          <w:rFonts w:ascii="Times New Roman" w:eastAsia="Times New Roman" w:hAnsi="Times New Roman" w:cs="Times New Roman"/>
          <w:lang w:eastAsia="ru-RU"/>
        </w:rPr>
        <w:t>договора, принадлеж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52FC1">
        <w:rPr>
          <w:rFonts w:ascii="Times New Roman" w:eastAsia="Times New Roman" w:hAnsi="Times New Roman" w:cs="Times New Roman"/>
          <w:lang w:eastAsia="ru-RU"/>
        </w:rPr>
        <w:t>т ООО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АкваМастер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-плюс»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на основании Определения Арбитражного суда Пермского края</w:t>
      </w:r>
      <w:r>
        <w:rPr>
          <w:rFonts w:ascii="Times New Roman" w:eastAsia="Times New Roman" w:hAnsi="Times New Roman" w:cs="Times New Roman"/>
          <w:lang w:eastAsia="ru-RU"/>
        </w:rPr>
        <w:t xml:space="preserve"> по делу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№А50-</w:t>
      </w:r>
      <w:r>
        <w:rPr>
          <w:rFonts w:ascii="Times New Roman" w:eastAsia="Times New Roman" w:hAnsi="Times New Roman" w:cs="Times New Roman"/>
          <w:lang w:eastAsia="ru-RU"/>
        </w:rPr>
        <w:t>1020/2011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852FC1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52FC1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52FC1">
        <w:rPr>
          <w:rFonts w:ascii="Times New Roman" w:eastAsia="Times New Roman" w:hAnsi="Times New Roman" w:cs="Times New Roman"/>
          <w:lang w:eastAsia="ru-RU"/>
        </w:rPr>
        <w:t>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1.3. На момент заключения настоящего договора, </w:t>
      </w:r>
      <w:r>
        <w:rPr>
          <w:rFonts w:ascii="Times New Roman" w:eastAsia="Times New Roman" w:hAnsi="Times New Roman" w:cs="Times New Roman"/>
          <w:lang w:eastAsia="ru-RU"/>
        </w:rPr>
        <w:t>указанные права требования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свободн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от любых прав и притязаний третьих лиц и не име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852FC1">
        <w:rPr>
          <w:rFonts w:ascii="Times New Roman" w:eastAsia="Times New Roman" w:hAnsi="Times New Roman" w:cs="Times New Roman"/>
          <w:lang w:eastAsia="ru-RU"/>
        </w:rPr>
        <w:t>т ограничений (обременений).</w:t>
      </w:r>
    </w:p>
    <w:p w:rsid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1.4. Имущество продается на основании </w:t>
      </w:r>
      <w:proofErr w:type="spellStart"/>
      <w:r w:rsidRPr="00852FC1">
        <w:rPr>
          <w:rFonts w:ascii="Times New Roman" w:eastAsia="Times New Roman" w:hAnsi="Times New Roman" w:cs="Times New Roman"/>
          <w:lang w:eastAsia="ru-RU"/>
        </w:rPr>
        <w:t>ст.ст</w:t>
      </w:r>
      <w:proofErr w:type="spellEnd"/>
      <w:r w:rsidRPr="00852FC1">
        <w:rPr>
          <w:rFonts w:ascii="Times New Roman" w:eastAsia="Times New Roman" w:hAnsi="Times New Roman" w:cs="Times New Roman"/>
          <w:lang w:eastAsia="ru-RU"/>
        </w:rPr>
        <w:t xml:space="preserve">. 18.1, 110, 111, </w:t>
      </w:r>
      <w:r>
        <w:rPr>
          <w:rFonts w:ascii="Times New Roman" w:eastAsia="Times New Roman" w:hAnsi="Times New Roman" w:cs="Times New Roman"/>
          <w:lang w:eastAsia="ru-RU"/>
        </w:rPr>
        <w:t>140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ФЗ «О несостоятельности (банкротстве)».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1.5. Права требования переходят от ООО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АкваМастер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-плюс» к Цессионарию только после полной оплаты Цессионарием суммы, указанной в пункте 2.1. настоящего договора.</w:t>
      </w:r>
    </w:p>
    <w:p w:rsidR="00852FC1" w:rsidRPr="00852FC1" w:rsidRDefault="00852FC1" w:rsidP="00852F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2FC1" w:rsidRPr="00852FC1" w:rsidRDefault="00852FC1" w:rsidP="00852F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2. Стоимость имущества и порядок его оплаты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lang w:eastAsia="ru-RU"/>
        </w:rPr>
        <w:t>Стоимость Лота №1 составляет ______________руб</w:t>
      </w:r>
      <w:r w:rsidR="008F476E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0" w:name="_GoBack"/>
      <w:bookmarkEnd w:id="0"/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2.2. За вычетом суммы задатка в размере _________________________________ рублей, внесенного </w:t>
      </w:r>
      <w:r>
        <w:rPr>
          <w:rFonts w:ascii="Times New Roman" w:eastAsia="Times New Roman" w:hAnsi="Times New Roman" w:cs="Times New Roman"/>
          <w:lang w:eastAsia="ru-RU"/>
        </w:rPr>
        <w:t>Цессионарием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при подаче заявки на участие в торгах, </w:t>
      </w:r>
      <w:r>
        <w:rPr>
          <w:rFonts w:ascii="Times New Roman" w:eastAsia="Times New Roman" w:hAnsi="Times New Roman" w:cs="Times New Roman"/>
          <w:lang w:eastAsia="ru-RU"/>
        </w:rPr>
        <w:t>Цессионарий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в течение 30 (Тридцати) календарных дней с момента подписания настоящего Договора, обязуется оплатить _____________________________________ рублей на расчетный счет ООО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АкваМастер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-плюс</w:t>
      </w:r>
      <w:r w:rsidRPr="00852FC1">
        <w:rPr>
          <w:rFonts w:ascii="Times New Roman" w:eastAsia="Times New Roman" w:hAnsi="Times New Roman" w:cs="Times New Roman"/>
          <w:lang w:eastAsia="ru-RU"/>
        </w:rPr>
        <w:t>».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. Надлежащим выполнением обязательств </w:t>
      </w:r>
      <w:r>
        <w:rPr>
          <w:rFonts w:ascii="Times New Roman" w:eastAsia="Times New Roman" w:hAnsi="Times New Roman" w:cs="Times New Roman"/>
          <w:lang w:eastAsia="ru-RU"/>
        </w:rPr>
        <w:t>Цессионария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по оплате </w:t>
      </w:r>
      <w:r>
        <w:rPr>
          <w:rFonts w:ascii="Times New Roman" w:eastAsia="Times New Roman" w:hAnsi="Times New Roman" w:cs="Times New Roman"/>
          <w:lang w:eastAsia="ru-RU"/>
        </w:rPr>
        <w:t>прав требования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является поступление денежных сре</w:t>
      </w:r>
      <w:proofErr w:type="gramStart"/>
      <w:r w:rsidRPr="00852FC1">
        <w:rPr>
          <w:rFonts w:ascii="Times New Roman" w:eastAsia="Times New Roman" w:hAnsi="Times New Roman" w:cs="Times New Roman"/>
          <w:lang w:eastAsia="ru-RU"/>
        </w:rPr>
        <w:t>дств в п</w:t>
      </w:r>
      <w:proofErr w:type="gramEnd"/>
      <w:r w:rsidRPr="00852FC1">
        <w:rPr>
          <w:rFonts w:ascii="Times New Roman" w:eastAsia="Times New Roman" w:hAnsi="Times New Roman" w:cs="Times New Roman"/>
          <w:lang w:eastAsia="ru-RU"/>
        </w:rPr>
        <w:t>орядке, сумме и сроки, указанные в п. 2.2. настоящего Договора.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. Факт оплаты </w:t>
      </w:r>
      <w:r>
        <w:rPr>
          <w:rFonts w:ascii="Times New Roman" w:eastAsia="Times New Roman" w:hAnsi="Times New Roman" w:cs="Times New Roman"/>
          <w:lang w:eastAsia="ru-RU"/>
        </w:rPr>
        <w:t>прав требования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удостоверяется платежным поручением, подтверждающим перечисление денежных сре</w:t>
      </w:r>
      <w:proofErr w:type="gramStart"/>
      <w:r w:rsidRPr="00852FC1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852FC1">
        <w:rPr>
          <w:rFonts w:ascii="Times New Roman" w:eastAsia="Times New Roman" w:hAnsi="Times New Roman" w:cs="Times New Roman"/>
          <w:lang w:eastAsia="ru-RU"/>
        </w:rPr>
        <w:t>ет оплаты имущества.</w:t>
      </w:r>
    </w:p>
    <w:p w:rsidR="00852FC1" w:rsidRPr="00852FC1" w:rsidRDefault="00852FC1" w:rsidP="00852F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2FC1" w:rsidRDefault="00852FC1" w:rsidP="00852FC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Передача Имущества</w:t>
      </w:r>
    </w:p>
    <w:p w:rsidR="00852FC1" w:rsidRPr="00852FC1" w:rsidRDefault="00852FC1" w:rsidP="00852FC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ся имеющаяся у </w:t>
      </w:r>
      <w:r>
        <w:rPr>
          <w:rFonts w:ascii="Times New Roman" w:eastAsia="Times New Roman" w:hAnsi="Times New Roman" w:cs="Times New Roman"/>
          <w:lang w:eastAsia="ru-RU"/>
        </w:rPr>
        <w:t>Цедента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документация должна быть передана по акту приема–передачи не позднее 5-ти дней с момента оплаты </w:t>
      </w:r>
      <w:r>
        <w:rPr>
          <w:rFonts w:ascii="Times New Roman" w:eastAsia="Times New Roman" w:hAnsi="Times New Roman" w:cs="Times New Roman"/>
          <w:lang w:eastAsia="ru-RU"/>
        </w:rPr>
        <w:t>Цессионарием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стоимости имущества.</w:t>
      </w:r>
    </w:p>
    <w:p w:rsidR="00852FC1" w:rsidRPr="00852FC1" w:rsidRDefault="00852FC1" w:rsidP="00852F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2FC1" w:rsidRPr="00852FC1" w:rsidRDefault="00852FC1" w:rsidP="00852F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4. Ответственность сторон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4.2. Стороны договорились, что </w:t>
      </w:r>
      <w:proofErr w:type="spellStart"/>
      <w:r w:rsidRPr="00852FC1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52FC1">
        <w:rPr>
          <w:rFonts w:ascii="Times New Roman" w:eastAsia="Times New Roman" w:hAnsi="Times New Roman" w:cs="Times New Roman"/>
          <w:lang w:eastAsia="ru-RU"/>
        </w:rPr>
        <w:t xml:space="preserve"> денежных сре</w:t>
      </w:r>
      <w:proofErr w:type="gramStart"/>
      <w:r w:rsidRPr="00852FC1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852FC1">
        <w:rPr>
          <w:rFonts w:ascii="Times New Roman" w:eastAsia="Times New Roman" w:hAnsi="Times New Roman" w:cs="Times New Roman"/>
          <w:lang w:eastAsia="ru-RU"/>
        </w:rPr>
        <w:t xml:space="preserve">ет оплаты </w:t>
      </w:r>
      <w:r w:rsidR="00BA3E9A">
        <w:rPr>
          <w:rFonts w:ascii="Times New Roman" w:eastAsia="Times New Roman" w:hAnsi="Times New Roman" w:cs="Times New Roman"/>
          <w:lang w:eastAsia="ru-RU"/>
        </w:rPr>
        <w:t>прав требований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в сумме и в сроки, указанные в п. 2.2 настоящего Договора, считается отказом </w:t>
      </w:r>
      <w:r w:rsidR="00BA3E9A">
        <w:rPr>
          <w:rFonts w:ascii="Times New Roman" w:eastAsia="Times New Roman" w:hAnsi="Times New Roman" w:cs="Times New Roman"/>
          <w:lang w:eastAsia="ru-RU"/>
        </w:rPr>
        <w:t>Цессионария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852FC1">
        <w:rPr>
          <w:rFonts w:ascii="Times New Roman" w:eastAsia="Times New Roman" w:hAnsi="Times New Roman" w:cs="Times New Roman"/>
          <w:lang w:eastAsia="ru-RU"/>
        </w:rPr>
        <w:lastRenderedPageBreak/>
        <w:t xml:space="preserve">исполнения обязательств по оплате </w:t>
      </w:r>
      <w:r w:rsidR="00BA3E9A">
        <w:rPr>
          <w:rFonts w:ascii="Times New Roman" w:eastAsia="Times New Roman" w:hAnsi="Times New Roman" w:cs="Times New Roman"/>
          <w:lang w:eastAsia="ru-RU"/>
        </w:rPr>
        <w:t>прав требований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. В этом случае </w:t>
      </w:r>
      <w:r w:rsidR="00BA3E9A">
        <w:rPr>
          <w:rFonts w:ascii="Times New Roman" w:eastAsia="Times New Roman" w:hAnsi="Times New Roman" w:cs="Times New Roman"/>
          <w:lang w:eastAsia="ru-RU"/>
        </w:rPr>
        <w:t>Цедент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вправе отказаться от исполнения своих обязательств по настоящему Договору, письменно уведомив </w:t>
      </w:r>
      <w:r w:rsidR="00BA3E9A">
        <w:rPr>
          <w:rFonts w:ascii="Times New Roman" w:eastAsia="Times New Roman" w:hAnsi="Times New Roman" w:cs="Times New Roman"/>
          <w:lang w:eastAsia="ru-RU"/>
        </w:rPr>
        <w:t>Цессионария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о прекращении действия настоящего Договора. Настоящий Договор прекращает свое действие с момента направления </w:t>
      </w:r>
      <w:r w:rsidR="00BA3E9A">
        <w:rPr>
          <w:rFonts w:ascii="Times New Roman" w:eastAsia="Times New Roman" w:hAnsi="Times New Roman" w:cs="Times New Roman"/>
          <w:lang w:eastAsia="ru-RU"/>
        </w:rPr>
        <w:t>Цедентом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указанного уведомления, при этом </w:t>
      </w:r>
      <w:r w:rsidR="00BA3E9A">
        <w:rPr>
          <w:rFonts w:ascii="Times New Roman" w:eastAsia="Times New Roman" w:hAnsi="Times New Roman" w:cs="Times New Roman"/>
          <w:lang w:eastAsia="ru-RU"/>
        </w:rPr>
        <w:t>Цессионарий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теряет право на получение </w:t>
      </w:r>
      <w:r w:rsidR="00BA3E9A">
        <w:rPr>
          <w:rFonts w:ascii="Times New Roman" w:eastAsia="Times New Roman" w:hAnsi="Times New Roman" w:cs="Times New Roman"/>
          <w:lang w:eastAsia="ru-RU"/>
        </w:rPr>
        <w:t>прав требований</w:t>
      </w:r>
      <w:r w:rsidRPr="00852FC1">
        <w:rPr>
          <w:rFonts w:ascii="Times New Roman" w:eastAsia="Times New Roman" w:hAnsi="Times New Roman" w:cs="Times New Roman"/>
          <w:lang w:eastAsia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2FC1" w:rsidRPr="00852FC1" w:rsidRDefault="00852FC1" w:rsidP="00852F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5. Прочие условия</w:t>
      </w:r>
    </w:p>
    <w:p w:rsidR="00852FC1" w:rsidRPr="00852FC1" w:rsidRDefault="00852FC1" w:rsidP="00852F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852FC1">
        <w:rPr>
          <w:rFonts w:ascii="Times New Roman" w:eastAsia="Times New Roman" w:hAnsi="Times New Roman" w:cs="Times New Roman"/>
          <w:lang w:eastAsia="ru-RU"/>
        </w:rPr>
        <w:t xml:space="preserve">Право </w:t>
      </w:r>
      <w:r w:rsidR="00BA3E9A">
        <w:rPr>
          <w:rFonts w:ascii="Times New Roman" w:eastAsia="Times New Roman" w:hAnsi="Times New Roman" w:cs="Times New Roman"/>
          <w:lang w:eastAsia="ru-RU"/>
        </w:rPr>
        <w:t>требования переходит от Цедента к Цессионарию только после их полной оплаты со стороны Цессионария (ст.140 Закона «О (несостоятельности) банкротстве»</w:t>
      </w:r>
      <w:r w:rsidRPr="00852FC1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852FC1" w:rsidRPr="00852FC1" w:rsidRDefault="00852FC1" w:rsidP="00852F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5.1.1. В случае наличия такой необходимости </w:t>
      </w:r>
      <w:proofErr w:type="spellStart"/>
      <w:r w:rsidR="00BA3E9A">
        <w:rPr>
          <w:rFonts w:ascii="Times New Roman" w:eastAsia="Times New Roman" w:hAnsi="Times New Roman" w:cs="Times New Roman"/>
          <w:lang w:eastAsia="ru-RU"/>
        </w:rPr>
        <w:t>Цессиоанрий</w:t>
      </w:r>
      <w:proofErr w:type="spellEnd"/>
      <w:r w:rsidRPr="00852FC1">
        <w:rPr>
          <w:rFonts w:ascii="Times New Roman" w:eastAsia="Times New Roman" w:hAnsi="Times New Roman" w:cs="Times New Roman"/>
          <w:lang w:eastAsia="ru-RU"/>
        </w:rPr>
        <w:t xml:space="preserve"> обязуется собственными силами провести (заявить) в Арбитражном суде Пермского края правопреемство.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852FC1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852FC1">
        <w:rPr>
          <w:rFonts w:ascii="Times New Roman" w:eastAsia="Times New Roman" w:hAnsi="Times New Roman" w:cs="Times New Roman"/>
          <w:lang w:eastAsia="ru-RU"/>
        </w:rPr>
        <w:t>: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852FC1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852FC1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852FC1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852FC1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-  </w:t>
      </w:r>
      <w:proofErr w:type="gramStart"/>
      <w:r w:rsidRPr="00852FC1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852FC1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5.4. Все уведомления и сообщения должны направляться в письменной форме.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 xml:space="preserve"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</w:t>
      </w:r>
      <w:r w:rsidR="00BA3E9A">
        <w:rPr>
          <w:rFonts w:ascii="Times New Roman" w:eastAsia="Times New Roman" w:hAnsi="Times New Roman" w:cs="Times New Roman"/>
          <w:lang w:eastAsia="ru-RU"/>
        </w:rPr>
        <w:t>Цедента</w:t>
      </w:r>
      <w:r w:rsidRPr="00852FC1">
        <w:rPr>
          <w:rFonts w:ascii="Times New Roman" w:eastAsia="Times New Roman" w:hAnsi="Times New Roman" w:cs="Times New Roman"/>
          <w:lang w:eastAsia="ru-RU"/>
        </w:rPr>
        <w:t>.</w:t>
      </w:r>
    </w:p>
    <w:p w:rsidR="00852FC1" w:rsidRPr="00852FC1" w:rsidRDefault="00852FC1" w:rsidP="00852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FC1">
        <w:rPr>
          <w:rFonts w:ascii="Times New Roman" w:eastAsia="Times New Roman" w:hAnsi="Times New Roman" w:cs="Times New Roman"/>
          <w:lang w:eastAsia="ru-RU"/>
        </w:rPr>
        <w:t>5.7.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52FC1" w:rsidRPr="00852FC1" w:rsidRDefault="00852FC1" w:rsidP="00852FC1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665"/>
        <w:gridCol w:w="4892"/>
      </w:tblGrid>
      <w:tr w:rsidR="00852FC1" w:rsidRPr="00852FC1" w:rsidTr="009E356E">
        <w:trPr>
          <w:trHeight w:val="2836"/>
        </w:trPr>
        <w:tc>
          <w:tcPr>
            <w:tcW w:w="4981" w:type="dxa"/>
          </w:tcPr>
          <w:p w:rsidR="00852FC1" w:rsidRPr="00852FC1" w:rsidRDefault="00096D78" w:rsidP="00852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Цедент</w:t>
            </w:r>
            <w:r w:rsidR="00852FC1" w:rsidRPr="00852FC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A3E9A" w:rsidRDefault="00BA3E9A" w:rsidP="00BA3E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E9A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BA3E9A">
              <w:rPr>
                <w:rFonts w:ascii="Times New Roman" w:eastAsia="Times New Roman" w:hAnsi="Times New Roman" w:cs="Times New Roman"/>
                <w:lang w:eastAsia="ru-RU"/>
              </w:rPr>
              <w:t>АкваМастер</w:t>
            </w:r>
            <w:proofErr w:type="spellEnd"/>
            <w:r w:rsidRPr="00BA3E9A">
              <w:rPr>
                <w:rFonts w:ascii="Times New Roman" w:eastAsia="Times New Roman" w:hAnsi="Times New Roman" w:cs="Times New Roman"/>
                <w:lang w:eastAsia="ru-RU"/>
              </w:rPr>
              <w:t>-плюс»,</w:t>
            </w:r>
          </w:p>
          <w:p w:rsidR="00BA3E9A" w:rsidRPr="00BA3E9A" w:rsidRDefault="00BA3E9A" w:rsidP="00BA3E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E9A">
              <w:rPr>
                <w:rFonts w:ascii="Times New Roman" w:eastAsia="Times New Roman" w:hAnsi="Times New Roman" w:cs="Times New Roman"/>
                <w:lang w:eastAsia="ru-RU"/>
              </w:rPr>
              <w:t xml:space="preserve">ИНН 5902156728, ОГРН 1065902057979, КПП 590201001, </w:t>
            </w:r>
            <w:proofErr w:type="gramStart"/>
            <w:r w:rsidRPr="00BA3E9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A3E9A">
              <w:rPr>
                <w:rFonts w:ascii="Times New Roman" w:eastAsia="Times New Roman" w:hAnsi="Times New Roman" w:cs="Times New Roman"/>
                <w:lang w:eastAsia="ru-RU"/>
              </w:rPr>
              <w:t>/с 40702810600070000864 в Филиал «Пермский» ОАО «Собинбанк» г. Пермь, к/с 30101810300000000850, БИК 045773850</w:t>
            </w:r>
          </w:p>
          <w:p w:rsidR="00852FC1" w:rsidRPr="00852FC1" w:rsidRDefault="00852FC1" w:rsidP="00852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4" w:type="dxa"/>
          </w:tcPr>
          <w:p w:rsidR="00852FC1" w:rsidRPr="00852FC1" w:rsidRDefault="00096D78" w:rsidP="00852F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Цессионарий:</w:t>
            </w:r>
            <w:r w:rsidR="00852FC1" w:rsidRPr="00852F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2FC1" w:rsidRPr="00852FC1" w:rsidRDefault="00852FC1" w:rsidP="00852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2FC1" w:rsidRPr="00852FC1" w:rsidTr="009E356E">
        <w:trPr>
          <w:trHeight w:val="622"/>
        </w:trPr>
        <w:tc>
          <w:tcPr>
            <w:tcW w:w="4981" w:type="dxa"/>
          </w:tcPr>
          <w:p w:rsidR="00852FC1" w:rsidRPr="00852FC1" w:rsidRDefault="00852FC1" w:rsidP="00852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FC1">
              <w:rPr>
                <w:rFonts w:ascii="Times New Roman" w:eastAsia="Times New Roman" w:hAnsi="Times New Roman" w:cs="Times New Roman"/>
                <w:lang w:eastAsia="ru-RU"/>
              </w:rPr>
              <w:t>Конкурсный  управляющий</w:t>
            </w:r>
          </w:p>
          <w:p w:rsidR="00852FC1" w:rsidRPr="00852FC1" w:rsidRDefault="00852FC1" w:rsidP="0085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FC1" w:rsidRPr="00852FC1" w:rsidRDefault="00852FC1" w:rsidP="0085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FC1" w:rsidRPr="00852FC1" w:rsidRDefault="00852FC1" w:rsidP="0085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2FC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________________/Т. Н. </w:t>
            </w:r>
            <w:proofErr w:type="spellStart"/>
            <w:r w:rsidRPr="00852FC1">
              <w:rPr>
                <w:rFonts w:ascii="Times New Roman" w:eastAsia="Times New Roman" w:hAnsi="Times New Roman" w:cs="Times New Roman"/>
                <w:lang w:eastAsia="ru-RU"/>
              </w:rPr>
              <w:t>Латыпов</w:t>
            </w:r>
            <w:proofErr w:type="spellEnd"/>
            <w:r w:rsidRPr="00852FC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5144" w:type="dxa"/>
          </w:tcPr>
          <w:p w:rsidR="00852FC1" w:rsidRPr="00852FC1" w:rsidRDefault="00852FC1" w:rsidP="0085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FC1" w:rsidRPr="00852FC1" w:rsidRDefault="00852FC1" w:rsidP="0085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FC1" w:rsidRPr="00852FC1" w:rsidRDefault="00852FC1" w:rsidP="0085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FC1" w:rsidRPr="00852FC1" w:rsidRDefault="00096D78" w:rsidP="0009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852FC1" w:rsidRPr="00852FC1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/____________</w:t>
            </w:r>
          </w:p>
        </w:tc>
      </w:tr>
    </w:tbl>
    <w:p w:rsidR="00852FC1" w:rsidRPr="00852FC1" w:rsidRDefault="00852FC1" w:rsidP="00852FC1">
      <w:pPr>
        <w:shd w:val="clear" w:color="auto" w:fill="FFFFFF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2FC1" w:rsidRPr="00852FC1" w:rsidRDefault="00852FC1" w:rsidP="0085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E" w:rsidRDefault="00482CFE"/>
    <w:sectPr w:rsidR="0048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C1" w:rsidRDefault="00852FC1" w:rsidP="00852FC1">
      <w:pPr>
        <w:spacing w:after="0" w:line="240" w:lineRule="auto"/>
      </w:pPr>
      <w:r>
        <w:separator/>
      </w:r>
    </w:p>
  </w:endnote>
  <w:endnote w:type="continuationSeparator" w:id="0">
    <w:p w:rsidR="00852FC1" w:rsidRDefault="00852FC1" w:rsidP="0085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C1" w:rsidRDefault="00852FC1" w:rsidP="00852FC1">
      <w:pPr>
        <w:spacing w:after="0" w:line="240" w:lineRule="auto"/>
      </w:pPr>
      <w:r>
        <w:separator/>
      </w:r>
    </w:p>
  </w:footnote>
  <w:footnote w:type="continuationSeparator" w:id="0">
    <w:p w:rsidR="00852FC1" w:rsidRDefault="00852FC1" w:rsidP="00852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E6"/>
    <w:rsid w:val="00096D78"/>
    <w:rsid w:val="00482CFE"/>
    <w:rsid w:val="005063E6"/>
    <w:rsid w:val="00852FC1"/>
    <w:rsid w:val="008F476E"/>
    <w:rsid w:val="00B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FC1"/>
  </w:style>
  <w:style w:type="paragraph" w:styleId="a6">
    <w:name w:val="footer"/>
    <w:basedOn w:val="a"/>
    <w:link w:val="a7"/>
    <w:uiPriority w:val="99"/>
    <w:unhideWhenUsed/>
    <w:rsid w:val="0085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FC1"/>
  </w:style>
  <w:style w:type="paragraph" w:styleId="a6">
    <w:name w:val="footer"/>
    <w:basedOn w:val="a"/>
    <w:link w:val="a7"/>
    <w:uiPriority w:val="99"/>
    <w:unhideWhenUsed/>
    <w:rsid w:val="0085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2014-04-22T12:23:00Z</dcterms:created>
  <dcterms:modified xsi:type="dcterms:W3CDTF">2014-06-10T12:19:00Z</dcterms:modified>
</cp:coreProperties>
</file>