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8" w:rsidRPr="00F40884" w:rsidRDefault="009E4168" w:rsidP="009E4168">
      <w:pPr>
        <w:jc w:val="center"/>
        <w:rPr>
          <w:b/>
          <w:bCs/>
          <w:i/>
        </w:rPr>
      </w:pPr>
      <w:r w:rsidRPr="00F40884">
        <w:rPr>
          <w:b/>
          <w:bCs/>
          <w:i/>
        </w:rPr>
        <w:t>ПРОЕКТ</w:t>
      </w:r>
      <w:r>
        <w:rPr>
          <w:b/>
          <w:bCs/>
          <w:i/>
        </w:rPr>
        <w:t xml:space="preserve"> (лот 1)</w:t>
      </w:r>
    </w:p>
    <w:p w:rsidR="009E4168" w:rsidRDefault="009E4168" w:rsidP="009E4168">
      <w:pPr>
        <w:jc w:val="center"/>
        <w:rPr>
          <w:b/>
          <w:bCs/>
        </w:rPr>
      </w:pPr>
      <w:r w:rsidRPr="00FC74FB">
        <w:rPr>
          <w:b/>
          <w:bCs/>
        </w:rPr>
        <w:t>ДОГОВОР</w:t>
      </w:r>
      <w:r>
        <w:rPr>
          <w:b/>
          <w:bCs/>
        </w:rPr>
        <w:t xml:space="preserve"> купли-продажи</w:t>
      </w:r>
    </w:p>
    <w:p w:rsidR="009E4168" w:rsidRPr="00FC74FB" w:rsidRDefault="009E4168" w:rsidP="009E4168">
      <w:pPr>
        <w:jc w:val="center"/>
        <w:rPr>
          <w:b/>
          <w:bCs/>
        </w:rPr>
      </w:pPr>
    </w:p>
    <w:p w:rsidR="009E4168" w:rsidRPr="00FC74FB" w:rsidRDefault="009E4168" w:rsidP="009E4168">
      <w:pPr>
        <w:jc w:val="both"/>
      </w:pPr>
      <w:r>
        <w:t xml:space="preserve">г. Советск, Калининградскя обл. </w:t>
      </w:r>
      <w:r>
        <w:tab/>
      </w:r>
      <w:r>
        <w:tab/>
      </w:r>
      <w:r>
        <w:tab/>
      </w:r>
      <w:r>
        <w:tab/>
        <w:t xml:space="preserve">                         </w:t>
      </w:r>
      <w:r w:rsidRPr="00FC74FB">
        <w:t>____________ 201</w:t>
      </w:r>
      <w:r>
        <w:t>4</w:t>
      </w:r>
      <w:r w:rsidRPr="00FC74FB">
        <w:t xml:space="preserve"> года</w:t>
      </w:r>
    </w:p>
    <w:p w:rsidR="009E4168" w:rsidRPr="00FC74FB" w:rsidRDefault="009E4168" w:rsidP="009E4168">
      <w:pPr>
        <w:spacing w:after="0"/>
        <w:jc w:val="both"/>
      </w:pPr>
      <w:r w:rsidRPr="00FC74FB">
        <w:rPr>
          <w:b/>
          <w:bCs/>
        </w:rPr>
        <w:t>ОАО «Советский ЦБЗ»</w:t>
      </w:r>
      <w:r>
        <w:rPr>
          <w:b/>
          <w:bCs/>
        </w:rPr>
        <w:t xml:space="preserve"> </w:t>
      </w:r>
      <w:r>
        <w:rPr>
          <w:bCs/>
        </w:rPr>
        <w:t xml:space="preserve">юридический адрес: </w:t>
      </w:r>
      <w:proofErr w:type="gramStart"/>
      <w:r>
        <w:rPr>
          <w:bCs/>
        </w:rPr>
        <w:t>Калининградская</w:t>
      </w:r>
      <w:proofErr w:type="gramEnd"/>
      <w:r>
        <w:rPr>
          <w:bCs/>
        </w:rPr>
        <w:t xml:space="preserve"> обл., г. Советск, Заводской пер., д. 2 ИНН:            КПП:                ОГРН:</w:t>
      </w:r>
      <w:proofErr w:type="gramStart"/>
      <w:r>
        <w:rPr>
          <w:bCs/>
        </w:rPr>
        <w:t xml:space="preserve">         ,</w:t>
      </w:r>
      <w:proofErr w:type="gramEnd"/>
      <w:r>
        <w:rPr>
          <w:bCs/>
        </w:rPr>
        <w:t xml:space="preserve"> зарегистрированное                   </w:t>
      </w:r>
      <w:r w:rsidRPr="00FC74FB">
        <w:rPr>
          <w:b/>
          <w:bCs/>
        </w:rPr>
        <w:t>, в лице конкурсного управляющего</w:t>
      </w:r>
      <w:r>
        <w:rPr>
          <w:b/>
          <w:bCs/>
        </w:rPr>
        <w:t xml:space="preserve"> Бабкина Д.В.</w:t>
      </w:r>
      <w:r w:rsidRPr="00FC74FB">
        <w:rPr>
          <w:b/>
          <w:bCs/>
        </w:rPr>
        <w:t>, действующего на основании Решени</w:t>
      </w:r>
      <w:r>
        <w:rPr>
          <w:b/>
          <w:bCs/>
        </w:rPr>
        <w:t>я</w:t>
      </w:r>
      <w:r w:rsidRPr="00FC74FB">
        <w:rPr>
          <w:b/>
          <w:bCs/>
        </w:rPr>
        <w:t xml:space="preserve"> Арбитражного суда </w:t>
      </w:r>
      <w:r>
        <w:rPr>
          <w:b/>
          <w:bCs/>
        </w:rPr>
        <w:t xml:space="preserve">Калининградской области от 13.10.2010 </w:t>
      </w:r>
      <w:r w:rsidRPr="00FC74FB">
        <w:rPr>
          <w:b/>
          <w:bCs/>
        </w:rPr>
        <w:t>по делу № А21-5915/2010</w:t>
      </w:r>
      <w:r>
        <w:rPr>
          <w:b/>
          <w:bCs/>
        </w:rPr>
        <w:t xml:space="preserve"> о признании ОАО «Советский ЦБЗ» несостоятельным (банкротом)</w:t>
      </w:r>
      <w:r w:rsidRPr="00FC74FB">
        <w:t xml:space="preserve">, </w:t>
      </w:r>
      <w:r>
        <w:t xml:space="preserve">и определения Арбитражного суда Калининградской области от 18.08.2014 о назначении конкурсного управляющего, </w:t>
      </w:r>
      <w:r w:rsidRPr="00FC74FB">
        <w:t xml:space="preserve">именуемый в дальнейшем «Должник», </w:t>
      </w:r>
      <w:r>
        <w:t xml:space="preserve">с одной стороны </w:t>
      </w:r>
      <w:r w:rsidRPr="00FC74FB">
        <w:t>и ______________________________________________________</w:t>
      </w:r>
      <w:r>
        <w:t xml:space="preserve"> </w:t>
      </w:r>
      <w:r w:rsidRPr="00FC74FB">
        <w:t>(полное наименование юридического лица или ФИО физического лица)</w:t>
      </w:r>
      <w:r>
        <w:t xml:space="preserve"> </w:t>
      </w:r>
    </w:p>
    <w:p w:rsidR="009E4168" w:rsidRPr="00FC74FB" w:rsidRDefault="009E4168" w:rsidP="009E4168">
      <w:pPr>
        <w:spacing w:after="0"/>
        <w:jc w:val="both"/>
      </w:pPr>
      <w:r w:rsidRPr="00FC74FB">
        <w:t>для юридических лиц: наименование регистрирующего органа, дата регистрации, ОГРН, ИНН, КПП, адрес местонахождения, данные лица, подписавшего договор, подтверждение полномочий</w:t>
      </w:r>
    </w:p>
    <w:p w:rsidR="009E4168" w:rsidRPr="00FC74FB" w:rsidRDefault="009E4168" w:rsidP="009E4168">
      <w:pPr>
        <w:spacing w:after="0"/>
        <w:jc w:val="both"/>
      </w:pPr>
      <w:proofErr w:type="gramStart"/>
      <w:r w:rsidRPr="00FC74FB">
        <w:t>для физических лиц: граждан___ РФ, пол __, дата рождения _____, место рождения: ____, паспорт_______, выдан ______(кем) ____</w:t>
      </w:r>
      <w:r>
        <w:t xml:space="preserve"> </w:t>
      </w:r>
      <w:r w:rsidRPr="00FC74FB">
        <w:t>(дата), зарегистрирован по адресу: _______________</w:t>
      </w:r>
      <w:r>
        <w:t xml:space="preserve"> </w:t>
      </w:r>
      <w:r w:rsidRPr="00FC74FB">
        <w:t>в лице ____________________________________</w:t>
      </w:r>
      <w:r>
        <w:t xml:space="preserve">___________________ </w:t>
      </w:r>
      <w:r w:rsidRPr="00FC74FB">
        <w:t>(для юридических лиц с указанием должности, ФИО)</w:t>
      </w:r>
      <w:r>
        <w:t xml:space="preserve"> </w:t>
      </w:r>
      <w:r w:rsidRPr="00FC74FB">
        <w:t>именуемый в дальнейшем «</w:t>
      </w:r>
      <w:r w:rsidRPr="00FC74FB">
        <w:rPr>
          <w:b/>
          <w:bCs/>
        </w:rPr>
        <w:t>Покупатель</w:t>
      </w:r>
      <w:r w:rsidRPr="00FC74FB">
        <w:t>», с другой стороны,</w:t>
      </w:r>
      <w:r>
        <w:t xml:space="preserve"> </w:t>
      </w:r>
      <w:r w:rsidRPr="00FC74FB">
        <w:t>в дальнейшем совместно именуемые «</w:t>
      </w:r>
      <w:r w:rsidRPr="00FC74FB">
        <w:rPr>
          <w:b/>
          <w:bCs/>
        </w:rPr>
        <w:t>Стороны</w:t>
      </w:r>
      <w:r w:rsidRPr="00FC74FB">
        <w:t>»,</w:t>
      </w:r>
      <w:proofErr w:type="gramEnd"/>
    </w:p>
    <w:p w:rsidR="009E4168" w:rsidRPr="00FC74FB" w:rsidRDefault="009E4168" w:rsidP="009E4168">
      <w:pPr>
        <w:spacing w:after="0"/>
        <w:jc w:val="both"/>
      </w:pPr>
      <w:r w:rsidRPr="00FC74FB">
        <w:t>по результатам конкурса по продаже имущества Должника,</w:t>
      </w:r>
    </w:p>
    <w:p w:rsidR="009E4168" w:rsidRDefault="009E4168" w:rsidP="009E4168">
      <w:pPr>
        <w:spacing w:after="0"/>
        <w:jc w:val="both"/>
      </w:pPr>
      <w:r w:rsidRPr="00FC74FB">
        <w:t>заключили настоящий договор (далее – Договор) о нижеследующем:</w:t>
      </w:r>
    </w:p>
    <w:p w:rsidR="009E4168" w:rsidRPr="00FC74FB" w:rsidRDefault="009E4168" w:rsidP="009E4168">
      <w:pPr>
        <w:spacing w:after="0"/>
        <w:jc w:val="both"/>
      </w:pPr>
    </w:p>
    <w:p w:rsidR="009E4168" w:rsidRPr="00FC74FB" w:rsidRDefault="009E4168" w:rsidP="009E4168">
      <w:pPr>
        <w:jc w:val="center"/>
        <w:rPr>
          <w:b/>
          <w:bCs/>
        </w:rPr>
      </w:pPr>
      <w:r w:rsidRPr="00FC74FB">
        <w:rPr>
          <w:b/>
          <w:bCs/>
        </w:rPr>
        <w:t>1. Предмет договора</w:t>
      </w:r>
    </w:p>
    <w:p w:rsidR="009E4168" w:rsidRDefault="009E4168" w:rsidP="009E4168">
      <w:pPr>
        <w:jc w:val="both"/>
      </w:pPr>
      <w:r w:rsidRPr="00FC74FB">
        <w:t xml:space="preserve">1.1. </w:t>
      </w:r>
      <w:r>
        <w:t>По настоящему Договору Продавец (ОАО «Советский ЦБЗ») обязуется передать в собственность Покупателя следующие объекты недвижимого имущества (приложение 1) и объекты движимого имущества (приложение 2): _____________________________далее - Объекты, а Покупатель обязуется выполнить все установленные настоящим договором условия и обязательства и уплатить за «Объекты» цену, предусмотренную настоящим Договором и принять «Объекты».</w:t>
      </w:r>
    </w:p>
    <w:p w:rsidR="009E4168" w:rsidRDefault="009E4168" w:rsidP="009E4168">
      <w:pPr>
        <w:jc w:val="both"/>
      </w:pPr>
    </w:p>
    <w:p w:rsidR="009E4168" w:rsidRDefault="009E4168" w:rsidP="009E4168">
      <w:pPr>
        <w:jc w:val="both"/>
      </w:pPr>
      <w:r>
        <w:t xml:space="preserve">1.2. «Объект 1» принадлежит Продавцу (ОАО «Советский ЦБЗ») на праве </w:t>
      </w:r>
      <w:proofErr w:type="gramStart"/>
      <w:r>
        <w:t>собственности</w:t>
      </w:r>
      <w:proofErr w:type="gramEnd"/>
      <w:r>
        <w:t xml:space="preserve"> на основании ___________________, что подтверждается ______________________</w:t>
      </w:r>
    </w:p>
    <w:p w:rsidR="009E4168" w:rsidRPr="00A6021E" w:rsidRDefault="009E4168" w:rsidP="009E4168">
      <w:pPr>
        <w:jc w:val="both"/>
        <w:rPr>
          <w:bCs/>
        </w:rPr>
      </w:pPr>
      <w:r>
        <w:t xml:space="preserve">1.3. </w:t>
      </w:r>
      <w:proofErr w:type="gramStart"/>
      <w:r>
        <w:t xml:space="preserve">Указанные в п. 1.1. настоящего Договора «Объекты» Покупатель приобретает как участник и победитель торгов в электронной форме по продаже посредством публичного предложения «Объектов», принадлежащих на праве собственности Продавцу (ОАО «Советский ЦБЗ»), признанного несостоятельным (банкротом) </w:t>
      </w:r>
      <w:r w:rsidRPr="00A6021E">
        <w:rPr>
          <w:bCs/>
        </w:rPr>
        <w:t>Решением Арбитражного суда Калининградской области от 13.10.2010 по делу № А21-5915/2010, проведенных</w:t>
      </w:r>
      <w:r>
        <w:rPr>
          <w:b/>
          <w:bCs/>
        </w:rPr>
        <w:t xml:space="preserve"> </w:t>
      </w:r>
      <w:r w:rsidRPr="00A6021E">
        <w:rPr>
          <w:bCs/>
        </w:rPr>
        <w:t>ОАО «Фонд имущества Санкт-Петербурга» на электронной торговой площадке оператора ОАО «Российский аукционный дом», что</w:t>
      </w:r>
      <w:proofErr w:type="gramEnd"/>
      <w:r w:rsidRPr="00A6021E">
        <w:rPr>
          <w:bCs/>
        </w:rPr>
        <w:t xml:space="preserve"> </w:t>
      </w:r>
      <w:proofErr w:type="gramStart"/>
      <w:r w:rsidRPr="00A6021E">
        <w:rPr>
          <w:bCs/>
        </w:rPr>
        <w:t>подтверждается Протоколом о результатах продажи в электронной форме посредством публичного предложения имущества должника «ОАО Советский ЦБЗ» от __________, выданным ОАО «Фонд имущества Санкт-Петербурга».</w:t>
      </w:r>
      <w:proofErr w:type="gramEnd"/>
    </w:p>
    <w:p w:rsidR="009E4168" w:rsidRPr="00B62328" w:rsidRDefault="009E4168" w:rsidP="009E4168">
      <w:pPr>
        <w:spacing w:after="0"/>
        <w:jc w:val="both"/>
        <w:rPr>
          <w:bCs/>
        </w:rPr>
      </w:pPr>
      <w:r w:rsidRPr="00B62328">
        <w:rPr>
          <w:bCs/>
        </w:rPr>
        <w:lastRenderedPageBreak/>
        <w:t xml:space="preserve">1.5. Переход права собственности на «Объекты» подлежит государственной регистрации в соответствии </w:t>
      </w:r>
      <w:r>
        <w:rPr>
          <w:bCs/>
        </w:rPr>
        <w:t>с положениями Гражданского к</w:t>
      </w:r>
      <w:r w:rsidRPr="00B62328">
        <w:rPr>
          <w:bCs/>
        </w:rPr>
        <w:t>одекса РФ и ФЗ «О государственной регистрации прав на недвижимое имущество и сделок с ним».</w:t>
      </w:r>
    </w:p>
    <w:p w:rsidR="009E4168" w:rsidRPr="00B62328" w:rsidRDefault="009E4168" w:rsidP="009E4168">
      <w:pPr>
        <w:spacing w:after="0"/>
        <w:jc w:val="both"/>
        <w:rPr>
          <w:bCs/>
        </w:rPr>
      </w:pPr>
      <w:r w:rsidRPr="00B62328">
        <w:rPr>
          <w:bCs/>
        </w:rPr>
        <w:t>1.5.1. «Объекты» имеют следующие ограничения (обременения) права (залог в ОАО «Сбербанк России», лоты 1 и 2; иные): ___________</w:t>
      </w:r>
    </w:p>
    <w:p w:rsidR="009E4168" w:rsidRPr="00B62328" w:rsidRDefault="009E4168" w:rsidP="009E4168">
      <w:pPr>
        <w:spacing w:after="0"/>
        <w:jc w:val="both"/>
        <w:rPr>
          <w:bCs/>
        </w:rPr>
      </w:pPr>
      <w:r w:rsidRPr="00B62328">
        <w:rPr>
          <w:bCs/>
        </w:rPr>
        <w:t xml:space="preserve">1.6. </w:t>
      </w:r>
      <w:proofErr w:type="gramStart"/>
      <w:r w:rsidRPr="00B62328">
        <w:rPr>
          <w:bCs/>
        </w:rPr>
        <w:t>Продажа «Объектов» по настоящему договору в порядке, предусмотренном ФЗ «О несостоятельности (банкротстве)» в рамках процедуры конкурсного производства приводит к прекращению права залога (ипотеки), перечисленного в п.    настоящего Договора по каждому из «Объектов» на основании ст. _____ ГК РФ и _____ ФЗ «О несостоятельности (банкротстве)».</w:t>
      </w:r>
      <w:proofErr w:type="gramEnd"/>
    </w:p>
    <w:p w:rsidR="009E4168" w:rsidRPr="00B62328" w:rsidRDefault="009E4168" w:rsidP="009E4168">
      <w:pPr>
        <w:spacing w:after="0"/>
        <w:jc w:val="both"/>
        <w:rPr>
          <w:bCs/>
        </w:rPr>
      </w:pPr>
      <w:r w:rsidRPr="00B62328">
        <w:rPr>
          <w:bCs/>
        </w:rPr>
        <w:t>1.7. Право собственности на «Объекты» прекращается у Продавца («ОАО «</w:t>
      </w:r>
      <w:proofErr w:type="gramStart"/>
      <w:r w:rsidRPr="00B62328">
        <w:rPr>
          <w:bCs/>
        </w:rPr>
        <w:t>Советский</w:t>
      </w:r>
      <w:proofErr w:type="gramEnd"/>
      <w:r w:rsidRPr="00B62328">
        <w:rPr>
          <w:bCs/>
        </w:rPr>
        <w:t xml:space="preserve"> ЦБЗ») и возникает у Покупателя с момента государственной регистрации перехода права собственности на «Объекты» после полной уплаты Покупателем цены за «Объекты» в соответствии с условиями настоящего Договора.</w:t>
      </w:r>
    </w:p>
    <w:p w:rsidR="009E4168" w:rsidRDefault="009E4168" w:rsidP="009E4168">
      <w:pPr>
        <w:jc w:val="both"/>
      </w:pPr>
      <w:r>
        <w:t>1.8. Риск случайной гибели или порчи имущества, а также обязательства и расходы по содержанию и эксплуатации «Объектов» переходят к Покупателю с момента подписания сторонами Акта приема-передачи «Объектов».</w:t>
      </w:r>
    </w:p>
    <w:p w:rsidR="009E4168" w:rsidRPr="0069518E" w:rsidRDefault="009E4168" w:rsidP="009E4168">
      <w:pPr>
        <w:jc w:val="center"/>
        <w:rPr>
          <w:b/>
        </w:rPr>
      </w:pPr>
      <w:r w:rsidRPr="0069518E">
        <w:rPr>
          <w:b/>
        </w:rPr>
        <w:t>2. Права и обязанности Сторон.</w:t>
      </w:r>
    </w:p>
    <w:p w:rsidR="009E4168" w:rsidRPr="00005AA9" w:rsidRDefault="009E4168" w:rsidP="009E4168">
      <w:pPr>
        <w:pStyle w:val="a3"/>
        <w:numPr>
          <w:ilvl w:val="1"/>
          <w:numId w:val="1"/>
        </w:numPr>
        <w:jc w:val="both"/>
        <w:rPr>
          <w:u w:val="single"/>
        </w:rPr>
      </w:pPr>
      <w:r w:rsidRPr="00005AA9">
        <w:rPr>
          <w:u w:val="single"/>
        </w:rPr>
        <w:t>Продавец (ОАО «Советский ЦБЗ») обязан:</w:t>
      </w:r>
    </w:p>
    <w:p w:rsidR="009E4168" w:rsidRDefault="009E4168" w:rsidP="009E4168">
      <w:pPr>
        <w:pStyle w:val="a3"/>
        <w:numPr>
          <w:ilvl w:val="2"/>
          <w:numId w:val="1"/>
        </w:numPr>
        <w:jc w:val="both"/>
      </w:pPr>
      <w:proofErr w:type="gramStart"/>
      <w:r>
        <w:t>Осуществить действия, необходимые для государственно регистрации перехода права собственности на «Объекты» от Продавца к Покупателю, в том числе действия по подаче всех документов, необходимых для государственной регистрации в соответствии с требованиями действующего законодательства, либо оформить доверенность на представителя Покупателя и передать ему все вышеуказанные документы, в срок, не позднее 10 (десяти) рабочих дней с момента полной оплаты по настоящему Договору.</w:t>
      </w:r>
      <w:proofErr w:type="gramEnd"/>
    </w:p>
    <w:p w:rsidR="009E4168" w:rsidRDefault="009E4168" w:rsidP="009E4168">
      <w:pPr>
        <w:pStyle w:val="a3"/>
        <w:numPr>
          <w:ilvl w:val="2"/>
          <w:numId w:val="1"/>
        </w:numPr>
        <w:jc w:val="both"/>
      </w:pPr>
      <w:r>
        <w:t>Передать «Объекты» Покупателю по акту приема – передачи в течение 10 (десяти) рабочих дней с момента полной уплаты Покупателем Продавцу (ОАО «</w:t>
      </w:r>
      <w:proofErr w:type="gramStart"/>
      <w:r>
        <w:t>Советский</w:t>
      </w:r>
      <w:proofErr w:type="gramEnd"/>
      <w:r>
        <w:t xml:space="preserve"> ЦБЗ») «цены за Объекты».</w:t>
      </w:r>
    </w:p>
    <w:p w:rsidR="009E4168" w:rsidRPr="001053F3" w:rsidRDefault="009E4168" w:rsidP="009E4168">
      <w:pPr>
        <w:pStyle w:val="a3"/>
        <w:numPr>
          <w:ilvl w:val="1"/>
          <w:numId w:val="1"/>
        </w:numPr>
        <w:spacing w:after="0"/>
        <w:jc w:val="both"/>
        <w:rPr>
          <w:u w:val="single"/>
        </w:rPr>
      </w:pPr>
      <w:r w:rsidRPr="001053F3">
        <w:rPr>
          <w:u w:val="single"/>
        </w:rPr>
        <w:t>Покупатель обязан:</w:t>
      </w:r>
    </w:p>
    <w:p w:rsidR="009E4168" w:rsidRDefault="009E4168" w:rsidP="009E4168">
      <w:pPr>
        <w:pStyle w:val="a3"/>
        <w:numPr>
          <w:ilvl w:val="2"/>
          <w:numId w:val="1"/>
        </w:numPr>
        <w:spacing w:after="0"/>
        <w:jc w:val="both"/>
      </w:pPr>
      <w:r>
        <w:t>Уплатить Продавцу (ОАО «</w:t>
      </w:r>
      <w:proofErr w:type="gramStart"/>
      <w:r>
        <w:t>Советский</w:t>
      </w:r>
      <w:proofErr w:type="gramEnd"/>
      <w:r>
        <w:t xml:space="preserve"> ЦБЗ») «цену за Объекты» в размере, в порядке и на условиях, установленных настоящим Договором. Указанная в настоящем пункте обязанность Покупателя считается выполненной с момента поступления подлежащей оплате суммы, указанной в 3.1. Договора на расчетный счет Продавца в </w:t>
      </w:r>
      <w:r w:rsidRPr="00732B8F">
        <w:t>полном</w:t>
      </w:r>
      <w:r>
        <w:t xml:space="preserve"> объеме.</w:t>
      </w:r>
    </w:p>
    <w:p w:rsidR="009E4168" w:rsidRDefault="009E4168" w:rsidP="009E4168">
      <w:pPr>
        <w:pStyle w:val="a3"/>
        <w:numPr>
          <w:ilvl w:val="2"/>
          <w:numId w:val="1"/>
        </w:numPr>
        <w:jc w:val="both"/>
      </w:pPr>
      <w:r>
        <w:t>Принять «Объекты» по акту приема-передачи в течение 10 (десяти) рабочих дней с момента полной уплаты Покупателем Продавцу (ОАО «</w:t>
      </w:r>
      <w:proofErr w:type="gramStart"/>
      <w:r>
        <w:t>Советский</w:t>
      </w:r>
      <w:proofErr w:type="gramEnd"/>
      <w:r>
        <w:t xml:space="preserve"> ЦБЗ») «цены за Объекты».</w:t>
      </w:r>
    </w:p>
    <w:p w:rsidR="009E4168" w:rsidRDefault="009E4168" w:rsidP="009E4168">
      <w:pPr>
        <w:pStyle w:val="a3"/>
        <w:numPr>
          <w:ilvl w:val="2"/>
          <w:numId w:val="1"/>
        </w:numPr>
        <w:spacing w:after="0"/>
        <w:jc w:val="both"/>
      </w:pPr>
      <w:r>
        <w:t>Совершить все необходимые действия для регистрации перехода права собственности на «Объекты»;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«Объекты». Расходы по государственной регистрации несет Покупатель.</w:t>
      </w:r>
    </w:p>
    <w:p w:rsidR="009E4168" w:rsidRPr="00005AA9" w:rsidRDefault="009E4168" w:rsidP="009E4168">
      <w:pPr>
        <w:jc w:val="both"/>
        <w:rPr>
          <w:highlight w:val="yellow"/>
        </w:rPr>
      </w:pPr>
    </w:p>
    <w:p w:rsidR="009E4168" w:rsidRPr="004A75E9" w:rsidRDefault="009E4168" w:rsidP="009E4168">
      <w:pPr>
        <w:pStyle w:val="a3"/>
        <w:numPr>
          <w:ilvl w:val="0"/>
          <w:numId w:val="1"/>
        </w:numPr>
        <w:jc w:val="center"/>
        <w:rPr>
          <w:b/>
        </w:rPr>
      </w:pPr>
      <w:r w:rsidRPr="004A75E9">
        <w:rPr>
          <w:b/>
        </w:rPr>
        <w:t>Цена и порядок расчетов</w:t>
      </w:r>
    </w:p>
    <w:p w:rsidR="009E4168" w:rsidRDefault="009E4168" w:rsidP="009E4168">
      <w:pPr>
        <w:pStyle w:val="a3"/>
        <w:numPr>
          <w:ilvl w:val="1"/>
          <w:numId w:val="1"/>
        </w:numPr>
        <w:jc w:val="both"/>
      </w:pPr>
      <w:proofErr w:type="gramStart"/>
      <w:r>
        <w:lastRenderedPageBreak/>
        <w:t xml:space="preserve">«Цена за Объекты» в соответствии с протоколом о результатах продажи в электронной форме посредством публичного предложения имущества должника – ОАО «Советский ЦБЗ» от _____________, выданным ОАО «Фонд имущества Санкт-Петербурга», составляет: ________________ (в т.ч. НДС), а именно: цена за «Объект 1» составляет _____; </w:t>
      </w:r>
      <w:proofErr w:type="gramEnd"/>
    </w:p>
    <w:p w:rsidR="009E4168" w:rsidRDefault="009E4168" w:rsidP="009E4168">
      <w:pPr>
        <w:pStyle w:val="a3"/>
        <w:numPr>
          <w:ilvl w:val="1"/>
          <w:numId w:val="1"/>
        </w:numPr>
        <w:jc w:val="both"/>
      </w:pPr>
      <w:r>
        <w:t xml:space="preserve">Внесенный Покупателем задаток для участия в торгах по продаже имущества Продавца (ОАО «Советский ЦБЗ») в соответствии с платежным поручением №______ </w:t>
      </w:r>
      <w:proofErr w:type="gramStart"/>
      <w:r>
        <w:t>от</w:t>
      </w:r>
      <w:proofErr w:type="gramEnd"/>
      <w:r>
        <w:t xml:space="preserve"> ________ </w:t>
      </w:r>
      <w:proofErr w:type="gramStart"/>
      <w:r>
        <w:t>в</w:t>
      </w:r>
      <w:proofErr w:type="gramEnd"/>
      <w:r>
        <w:t xml:space="preserve"> сумме __________ засчитывается в счет оплаты приобретаемых по настоящему Договору объектов.</w:t>
      </w:r>
    </w:p>
    <w:p w:rsidR="009E4168" w:rsidRDefault="009E4168" w:rsidP="009E4168">
      <w:pPr>
        <w:pStyle w:val="a3"/>
        <w:numPr>
          <w:ilvl w:val="1"/>
          <w:numId w:val="1"/>
        </w:numPr>
        <w:jc w:val="both"/>
      </w:pPr>
      <w:r>
        <w:t>Покупатель обязуется в течение 30 (тридцати) календарных дней с момента подписания настоящего Договора оплатить Продавцу (ОАО «Советский ЦБЗ») оставшуюся часть «цены за Объекты» в размере ____________, путем перечисления денежных средств на расчетный счет Продавца, указанный в настоящем Договоре.</w:t>
      </w:r>
    </w:p>
    <w:p w:rsidR="009E4168" w:rsidRDefault="009E4168" w:rsidP="009E4168">
      <w:pPr>
        <w:pStyle w:val="a3"/>
        <w:ind w:left="1035"/>
        <w:jc w:val="both"/>
      </w:pPr>
    </w:p>
    <w:p w:rsidR="009E4168" w:rsidRPr="00565563" w:rsidRDefault="009E4168" w:rsidP="009E4168">
      <w:pPr>
        <w:pStyle w:val="a3"/>
        <w:numPr>
          <w:ilvl w:val="0"/>
          <w:numId w:val="1"/>
        </w:numPr>
        <w:jc w:val="center"/>
        <w:rPr>
          <w:b/>
        </w:rPr>
      </w:pPr>
      <w:r w:rsidRPr="00565563">
        <w:rPr>
          <w:b/>
        </w:rPr>
        <w:t>Ответственность сторон</w:t>
      </w:r>
    </w:p>
    <w:p w:rsidR="009E4168" w:rsidRPr="00565563" w:rsidRDefault="009E4168" w:rsidP="009E4168">
      <w:pPr>
        <w:pStyle w:val="a3"/>
        <w:numPr>
          <w:ilvl w:val="1"/>
          <w:numId w:val="1"/>
        </w:numPr>
        <w:jc w:val="both"/>
      </w:pPr>
      <w:r w:rsidRPr="00565563">
        <w:t xml:space="preserve">Стороны несут ответственность за предоставление не соответствующей действительности информации, за непредставление информации, которая им была известна либо которая должна была быть известна и имевшей существенное значение для заключения Договора, в порядке, предусмотренном действующим законодательством. </w:t>
      </w:r>
    </w:p>
    <w:p w:rsidR="009E4168" w:rsidRPr="00565563" w:rsidRDefault="009E4168" w:rsidP="009E4168">
      <w:pPr>
        <w:pStyle w:val="a3"/>
        <w:numPr>
          <w:ilvl w:val="1"/>
          <w:numId w:val="1"/>
        </w:numPr>
        <w:jc w:val="both"/>
      </w:pPr>
      <w:r w:rsidRPr="00565563">
        <w:t xml:space="preserve">За неисполнение либо ненадлежащее исполнение условий, указанных в п. 3.3 Договора, Покупатель выплачивает Продавцу неустойку (пени) в размере 0,3% от неуплаченной в срок суммы за каждый день просрочки. При этом убытки, подлежащие возмещению, взыскиваются в полном объеме сверх неустойки. </w:t>
      </w:r>
    </w:p>
    <w:p w:rsidR="009E4168" w:rsidRPr="00565563" w:rsidRDefault="009E4168" w:rsidP="009E4168">
      <w:pPr>
        <w:pStyle w:val="a3"/>
        <w:numPr>
          <w:ilvl w:val="1"/>
          <w:numId w:val="1"/>
        </w:numPr>
        <w:jc w:val="both"/>
      </w:pPr>
      <w:r w:rsidRPr="00565563">
        <w:t xml:space="preserve">В случае неисполнения либо ненадлежащего исполнения условий, указанных в п. 3.3 Договора, подлежащая оплате сумма, указанная в п. 3.3 Договора, выплачивается Покупателем с учетом неустойки (пени), указанной в п. 4.2 Договора. </w:t>
      </w:r>
    </w:p>
    <w:p w:rsidR="009E4168" w:rsidRPr="00565563" w:rsidRDefault="009E4168" w:rsidP="009E4168">
      <w:pPr>
        <w:pStyle w:val="a3"/>
        <w:numPr>
          <w:ilvl w:val="1"/>
          <w:numId w:val="1"/>
        </w:numPr>
        <w:jc w:val="both"/>
      </w:pPr>
      <w:r w:rsidRPr="00565563">
        <w:t xml:space="preserve">В случае просрочки Покупателем платежа по истечении срока, указанного в п. 3.3 Договора, Продавец вправе отказаться от исполнения Договора. </w:t>
      </w:r>
      <w:r w:rsidRPr="00862A87">
        <w:t>При этом Договор считается расторгнутым в соответствии с п. 3 ст. 450 ГК РФ с мо</w:t>
      </w:r>
      <w:r w:rsidRPr="00565563">
        <w:t xml:space="preserve">мента получения Покупателем уведомления об отказе от исполнения Договора. В случае уклонения Покупателя от его получения, уведомление отправляется заказным письмом по адресу Покупателя указанного в настоящем Договоре, и считается им полученным по истечении 6 (шести) дней </w:t>
      </w:r>
      <w:proofErr w:type="gramStart"/>
      <w:r w:rsidRPr="00565563">
        <w:t>с даты отправки</w:t>
      </w:r>
      <w:proofErr w:type="gramEnd"/>
      <w:r w:rsidRPr="00565563">
        <w:t>, которая подтверждается соответствующим документом почтовой организации. Факт отказа от получения уведомления устанавливается комиссионно – представителем Должника и незаинтересованным лицом. В случае возникновения споров, обязанность доказать заинтересованность лица возлагается на Покупателя.</w:t>
      </w:r>
    </w:p>
    <w:p w:rsidR="009E4168" w:rsidRPr="00565563" w:rsidRDefault="009E4168" w:rsidP="009E4168">
      <w:pPr>
        <w:pStyle w:val="a3"/>
        <w:ind w:left="1035"/>
        <w:jc w:val="both"/>
      </w:pPr>
      <w:r w:rsidRPr="00565563">
        <w:t xml:space="preserve">В этом случае задаток, указанный в п. 3.2 Договора, Покупателю не возвращается. </w:t>
      </w:r>
    </w:p>
    <w:p w:rsidR="009E4168" w:rsidRPr="00AE3F6D" w:rsidRDefault="009E4168" w:rsidP="009E4168">
      <w:pPr>
        <w:pStyle w:val="a3"/>
        <w:numPr>
          <w:ilvl w:val="1"/>
          <w:numId w:val="1"/>
        </w:numPr>
        <w:jc w:val="both"/>
      </w:pPr>
      <w:r w:rsidRPr="00AE3F6D">
        <w:t xml:space="preserve">За ненадлежащее исполнение либо неисполнение иных обязанностей по Договору Покупатель выплачивает штраф в размере 10 (десять) процентов от цены продажи объекта, установленной п. 3.1 настоящего Договора, за каждый факт не исполнения. </w:t>
      </w:r>
    </w:p>
    <w:p w:rsidR="009E4168" w:rsidRDefault="009E4168" w:rsidP="009E4168">
      <w:pPr>
        <w:pStyle w:val="a3"/>
        <w:numPr>
          <w:ilvl w:val="1"/>
          <w:numId w:val="1"/>
        </w:numPr>
        <w:jc w:val="both"/>
      </w:pPr>
      <w:r w:rsidRPr="00565563">
        <w:t>Начисление штрафных санкций по настоящему Договору осуществляется до полного исполнения соответствующего обязательства.</w:t>
      </w:r>
    </w:p>
    <w:p w:rsidR="009E4168" w:rsidRPr="00DF3E53" w:rsidRDefault="009E4168" w:rsidP="009E4168">
      <w:pPr>
        <w:pStyle w:val="a3"/>
        <w:numPr>
          <w:ilvl w:val="0"/>
          <w:numId w:val="1"/>
        </w:numPr>
        <w:jc w:val="center"/>
        <w:rPr>
          <w:b/>
        </w:rPr>
      </w:pPr>
      <w:r w:rsidRPr="00DF3E53">
        <w:rPr>
          <w:b/>
        </w:rPr>
        <w:t>Прочие условия</w:t>
      </w:r>
    </w:p>
    <w:p w:rsidR="009E4168" w:rsidRPr="00FC74FB" w:rsidRDefault="009E4168" w:rsidP="009E4168">
      <w:pPr>
        <w:jc w:val="both"/>
      </w:pPr>
      <w:r>
        <w:lastRenderedPageBreak/>
        <w:t>5</w:t>
      </w:r>
      <w:r w:rsidRPr="00FC74FB">
        <w:t>.1. До момента заключения Договора Покупатель ознакомился с состоян</w:t>
      </w:r>
      <w:r>
        <w:t>ием Имущества, а так же с право</w:t>
      </w:r>
      <w:r w:rsidRPr="00FC74FB">
        <w:t xml:space="preserve">устанавливающими и техническими документами на Имущество. </w:t>
      </w:r>
    </w:p>
    <w:p w:rsidR="009E4168" w:rsidRPr="00FC74FB" w:rsidRDefault="009E4168" w:rsidP="009E4168">
      <w:pPr>
        <w:jc w:val="both"/>
      </w:pPr>
      <w:r>
        <w:t>5</w:t>
      </w:r>
      <w:r w:rsidRPr="00FC74FB">
        <w:t xml:space="preserve">.2. До исполнения условий указанных в </w:t>
      </w:r>
      <w:r>
        <w:t>2</w:t>
      </w:r>
      <w:r w:rsidRPr="00FC74FB">
        <w:t>.2.</w:t>
      </w:r>
      <w:r>
        <w:t>4</w:t>
      </w:r>
      <w:r w:rsidRPr="00FC74FB">
        <w:t xml:space="preserve"> настоящего Договора, Покупатель не вправе отчуждать Имущество, а равно передавать его в залог, аренду, вносить в качестве вклада в уставной капитал. Данное ограничение, является способом обеспечения обязательств Покупателя, согласно </w:t>
      </w:r>
      <w:r>
        <w:t xml:space="preserve">положениям </w:t>
      </w:r>
      <w:r w:rsidRPr="00FC74FB">
        <w:t>ГК РФ.</w:t>
      </w:r>
    </w:p>
    <w:p w:rsidR="009E4168" w:rsidRPr="00FC74FB" w:rsidRDefault="009E4168" w:rsidP="009E4168">
      <w:pPr>
        <w:jc w:val="both"/>
      </w:pPr>
      <w:r w:rsidRPr="00FC74FB">
        <w:t xml:space="preserve">6.3. Все изменения и дополнения к Договору действительны, если они совершены в письменной форме и подписаны Сторонами. </w:t>
      </w:r>
    </w:p>
    <w:p w:rsidR="009E4168" w:rsidRPr="00FC74FB" w:rsidRDefault="009E4168" w:rsidP="009E4168">
      <w:pPr>
        <w:jc w:val="both"/>
      </w:pPr>
      <w:r w:rsidRPr="00FC74FB">
        <w:t xml:space="preserve">6.4. Во всем, что не урегулировано Договором, Стороны руководствуются действующим законодательством. </w:t>
      </w:r>
    </w:p>
    <w:p w:rsidR="009E4168" w:rsidRPr="00FC74FB" w:rsidRDefault="009E4168" w:rsidP="009E4168">
      <w:pPr>
        <w:jc w:val="both"/>
      </w:pPr>
      <w:r w:rsidRPr="00FC74FB">
        <w:t>6.5. Споры, возникающие при исполнении Договора, разрешаются Арбитражным судом Санкт-Петербурга и Ленинградской области или Петроградски</w:t>
      </w:r>
      <w:r>
        <w:t>м</w:t>
      </w:r>
      <w:r w:rsidRPr="00FC74FB">
        <w:t xml:space="preserve"> районным судом Санкт-Петербурга, за исключением вопросов отнесенных к исключительной подсудности.</w:t>
      </w:r>
    </w:p>
    <w:p w:rsidR="009E4168" w:rsidRPr="00FC74FB" w:rsidRDefault="009E4168" w:rsidP="009E4168">
      <w:pPr>
        <w:jc w:val="both"/>
      </w:pPr>
      <w:r w:rsidRPr="00FC74FB">
        <w:t xml:space="preserve">Место исполнения настоящего Договора – </w:t>
      </w:r>
      <w:proofErr w:type="gramStart"/>
      <w:r w:rsidRPr="00FC74FB">
        <w:t>г</w:t>
      </w:r>
      <w:proofErr w:type="gramEnd"/>
      <w:r w:rsidRPr="00FC74FB">
        <w:t xml:space="preserve">. Советск, Калининградская область. </w:t>
      </w:r>
    </w:p>
    <w:p w:rsidR="009E4168" w:rsidRPr="00FC74FB" w:rsidRDefault="009E4168" w:rsidP="009E4168">
      <w:pPr>
        <w:jc w:val="both"/>
      </w:pPr>
      <w:r>
        <w:t>6.6. Договор составлен в четыр</w:t>
      </w:r>
      <w:r w:rsidRPr="00FC74FB">
        <w:t>ех экземплярах, по одному для сторон, один для Должника, один для государственного органа осуществляющего регистрацию прав на недвижимое имущество.</w:t>
      </w:r>
    </w:p>
    <w:p w:rsidR="009E4168" w:rsidRDefault="009E4168" w:rsidP="009E4168">
      <w:pPr>
        <w:jc w:val="both"/>
      </w:pPr>
      <w:r>
        <w:t>Приложения:</w:t>
      </w:r>
    </w:p>
    <w:p w:rsidR="009E4168" w:rsidRDefault="009E4168" w:rsidP="009E4168">
      <w:pPr>
        <w:pStyle w:val="a3"/>
        <w:numPr>
          <w:ilvl w:val="0"/>
          <w:numId w:val="2"/>
        </w:numPr>
        <w:jc w:val="both"/>
      </w:pPr>
      <w:r>
        <w:t>Перечень объектов недвижимого имущества (приложение 1);</w:t>
      </w:r>
    </w:p>
    <w:p w:rsidR="009E4168" w:rsidRDefault="009E4168" w:rsidP="009E4168">
      <w:pPr>
        <w:pStyle w:val="a3"/>
        <w:jc w:val="both"/>
      </w:pPr>
    </w:p>
    <w:p w:rsidR="009E4168" w:rsidRPr="00BC62E8" w:rsidRDefault="009E4168" w:rsidP="009E4168">
      <w:pPr>
        <w:pStyle w:val="a3"/>
        <w:numPr>
          <w:ilvl w:val="0"/>
          <w:numId w:val="1"/>
        </w:numPr>
        <w:jc w:val="center"/>
        <w:rPr>
          <w:b/>
        </w:rPr>
      </w:pPr>
      <w:r w:rsidRPr="00BC62E8">
        <w:rPr>
          <w:b/>
        </w:rPr>
        <w:t>Адреса и реквизиты сторон</w:t>
      </w:r>
    </w:p>
    <w:p w:rsidR="009E4168" w:rsidRDefault="009E4168" w:rsidP="009E4168">
      <w:pPr>
        <w:spacing w:after="0"/>
      </w:pPr>
    </w:p>
    <w:p w:rsidR="009E4168" w:rsidRDefault="009E4168" w:rsidP="009E4168">
      <w:pPr>
        <w:spacing w:after="0"/>
      </w:pPr>
      <w:r>
        <w:t>Конкурсный управляющий</w:t>
      </w:r>
    </w:p>
    <w:p w:rsidR="009E4168" w:rsidRDefault="009E4168" w:rsidP="009E4168">
      <w:pPr>
        <w:spacing w:after="0"/>
      </w:pPr>
      <w:r>
        <w:t>ОАО «Советский ЦБЗ»</w:t>
      </w:r>
    </w:p>
    <w:p w:rsidR="009E4168" w:rsidRDefault="009E4168" w:rsidP="009E4168">
      <w:pPr>
        <w:spacing w:after="0"/>
      </w:pPr>
      <w:r>
        <w:t>Бабкин Денис Владимирович</w:t>
      </w:r>
    </w:p>
    <w:p w:rsidR="009E4168" w:rsidRDefault="009E4168" w:rsidP="009E4168">
      <w:pPr>
        <w:spacing w:after="0"/>
      </w:pPr>
      <w:r>
        <w:t>Адрес для корреспонденции:</w:t>
      </w:r>
    </w:p>
    <w:p w:rsidR="009E4168" w:rsidRDefault="009E4168" w:rsidP="009E4168">
      <w:pPr>
        <w:spacing w:after="0"/>
      </w:pPr>
      <w:r>
        <w:t>почтовый адрес:</w:t>
      </w:r>
    </w:p>
    <w:p w:rsidR="009E4168" w:rsidRDefault="009E4168" w:rsidP="009E4168">
      <w:pPr>
        <w:spacing w:after="0"/>
      </w:pPr>
      <w:r>
        <w:t>191036, Санкт-Петербург,</w:t>
      </w:r>
    </w:p>
    <w:p w:rsidR="009E4168" w:rsidRDefault="009E4168" w:rsidP="009E4168">
      <w:pPr>
        <w:spacing w:after="0"/>
      </w:pPr>
      <w:r>
        <w:t>4-я Советская, д.20, лит</w:t>
      </w:r>
      <w:proofErr w:type="gramStart"/>
      <w:r>
        <w:t>.Б</w:t>
      </w:r>
      <w:proofErr w:type="gramEnd"/>
      <w:r>
        <w:t>, пом.4Н</w:t>
      </w:r>
    </w:p>
    <w:p w:rsidR="009E4168" w:rsidRDefault="009E4168" w:rsidP="009E4168">
      <w:pPr>
        <w:spacing w:after="0"/>
      </w:pPr>
      <w:proofErr w:type="gramStart"/>
      <w:r>
        <w:t>действующий</w:t>
      </w:r>
      <w:proofErr w:type="gramEnd"/>
      <w:r>
        <w:t xml:space="preserve"> в интересах и от имени</w:t>
      </w:r>
    </w:p>
    <w:p w:rsidR="009E4168" w:rsidRDefault="009E4168" w:rsidP="009E4168">
      <w:pPr>
        <w:spacing w:after="0"/>
      </w:pPr>
      <w:r>
        <w:t>ОАО «Советский ЦБЗ»</w:t>
      </w:r>
    </w:p>
    <w:p w:rsidR="009E4168" w:rsidRDefault="009E4168" w:rsidP="009E4168">
      <w:pPr>
        <w:spacing w:after="0"/>
      </w:pPr>
      <w:r>
        <w:t>юридический и фактический адрес:</w:t>
      </w:r>
    </w:p>
    <w:p w:rsidR="009E4168" w:rsidRDefault="009E4168" w:rsidP="009E4168">
      <w:pPr>
        <w:spacing w:after="0"/>
      </w:pPr>
      <w:r>
        <w:t>Калининградская область,</w:t>
      </w:r>
    </w:p>
    <w:p w:rsidR="009E4168" w:rsidRDefault="009E4168" w:rsidP="009E4168">
      <w:pPr>
        <w:spacing w:after="0"/>
      </w:pPr>
      <w:r>
        <w:t>г. Советск, Заводской пер., д. 2</w:t>
      </w:r>
    </w:p>
    <w:p w:rsidR="009E4168" w:rsidRDefault="009E4168" w:rsidP="009E4168">
      <w:pPr>
        <w:spacing w:after="0"/>
      </w:pPr>
      <w:r>
        <w:t>КПП 391101001, к/с 30101810700000000754</w:t>
      </w:r>
    </w:p>
    <w:p w:rsidR="009E4168" w:rsidRDefault="009E4168" w:rsidP="009E4168">
      <w:pPr>
        <w:spacing w:after="0"/>
      </w:pPr>
      <w:r>
        <w:t>Расчетный счет 40702810501020005900</w:t>
      </w:r>
    </w:p>
    <w:p w:rsidR="009E4168" w:rsidRDefault="009E4168" w:rsidP="009E4168">
      <w:pPr>
        <w:spacing w:after="0"/>
      </w:pPr>
      <w:r>
        <w:t>БИК 044030754</w:t>
      </w:r>
    </w:p>
    <w:p w:rsidR="009E4168" w:rsidRDefault="009E4168" w:rsidP="009E4168">
      <w:pPr>
        <w:spacing w:after="0"/>
      </w:pPr>
      <w:r>
        <w:t>ОАО «Энергомашбанк»</w:t>
      </w:r>
    </w:p>
    <w:p w:rsidR="009E4168" w:rsidRDefault="009E4168" w:rsidP="009E4168">
      <w:pPr>
        <w:spacing w:after="0"/>
      </w:pPr>
      <w:r>
        <w:t>ОГРН 1023902002816</w:t>
      </w:r>
    </w:p>
    <w:p w:rsidR="009E4168" w:rsidRDefault="009E4168" w:rsidP="009E4168">
      <w:pPr>
        <w:spacing w:after="0"/>
      </w:pPr>
      <w:r>
        <w:t>ИНН 3911000843</w:t>
      </w:r>
    </w:p>
    <w:p w:rsidR="009E4168" w:rsidRDefault="009E4168" w:rsidP="009E4168">
      <w:pPr>
        <w:spacing w:after="0"/>
      </w:pPr>
    </w:p>
    <w:p w:rsidR="009E4168" w:rsidRDefault="009E4168" w:rsidP="009E4168">
      <w:pPr>
        <w:spacing w:after="0"/>
      </w:pPr>
      <w:r>
        <w:t>_____________________________ /Д.В. Бабкин /</w:t>
      </w:r>
    </w:p>
    <w:p w:rsidR="009E4168" w:rsidRDefault="009E4168" w:rsidP="009E4168"/>
    <w:p w:rsidR="009E4168" w:rsidRDefault="009E4168" w:rsidP="009E4168">
      <w:pPr>
        <w:jc w:val="both"/>
      </w:pPr>
      <w:r w:rsidRPr="00EF660D">
        <w:t>1.</w:t>
      </w:r>
      <w:r w:rsidRPr="00EF660D">
        <w:tab/>
        <w:t>Перечень объектов недви</w:t>
      </w:r>
      <w:r>
        <w:t>жимого имущества (приложение 1):</w:t>
      </w:r>
    </w:p>
    <w:p w:rsidR="009E4168" w:rsidRPr="00EF660D" w:rsidRDefault="009E4168" w:rsidP="009E4168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D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 торгов</w:t>
      </w:r>
      <w:r w:rsidRPr="00EF660D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EF660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ЛОТ 1 (обременение – залог в ОАО «Сбербанк России»): </w:t>
      </w:r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объектов в составе лота 1 </w:t>
      </w:r>
      <w:proofErr w:type="gramStart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 1 по 9: </w:t>
      </w:r>
      <w:proofErr w:type="gramStart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</w:t>
      </w:r>
      <w:proofErr w:type="gramEnd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r w:rsidRPr="00EF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Советск, ул. Луначарского, д.23: </w:t>
      </w:r>
      <w:r w:rsidRPr="00EF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Административно-бытовой корпус, литер</w:t>
      </w:r>
      <w:proofErr w:type="gramStart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3-этажное, общей площадью 1606,2 кв.м., кадастровый (условный) номер 39:16:01 01 36:0020:27:430:001:100542400:0004; </w:t>
      </w:r>
      <w:r w:rsidRPr="00EF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корпус, литер </w:t>
      </w:r>
      <w:proofErr w:type="gramStart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пятиэтажное, общей площадью 8052,6 кв. м., кадастровый (условный) номер 39:16:01 01 36:0020:27:430:001:100542400:0005; </w:t>
      </w:r>
      <w:r w:rsidRPr="00EF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магазина-кафе, литер </w:t>
      </w:r>
      <w:proofErr w:type="gramStart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двухэтажное, общей площадью 200,3 кв.м., кадастровый (условный) номер 39:16:01 01 36:0020:27:430:001:100542400:0002; </w:t>
      </w:r>
      <w:r w:rsidRPr="00EF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Производственный корпус, литер </w:t>
      </w:r>
      <w:proofErr w:type="gramStart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двухэтажное, общей площадью 840,6 кв.м., кадастровый (условный) номер 39:16:01 01 36:0020:27:430:001:100542400:0001; </w:t>
      </w:r>
      <w:r w:rsidRPr="00EF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склад, литер М, одноэтажное, общей площадью 70,9 кв.м., год постройки- 1970 г., кадастровый (условный) номер 39:16:01 01 36:0020:27:430:001:100542400:0003; </w:t>
      </w:r>
      <w:r w:rsidRPr="00EF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Проходная, литер Ф, </w:t>
      </w:r>
      <w:proofErr w:type="gramStart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одноэтажное</w:t>
      </w:r>
      <w:proofErr w:type="gramEnd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14,3 кв.м., кадастровый (условный) номер 39:16:01 01 36:0020:27:430:001:100542400:0007; </w:t>
      </w:r>
      <w:bookmarkStart w:id="0" w:name="_GoBack"/>
      <w:bookmarkEnd w:id="0"/>
      <w:r w:rsidRPr="00EF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заводоуправления, литер</w:t>
      </w:r>
      <w:proofErr w:type="gramStart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двухэтажное, общей площадью 190,1 кв.м., год постройки- 1968 г., кадастровый (условный) номер 39:16:01 01 36:0020:27:430:001:100542400:0006; </w:t>
      </w:r>
      <w:r w:rsidRPr="00EF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Термопластавтомат, литер Х, </w:t>
      </w:r>
      <w:proofErr w:type="gramStart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одноэтажное</w:t>
      </w:r>
      <w:proofErr w:type="gramEnd"/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192,2 кв.м., кадастровый (условный) номер 39:16:01 01 36:0020:27:430:001:100542480:0008; </w:t>
      </w:r>
      <w:r w:rsidRPr="00EF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F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имеющий кадастровый номер </w:t>
      </w:r>
      <w:r w:rsidRPr="00EF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39:16:010524:0002, площадью 12084,47 кв.м. </w:t>
      </w:r>
    </w:p>
    <w:p w:rsidR="009E4168" w:rsidRDefault="009E4168" w:rsidP="009E4168">
      <w:pPr>
        <w:jc w:val="both"/>
      </w:pPr>
    </w:p>
    <w:p w:rsidR="009E4168" w:rsidRDefault="009E4168" w:rsidP="009E4168">
      <w:pPr>
        <w:jc w:val="both"/>
      </w:pPr>
    </w:p>
    <w:p w:rsidR="009E4168" w:rsidRDefault="009E4168" w:rsidP="009E4168">
      <w:pPr>
        <w:jc w:val="both"/>
      </w:pPr>
    </w:p>
    <w:p w:rsidR="007F66C3" w:rsidRDefault="009E4168"/>
    <w:sectPr w:rsidR="007F66C3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A78"/>
    <w:multiLevelType w:val="multilevel"/>
    <w:tmpl w:val="0882A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B04C62"/>
    <w:multiLevelType w:val="hybridMultilevel"/>
    <w:tmpl w:val="6588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9E4168"/>
    <w:rsid w:val="0010551C"/>
    <w:rsid w:val="00144DB3"/>
    <w:rsid w:val="00193F60"/>
    <w:rsid w:val="002078A6"/>
    <w:rsid w:val="002E2279"/>
    <w:rsid w:val="00420D6B"/>
    <w:rsid w:val="006164CF"/>
    <w:rsid w:val="006576DC"/>
    <w:rsid w:val="006A621F"/>
    <w:rsid w:val="00747339"/>
    <w:rsid w:val="00793747"/>
    <w:rsid w:val="00794806"/>
    <w:rsid w:val="009D29DB"/>
    <w:rsid w:val="009E4168"/>
    <w:rsid w:val="00AA291B"/>
    <w:rsid w:val="00BA22D2"/>
    <w:rsid w:val="00BE3A6C"/>
    <w:rsid w:val="00C17DDC"/>
    <w:rsid w:val="00C24F91"/>
    <w:rsid w:val="00C52C34"/>
    <w:rsid w:val="00CE2D33"/>
    <w:rsid w:val="00D1073E"/>
    <w:rsid w:val="00D6653D"/>
    <w:rsid w:val="00DE1642"/>
    <w:rsid w:val="00DE74B2"/>
    <w:rsid w:val="00E86C8C"/>
    <w:rsid w:val="00F42AF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sanjarova</dc:creator>
  <cp:keywords/>
  <dc:description/>
  <cp:lastModifiedBy>sanjarova</cp:lastModifiedBy>
  <cp:revision>2</cp:revision>
  <dcterms:created xsi:type="dcterms:W3CDTF">2014-10-13T15:03:00Z</dcterms:created>
  <dcterms:modified xsi:type="dcterms:W3CDTF">2014-10-13T15:03:00Z</dcterms:modified>
</cp:coreProperties>
</file>