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E50A6D">
        <w:t>05</w:t>
      </w:r>
      <w:r w:rsidR="0034675B">
        <w:t xml:space="preserve"> </w:t>
      </w:r>
      <w:r w:rsidR="00E50A6D">
        <w:t>дека</w:t>
      </w:r>
      <w:r w:rsidR="0034675B">
        <w:t>бря</w:t>
      </w:r>
      <w:r w:rsidRPr="00E7228C">
        <w:t xml:space="preserve"> 201</w:t>
      </w:r>
      <w:r>
        <w:t>4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A2D5F" w:rsidRPr="00997989" w:rsidRDefault="009A2D5F" w:rsidP="009A2D5F">
      <w:pPr>
        <w:autoSpaceDE w:val="0"/>
        <w:autoSpaceDN w:val="0"/>
        <w:ind w:firstLine="708"/>
        <w:jc w:val="both"/>
        <w:outlineLvl w:val="0"/>
        <w:rPr>
          <w:sz w:val="22"/>
          <w:szCs w:val="22"/>
        </w:rPr>
      </w:pPr>
      <w:r w:rsidRPr="00997989">
        <w:rPr>
          <w:sz w:val="22"/>
          <w:szCs w:val="22"/>
        </w:rPr>
        <w:t xml:space="preserve">- </w:t>
      </w:r>
      <w:r>
        <w:rPr>
          <w:sz w:val="22"/>
          <w:szCs w:val="22"/>
        </w:rPr>
        <w:t>н</w:t>
      </w:r>
      <w:bookmarkStart w:id="0" w:name="_GoBack"/>
      <w:bookmarkEnd w:id="0"/>
      <w:r w:rsidRPr="00997989">
        <w:rPr>
          <w:sz w:val="22"/>
          <w:szCs w:val="22"/>
        </w:rPr>
        <w:t xml:space="preserve">ежилое помещение, расположенное по адресу: Псковская область, </w:t>
      </w:r>
      <w:proofErr w:type="spellStart"/>
      <w:r w:rsidRPr="00997989">
        <w:rPr>
          <w:sz w:val="22"/>
          <w:szCs w:val="22"/>
        </w:rPr>
        <w:t>Невельский</w:t>
      </w:r>
      <w:proofErr w:type="spellEnd"/>
      <w:r w:rsidRPr="00997989">
        <w:rPr>
          <w:sz w:val="22"/>
          <w:szCs w:val="22"/>
        </w:rPr>
        <w:t xml:space="preserve"> район, г. Невель, ул. Ломоносова, д.1а, пом. 1001, площадью 170,1 </w:t>
      </w:r>
      <w:proofErr w:type="spellStart"/>
      <w:r w:rsidRPr="00997989">
        <w:rPr>
          <w:sz w:val="22"/>
          <w:szCs w:val="22"/>
        </w:rPr>
        <w:t>кв</w:t>
      </w:r>
      <w:proofErr w:type="gramStart"/>
      <w:r w:rsidRPr="00997989">
        <w:rPr>
          <w:sz w:val="22"/>
          <w:szCs w:val="22"/>
        </w:rPr>
        <w:t>.м</w:t>
      </w:r>
      <w:proofErr w:type="spellEnd"/>
      <w:proofErr w:type="gramEnd"/>
      <w:r w:rsidRPr="00997989">
        <w:rPr>
          <w:sz w:val="22"/>
          <w:szCs w:val="22"/>
        </w:rPr>
        <w:t xml:space="preserve">, с кадастровым номером 60:09:0010603:40, этаж: 0 </w:t>
      </w:r>
      <w:r>
        <w:t xml:space="preserve">(код лота РАД - </w:t>
      </w:r>
      <w:r w:rsidRPr="00997989">
        <w:rPr>
          <w:sz w:val="22"/>
          <w:szCs w:val="22"/>
        </w:rPr>
        <w:t>59605);</w:t>
      </w:r>
    </w:p>
    <w:p w:rsidR="009A2D5F" w:rsidRPr="00997989" w:rsidRDefault="009A2D5F" w:rsidP="009A2D5F">
      <w:pPr>
        <w:autoSpaceDE w:val="0"/>
        <w:autoSpaceDN w:val="0"/>
        <w:ind w:firstLine="708"/>
        <w:jc w:val="both"/>
        <w:outlineLvl w:val="0"/>
        <w:rPr>
          <w:sz w:val="22"/>
          <w:szCs w:val="22"/>
        </w:rPr>
      </w:pPr>
      <w:r w:rsidRPr="00997989">
        <w:rPr>
          <w:sz w:val="22"/>
          <w:szCs w:val="22"/>
        </w:rPr>
        <w:t xml:space="preserve">- </w:t>
      </w:r>
      <w:r>
        <w:rPr>
          <w:sz w:val="22"/>
          <w:szCs w:val="22"/>
        </w:rPr>
        <w:t>ч</w:t>
      </w:r>
      <w:r w:rsidRPr="00997989">
        <w:rPr>
          <w:sz w:val="22"/>
          <w:szCs w:val="22"/>
        </w:rPr>
        <w:t xml:space="preserve">асть здания, состоящая из нежилых помещений, расположенных по адресу: Республика Карелия, г. Кондопога, ул. М. Горького, д.25, общей площадью 93,2 </w:t>
      </w:r>
      <w:proofErr w:type="spellStart"/>
      <w:r w:rsidRPr="00997989">
        <w:rPr>
          <w:sz w:val="22"/>
          <w:szCs w:val="22"/>
        </w:rPr>
        <w:t>кв.м</w:t>
      </w:r>
      <w:proofErr w:type="spellEnd"/>
      <w:r w:rsidRPr="00997989">
        <w:rPr>
          <w:sz w:val="22"/>
          <w:szCs w:val="22"/>
        </w:rPr>
        <w:t>., этаж: 1, номера на поэтажном плане 1-14, кадастровый номер 10:03:0000000:8246 (код лота РАД</w:t>
      </w:r>
      <w:r>
        <w:t xml:space="preserve"> </w:t>
      </w:r>
      <w:r w:rsidRPr="00997989">
        <w:rPr>
          <w:sz w:val="22"/>
          <w:szCs w:val="22"/>
        </w:rPr>
        <w:t>- 59606);</w:t>
      </w:r>
    </w:p>
    <w:p w:rsidR="009A2D5F" w:rsidRPr="00997989" w:rsidRDefault="009A2D5F" w:rsidP="009A2D5F">
      <w:pPr>
        <w:autoSpaceDE w:val="0"/>
        <w:autoSpaceDN w:val="0"/>
        <w:ind w:firstLine="708"/>
        <w:jc w:val="both"/>
        <w:outlineLvl w:val="0"/>
        <w:rPr>
          <w:sz w:val="22"/>
          <w:szCs w:val="22"/>
        </w:rPr>
      </w:pPr>
      <w:r w:rsidRPr="00997989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997989">
        <w:rPr>
          <w:sz w:val="22"/>
          <w:szCs w:val="22"/>
        </w:rPr>
        <w:t xml:space="preserve">строенные помещения сберкассы, расположенные по адресу: Республика Карелия, г. Кондопога, переулок Октябрьский, д.5, общей площадью 89,7 </w:t>
      </w:r>
      <w:proofErr w:type="spellStart"/>
      <w:r w:rsidRPr="00997989">
        <w:rPr>
          <w:sz w:val="22"/>
          <w:szCs w:val="22"/>
        </w:rPr>
        <w:t>кв</w:t>
      </w:r>
      <w:proofErr w:type="gramStart"/>
      <w:r w:rsidRPr="00997989">
        <w:rPr>
          <w:sz w:val="22"/>
          <w:szCs w:val="22"/>
        </w:rPr>
        <w:t>.м</w:t>
      </w:r>
      <w:proofErr w:type="spellEnd"/>
      <w:proofErr w:type="gramEnd"/>
      <w:r w:rsidRPr="00997989">
        <w:rPr>
          <w:sz w:val="22"/>
          <w:szCs w:val="22"/>
        </w:rPr>
        <w:t>, этаж: 1, номера на поэтажном плане 50 а-63, кадастровый номер 10:03:0010119:405 (код лота РАД</w:t>
      </w:r>
      <w:r>
        <w:t xml:space="preserve"> </w:t>
      </w:r>
      <w:r w:rsidRPr="00997989">
        <w:rPr>
          <w:sz w:val="22"/>
          <w:szCs w:val="22"/>
        </w:rPr>
        <w:t>- 59607);</w:t>
      </w:r>
    </w:p>
    <w:p w:rsidR="009A2D5F" w:rsidRPr="00997989" w:rsidRDefault="009A2D5F" w:rsidP="009A2D5F">
      <w:pPr>
        <w:autoSpaceDE w:val="0"/>
        <w:autoSpaceDN w:val="0"/>
        <w:ind w:firstLine="708"/>
        <w:jc w:val="both"/>
        <w:outlineLvl w:val="0"/>
        <w:rPr>
          <w:sz w:val="22"/>
          <w:szCs w:val="22"/>
        </w:rPr>
      </w:pPr>
      <w:r w:rsidRPr="00997989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997989">
        <w:rPr>
          <w:sz w:val="22"/>
          <w:szCs w:val="22"/>
        </w:rPr>
        <w:t xml:space="preserve">дание для банковской деятельности, расположенное по адресу: Новгородская область, Новгородский район, с. </w:t>
      </w:r>
      <w:proofErr w:type="spellStart"/>
      <w:r w:rsidRPr="00997989">
        <w:rPr>
          <w:sz w:val="22"/>
          <w:szCs w:val="22"/>
        </w:rPr>
        <w:t>Бронница</w:t>
      </w:r>
      <w:proofErr w:type="spellEnd"/>
      <w:r w:rsidRPr="00997989">
        <w:rPr>
          <w:sz w:val="22"/>
          <w:szCs w:val="22"/>
        </w:rPr>
        <w:t xml:space="preserve">, ул. </w:t>
      </w:r>
      <w:proofErr w:type="spellStart"/>
      <w:r w:rsidRPr="00997989">
        <w:rPr>
          <w:sz w:val="22"/>
          <w:szCs w:val="22"/>
        </w:rPr>
        <w:t>Бронницкая</w:t>
      </w:r>
      <w:proofErr w:type="spellEnd"/>
      <w:r w:rsidRPr="00997989">
        <w:rPr>
          <w:sz w:val="22"/>
          <w:szCs w:val="22"/>
        </w:rPr>
        <w:t xml:space="preserve">, д. 55, площадью 237,5 </w:t>
      </w:r>
      <w:proofErr w:type="spellStart"/>
      <w:r w:rsidRPr="00997989">
        <w:rPr>
          <w:sz w:val="22"/>
          <w:szCs w:val="22"/>
        </w:rPr>
        <w:t>кв.м</w:t>
      </w:r>
      <w:proofErr w:type="spellEnd"/>
      <w:r w:rsidRPr="00997989">
        <w:rPr>
          <w:sz w:val="22"/>
          <w:szCs w:val="22"/>
        </w:rPr>
        <w:t>., этаж: 2, кадастровой номер 53:11:0200302:2517 (код лота РАД</w:t>
      </w:r>
      <w:r>
        <w:t xml:space="preserve"> </w:t>
      </w:r>
      <w:r w:rsidRPr="00997989">
        <w:rPr>
          <w:sz w:val="22"/>
          <w:szCs w:val="22"/>
        </w:rPr>
        <w:t>- 59608);</w:t>
      </w:r>
    </w:p>
    <w:p w:rsidR="009A2D5F" w:rsidRPr="00997989" w:rsidRDefault="009A2D5F" w:rsidP="009A2D5F">
      <w:pPr>
        <w:autoSpaceDE w:val="0"/>
        <w:autoSpaceDN w:val="0"/>
        <w:ind w:firstLine="708"/>
        <w:jc w:val="both"/>
        <w:outlineLvl w:val="0"/>
        <w:rPr>
          <w:sz w:val="22"/>
          <w:szCs w:val="22"/>
        </w:rPr>
      </w:pPr>
      <w:r w:rsidRPr="00997989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997989">
        <w:rPr>
          <w:sz w:val="22"/>
          <w:szCs w:val="22"/>
        </w:rPr>
        <w:t xml:space="preserve">строенное помещение операционной кассы </w:t>
      </w:r>
      <w:proofErr w:type="spellStart"/>
      <w:r w:rsidRPr="00997989">
        <w:rPr>
          <w:sz w:val="22"/>
          <w:szCs w:val="22"/>
        </w:rPr>
        <w:t>внекассового</w:t>
      </w:r>
      <w:proofErr w:type="spellEnd"/>
      <w:r w:rsidRPr="00997989">
        <w:rPr>
          <w:sz w:val="22"/>
          <w:szCs w:val="22"/>
        </w:rPr>
        <w:t xml:space="preserve"> узла № 1920/01457, расположенное по адресу: </w:t>
      </w:r>
      <w:proofErr w:type="gramStart"/>
      <w:r w:rsidRPr="00997989">
        <w:rPr>
          <w:sz w:val="22"/>
          <w:szCs w:val="22"/>
        </w:rPr>
        <w:t xml:space="preserve">Новгородская область, г. Боровичи, ул. </w:t>
      </w:r>
      <w:proofErr w:type="spellStart"/>
      <w:r w:rsidRPr="00997989">
        <w:rPr>
          <w:sz w:val="22"/>
          <w:szCs w:val="22"/>
        </w:rPr>
        <w:t>Сушанская</w:t>
      </w:r>
      <w:proofErr w:type="spellEnd"/>
      <w:r w:rsidRPr="00997989">
        <w:rPr>
          <w:sz w:val="22"/>
          <w:szCs w:val="22"/>
        </w:rPr>
        <w:t xml:space="preserve">, д. 19, назначение: нежилое, общей площадью 104,4 </w:t>
      </w:r>
      <w:proofErr w:type="spellStart"/>
      <w:r w:rsidRPr="00997989">
        <w:rPr>
          <w:sz w:val="22"/>
          <w:szCs w:val="22"/>
        </w:rPr>
        <w:t>кв.м</w:t>
      </w:r>
      <w:proofErr w:type="spellEnd"/>
      <w:r w:rsidRPr="00997989">
        <w:rPr>
          <w:sz w:val="22"/>
          <w:szCs w:val="22"/>
        </w:rPr>
        <w:t>., этаж: цокольный, кадастровый номер: 53:22:0020405:225 (код лота РАД</w:t>
      </w:r>
      <w:r>
        <w:t xml:space="preserve"> </w:t>
      </w:r>
      <w:r w:rsidRPr="00997989">
        <w:rPr>
          <w:sz w:val="22"/>
          <w:szCs w:val="22"/>
        </w:rPr>
        <w:t>- 59609);</w:t>
      </w:r>
      <w:proofErr w:type="gramEnd"/>
    </w:p>
    <w:p w:rsidR="009A2D5F" w:rsidRPr="00997989" w:rsidRDefault="009A2D5F" w:rsidP="009A2D5F">
      <w:pPr>
        <w:autoSpaceDE w:val="0"/>
        <w:autoSpaceDN w:val="0"/>
        <w:ind w:firstLine="708"/>
        <w:jc w:val="both"/>
        <w:outlineLvl w:val="0"/>
        <w:rPr>
          <w:sz w:val="22"/>
          <w:szCs w:val="22"/>
        </w:rPr>
      </w:pPr>
      <w:r w:rsidRPr="00997989">
        <w:rPr>
          <w:sz w:val="22"/>
          <w:szCs w:val="22"/>
        </w:rPr>
        <w:t xml:space="preserve">- </w:t>
      </w:r>
      <w:r>
        <w:rPr>
          <w:sz w:val="22"/>
          <w:szCs w:val="22"/>
        </w:rPr>
        <w:t>г</w:t>
      </w:r>
      <w:r w:rsidRPr="00997989">
        <w:rPr>
          <w:sz w:val="22"/>
          <w:szCs w:val="22"/>
        </w:rPr>
        <w:t xml:space="preserve">араж, расположенный по адресу: Новгородская область, </w:t>
      </w:r>
      <w:proofErr w:type="spellStart"/>
      <w:r w:rsidRPr="00997989">
        <w:rPr>
          <w:sz w:val="22"/>
          <w:szCs w:val="22"/>
        </w:rPr>
        <w:t>Солецкий</w:t>
      </w:r>
      <w:proofErr w:type="spellEnd"/>
      <w:r w:rsidRPr="00997989">
        <w:rPr>
          <w:sz w:val="22"/>
          <w:szCs w:val="22"/>
        </w:rPr>
        <w:t xml:space="preserve"> район, г. Сольцы, ул. Ленина, площадью 26,3 </w:t>
      </w:r>
      <w:proofErr w:type="spellStart"/>
      <w:r w:rsidRPr="00997989">
        <w:rPr>
          <w:sz w:val="22"/>
          <w:szCs w:val="22"/>
        </w:rPr>
        <w:t>кв.м</w:t>
      </w:r>
      <w:proofErr w:type="spellEnd"/>
      <w:r w:rsidRPr="00997989">
        <w:rPr>
          <w:sz w:val="22"/>
          <w:szCs w:val="22"/>
        </w:rPr>
        <w:t>., этаж: 1, кадастровой номер 53:16:0010313:72 (код лота РАД</w:t>
      </w:r>
      <w:r>
        <w:t xml:space="preserve"> </w:t>
      </w:r>
      <w:r w:rsidRPr="00997989">
        <w:rPr>
          <w:sz w:val="22"/>
          <w:szCs w:val="22"/>
        </w:rPr>
        <w:t>- 59612).</w:t>
      </w:r>
    </w:p>
    <w:p w:rsidR="00B2292B" w:rsidRPr="00E7228C" w:rsidRDefault="00B2292B" w:rsidP="00B2292B">
      <w:pPr>
        <w:pStyle w:val="a3"/>
        <w:widowControl w:val="0"/>
        <w:ind w:left="0" w:right="-1" w:firstLine="720"/>
        <w:rPr>
          <w:bCs/>
          <w:szCs w:val="24"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E50A6D">
        <w:rPr>
          <w:szCs w:val="24"/>
        </w:rPr>
        <w:t>03.12</w:t>
      </w:r>
      <w:r>
        <w:rPr>
          <w:szCs w:val="24"/>
        </w:rPr>
        <w:t>.2014</w:t>
      </w:r>
      <w:r w:rsidRPr="00E7228C">
        <w:rPr>
          <w:szCs w:val="24"/>
        </w:rPr>
        <w:t xml:space="preserve"> № </w:t>
      </w:r>
      <w:r w:rsidR="0034675B">
        <w:rPr>
          <w:szCs w:val="24"/>
        </w:rPr>
        <w:t>5</w:t>
      </w:r>
      <w:r w:rsidR="00E50A6D">
        <w:rPr>
          <w:szCs w:val="24"/>
        </w:rPr>
        <w:t>4</w:t>
      </w:r>
      <w:r w:rsidR="009A2D5F">
        <w:rPr>
          <w:szCs w:val="24"/>
        </w:rPr>
        <w:t>5</w:t>
      </w:r>
      <w:r w:rsidRPr="00E7228C">
        <w:rPr>
          <w:szCs w:val="24"/>
        </w:rPr>
        <w:t>-п, дата подведен</w:t>
      </w:r>
      <w:r>
        <w:rPr>
          <w:szCs w:val="24"/>
        </w:rPr>
        <w:t xml:space="preserve">ия итогов аукциона переносится на </w:t>
      </w:r>
      <w:r w:rsidR="009A2D5F">
        <w:rPr>
          <w:b/>
        </w:rPr>
        <w:t>25</w:t>
      </w:r>
      <w:r w:rsidRPr="00075257">
        <w:rPr>
          <w:b/>
        </w:rPr>
        <w:t xml:space="preserve"> </w:t>
      </w:r>
      <w:r w:rsidR="0034675B">
        <w:rPr>
          <w:b/>
        </w:rPr>
        <w:t>декабря</w:t>
      </w:r>
      <w:r w:rsidRPr="00075257">
        <w:rPr>
          <w:b/>
        </w:rPr>
        <w:t xml:space="preserve"> 2014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E7228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9A2D5F">
        <w:rPr>
          <w:b/>
          <w:lang w:eastAsia="en-US"/>
        </w:rPr>
        <w:t>24</w:t>
      </w:r>
      <w:r w:rsidRPr="00075257">
        <w:rPr>
          <w:b/>
          <w:lang w:eastAsia="en-US"/>
        </w:rPr>
        <w:t xml:space="preserve"> </w:t>
      </w:r>
      <w:r w:rsidR="0034675B">
        <w:rPr>
          <w:b/>
          <w:lang w:eastAsia="en-US"/>
        </w:rPr>
        <w:t>декабря</w:t>
      </w:r>
      <w:r w:rsidRPr="00075257">
        <w:rPr>
          <w:b/>
          <w:lang w:eastAsia="en-US"/>
        </w:rPr>
        <w:t xml:space="preserve"> 2014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A2D5F">
        <w:rPr>
          <w:b/>
          <w:lang w:eastAsia="en-US"/>
        </w:rPr>
        <w:t>23</w:t>
      </w:r>
      <w:r w:rsidRPr="00075257">
        <w:rPr>
          <w:b/>
          <w:lang w:eastAsia="en-US"/>
        </w:rPr>
        <w:t xml:space="preserve"> </w:t>
      </w:r>
      <w:r w:rsidR="0034675B">
        <w:rPr>
          <w:b/>
          <w:lang w:eastAsia="en-US"/>
        </w:rPr>
        <w:t>декабря</w:t>
      </w:r>
      <w:r w:rsidRPr="006739D9">
        <w:rPr>
          <w:lang w:eastAsia="en-US"/>
        </w:rPr>
        <w:t xml:space="preserve"> </w:t>
      </w:r>
      <w:r w:rsidRPr="002F6F40">
        <w:rPr>
          <w:b/>
          <w:lang w:eastAsia="en-US"/>
        </w:rPr>
        <w:t>2014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A2D5F">
        <w:rPr>
          <w:b/>
          <w:lang w:eastAsia="en-US"/>
        </w:rPr>
        <w:t>24</w:t>
      </w:r>
      <w:r w:rsidR="0034675B" w:rsidRPr="00075257">
        <w:rPr>
          <w:b/>
          <w:lang w:eastAsia="en-US"/>
        </w:rPr>
        <w:t xml:space="preserve"> </w:t>
      </w:r>
      <w:r w:rsidR="0034675B">
        <w:rPr>
          <w:b/>
          <w:lang w:eastAsia="en-US"/>
        </w:rPr>
        <w:t>декабря</w:t>
      </w:r>
      <w:r w:rsidR="0034675B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2014 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34675B"/>
    <w:rsid w:val="004763A5"/>
    <w:rsid w:val="005A7674"/>
    <w:rsid w:val="007117B4"/>
    <w:rsid w:val="009A2D5F"/>
    <w:rsid w:val="00A37F9A"/>
    <w:rsid w:val="00B2292B"/>
    <w:rsid w:val="00D372A7"/>
    <w:rsid w:val="00D42F46"/>
    <w:rsid w:val="00DD53F7"/>
    <w:rsid w:val="00E44D38"/>
    <w:rsid w:val="00E50A6D"/>
    <w:rsid w:val="00E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5</cp:revision>
  <dcterms:created xsi:type="dcterms:W3CDTF">2014-07-08T11:34:00Z</dcterms:created>
  <dcterms:modified xsi:type="dcterms:W3CDTF">2014-12-03T12:02:00Z</dcterms:modified>
</cp:coreProperties>
</file>