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C1" w:rsidRPr="00193471" w:rsidRDefault="00433B30" w:rsidP="008C7EE3">
      <w:pPr>
        <w:jc w:val="center"/>
        <w:rPr>
          <w:sz w:val="18"/>
          <w:szCs w:val="18"/>
        </w:rPr>
      </w:pPr>
      <w:r w:rsidRPr="00193471">
        <w:rPr>
          <w:sz w:val="18"/>
          <w:szCs w:val="18"/>
        </w:rPr>
        <w:t>ДОГОВОР О ЗАДАТКЕ</w:t>
      </w:r>
      <w:r w:rsidR="000E0EFC" w:rsidRPr="00193471">
        <w:rPr>
          <w:sz w:val="18"/>
          <w:szCs w:val="18"/>
        </w:rPr>
        <w:t xml:space="preserve"> № </w:t>
      </w:r>
    </w:p>
    <w:p w:rsidR="00A219C1" w:rsidRPr="00193471" w:rsidRDefault="00A219C1" w:rsidP="008C7EE3">
      <w:pPr>
        <w:ind w:firstLine="567"/>
        <w:jc w:val="both"/>
        <w:rPr>
          <w:sz w:val="18"/>
          <w:szCs w:val="18"/>
        </w:rPr>
      </w:pPr>
    </w:p>
    <w:p w:rsidR="00A219C1" w:rsidRPr="00193471" w:rsidRDefault="00035745" w:rsidP="008C7EE3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город </w:t>
      </w:r>
      <w:r w:rsidR="00A219C1" w:rsidRPr="00193471">
        <w:rPr>
          <w:sz w:val="18"/>
          <w:szCs w:val="18"/>
        </w:rPr>
        <w:t xml:space="preserve">Пермь   </w:t>
      </w:r>
      <w:r>
        <w:rPr>
          <w:sz w:val="18"/>
          <w:szCs w:val="18"/>
        </w:rPr>
        <w:t xml:space="preserve">   </w:t>
      </w:r>
      <w:r w:rsidR="00A219C1" w:rsidRPr="00193471">
        <w:rPr>
          <w:sz w:val="18"/>
          <w:szCs w:val="18"/>
        </w:rPr>
        <w:t xml:space="preserve">                                         </w:t>
      </w:r>
      <w:r w:rsidR="008C7EE3" w:rsidRPr="00193471">
        <w:rPr>
          <w:sz w:val="18"/>
          <w:szCs w:val="18"/>
        </w:rPr>
        <w:t xml:space="preserve">                  </w:t>
      </w:r>
      <w:r w:rsidR="00A219C1" w:rsidRPr="00193471">
        <w:rPr>
          <w:sz w:val="18"/>
          <w:szCs w:val="18"/>
        </w:rPr>
        <w:t xml:space="preserve">             </w:t>
      </w:r>
      <w:r w:rsidR="00815F1C" w:rsidRPr="00193471">
        <w:rPr>
          <w:sz w:val="18"/>
          <w:szCs w:val="18"/>
        </w:rPr>
        <w:t xml:space="preserve">                         </w:t>
      </w:r>
      <w:r w:rsidR="004A5948" w:rsidRPr="00193471">
        <w:rPr>
          <w:sz w:val="18"/>
          <w:szCs w:val="18"/>
        </w:rPr>
        <w:t xml:space="preserve">  </w:t>
      </w:r>
      <w:r w:rsidR="00FC1EF3" w:rsidRPr="00193471">
        <w:rPr>
          <w:sz w:val="18"/>
          <w:szCs w:val="18"/>
        </w:rPr>
        <w:t xml:space="preserve">   </w:t>
      </w:r>
      <w:r w:rsidR="00815F1C" w:rsidRPr="00193471">
        <w:rPr>
          <w:sz w:val="18"/>
          <w:szCs w:val="18"/>
        </w:rPr>
        <w:t xml:space="preserve"> «</w:t>
      </w:r>
      <w:r w:rsidR="00F97A38" w:rsidRPr="00193471">
        <w:rPr>
          <w:sz w:val="18"/>
          <w:szCs w:val="18"/>
        </w:rPr>
        <w:t>____</w:t>
      </w:r>
      <w:r w:rsidR="00815F1C" w:rsidRPr="00193471">
        <w:rPr>
          <w:sz w:val="18"/>
          <w:szCs w:val="18"/>
        </w:rPr>
        <w:t xml:space="preserve">» </w:t>
      </w:r>
      <w:r w:rsidR="00F97A38" w:rsidRPr="00193471">
        <w:rPr>
          <w:sz w:val="18"/>
          <w:szCs w:val="18"/>
        </w:rPr>
        <w:t>_________________</w:t>
      </w:r>
      <w:r w:rsidR="000E0EFC" w:rsidRPr="00193471">
        <w:rPr>
          <w:sz w:val="18"/>
          <w:szCs w:val="18"/>
        </w:rPr>
        <w:t xml:space="preserve"> </w:t>
      </w:r>
      <w:r w:rsidR="00A219C1" w:rsidRPr="00193471">
        <w:rPr>
          <w:sz w:val="18"/>
          <w:szCs w:val="18"/>
        </w:rPr>
        <w:t>20</w:t>
      </w:r>
      <w:r w:rsidR="00806943" w:rsidRPr="00193471">
        <w:rPr>
          <w:sz w:val="18"/>
          <w:szCs w:val="18"/>
        </w:rPr>
        <w:t>1</w:t>
      </w:r>
      <w:r w:rsidR="00E93B2E" w:rsidRPr="00193471">
        <w:rPr>
          <w:sz w:val="18"/>
          <w:szCs w:val="18"/>
        </w:rPr>
        <w:t>4</w:t>
      </w:r>
      <w:r w:rsidR="00A219C1" w:rsidRPr="00193471">
        <w:rPr>
          <w:sz w:val="18"/>
          <w:szCs w:val="18"/>
        </w:rPr>
        <w:t xml:space="preserve"> г.</w:t>
      </w:r>
    </w:p>
    <w:p w:rsidR="00A219C1" w:rsidRPr="00193471" w:rsidRDefault="00A219C1" w:rsidP="008C7EE3">
      <w:pPr>
        <w:ind w:firstLine="567"/>
        <w:jc w:val="both"/>
        <w:rPr>
          <w:sz w:val="18"/>
          <w:szCs w:val="18"/>
        </w:rPr>
      </w:pPr>
    </w:p>
    <w:p w:rsidR="008E5D5E" w:rsidRPr="00193471" w:rsidRDefault="000E0EFC" w:rsidP="000E0EFC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Конкурсный управляющий</w:t>
      </w:r>
      <w:r w:rsidR="007D14C0" w:rsidRPr="00193471">
        <w:rPr>
          <w:sz w:val="18"/>
          <w:szCs w:val="18"/>
        </w:rPr>
        <w:t xml:space="preserve"> </w:t>
      </w:r>
      <w:r w:rsidR="00FC16BF">
        <w:rPr>
          <w:sz w:val="18"/>
          <w:szCs w:val="18"/>
        </w:rPr>
        <w:t>и</w:t>
      </w:r>
      <w:r w:rsidR="00193471" w:rsidRPr="00193471">
        <w:rPr>
          <w:color w:val="000000"/>
          <w:sz w:val="18"/>
          <w:szCs w:val="18"/>
        </w:rPr>
        <w:t xml:space="preserve">ндивидуального предпринимателя Аминова Фарида Хамзрахмановича </w:t>
      </w:r>
      <w:r w:rsidR="005F23FB" w:rsidRPr="00193471">
        <w:rPr>
          <w:sz w:val="18"/>
          <w:szCs w:val="18"/>
        </w:rPr>
        <w:t xml:space="preserve">Цыганков Валерий Анатольевич, утвержденный решением Арбитражного суда Пермского края от </w:t>
      </w:r>
      <w:r w:rsidR="007D14C0" w:rsidRPr="00193471">
        <w:rPr>
          <w:sz w:val="18"/>
          <w:szCs w:val="18"/>
        </w:rPr>
        <w:t>0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>.0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>.201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 xml:space="preserve"> г. по делу № </w:t>
      </w:r>
      <w:r w:rsidR="007D14C0" w:rsidRPr="00193471">
        <w:rPr>
          <w:sz w:val="18"/>
          <w:szCs w:val="18"/>
        </w:rPr>
        <w:t>А50-</w:t>
      </w:r>
      <w:r w:rsidR="00193471" w:rsidRPr="00193471">
        <w:rPr>
          <w:sz w:val="18"/>
          <w:szCs w:val="18"/>
        </w:rPr>
        <w:t>20526</w:t>
      </w:r>
      <w:r w:rsidR="007D14C0" w:rsidRPr="00193471">
        <w:rPr>
          <w:sz w:val="18"/>
          <w:szCs w:val="18"/>
        </w:rPr>
        <w:t>/2013</w:t>
      </w:r>
      <w:r w:rsidRPr="00193471">
        <w:rPr>
          <w:sz w:val="18"/>
          <w:szCs w:val="18"/>
        </w:rPr>
        <w:t xml:space="preserve">, </w:t>
      </w:r>
      <w:r w:rsidR="00625AF3" w:rsidRPr="00193471">
        <w:rPr>
          <w:sz w:val="18"/>
          <w:szCs w:val="18"/>
        </w:rPr>
        <w:t>именуем</w:t>
      </w:r>
      <w:r w:rsidRPr="00193471">
        <w:rPr>
          <w:sz w:val="18"/>
          <w:szCs w:val="18"/>
        </w:rPr>
        <w:t>ый</w:t>
      </w:r>
      <w:r w:rsidR="00625AF3" w:rsidRPr="00193471">
        <w:rPr>
          <w:sz w:val="18"/>
          <w:szCs w:val="18"/>
        </w:rPr>
        <w:t xml:space="preserve"> в дальнейшем «Организатор торгов», </w:t>
      </w:r>
      <w:r w:rsidR="00E97698" w:rsidRPr="00193471">
        <w:rPr>
          <w:sz w:val="18"/>
          <w:szCs w:val="18"/>
        </w:rPr>
        <w:t>с одной стороны, и</w:t>
      </w:r>
      <w:r w:rsidR="005C391D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</w:t>
      </w:r>
      <w:r w:rsidR="0065165D" w:rsidRPr="00193471">
        <w:rPr>
          <w:sz w:val="18"/>
          <w:szCs w:val="18"/>
        </w:rPr>
        <w:t>________________________________________________________________________________________</w:t>
      </w:r>
      <w:r w:rsidR="003F1F8B" w:rsidRPr="00193471">
        <w:rPr>
          <w:sz w:val="18"/>
          <w:szCs w:val="18"/>
        </w:rPr>
        <w:t>_______</w:t>
      </w:r>
      <w:r w:rsidR="004C7B9F" w:rsidRPr="00193471">
        <w:rPr>
          <w:sz w:val="18"/>
          <w:szCs w:val="18"/>
        </w:rPr>
        <w:t xml:space="preserve">, </w:t>
      </w:r>
      <w:r w:rsidR="008E5D5E" w:rsidRPr="00193471">
        <w:rPr>
          <w:sz w:val="18"/>
          <w:szCs w:val="18"/>
        </w:rPr>
        <w:t>именуем</w:t>
      </w:r>
      <w:r w:rsidR="00193471" w:rsidRPr="00193471">
        <w:rPr>
          <w:sz w:val="18"/>
          <w:szCs w:val="18"/>
        </w:rPr>
        <w:t>ое</w:t>
      </w:r>
      <w:r w:rsidR="008E5D5E" w:rsidRPr="00193471">
        <w:rPr>
          <w:sz w:val="18"/>
          <w:szCs w:val="18"/>
        </w:rPr>
        <w:t xml:space="preserve"> в дальнейшем </w:t>
      </w:r>
      <w:r w:rsidR="00DE2BB2" w:rsidRPr="00193471">
        <w:rPr>
          <w:sz w:val="18"/>
          <w:szCs w:val="18"/>
        </w:rPr>
        <w:t xml:space="preserve">«Заявитель», </w:t>
      </w:r>
      <w:r w:rsidR="00B313AD" w:rsidRPr="00193471">
        <w:rPr>
          <w:sz w:val="18"/>
          <w:szCs w:val="18"/>
        </w:rPr>
        <w:t>в лице</w:t>
      </w:r>
      <w:r w:rsidR="004C7B9F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__________________</w:t>
      </w:r>
      <w:r w:rsidR="0065165D" w:rsidRPr="00193471">
        <w:rPr>
          <w:sz w:val="18"/>
          <w:szCs w:val="18"/>
        </w:rPr>
        <w:t>_________________________________________</w:t>
      </w:r>
      <w:r w:rsidR="003F1F8B" w:rsidRPr="00193471">
        <w:rPr>
          <w:sz w:val="18"/>
          <w:szCs w:val="18"/>
        </w:rPr>
        <w:t>____</w:t>
      </w:r>
      <w:r w:rsidRPr="00193471">
        <w:rPr>
          <w:sz w:val="18"/>
          <w:szCs w:val="18"/>
        </w:rPr>
        <w:t xml:space="preserve">, </w:t>
      </w:r>
      <w:r w:rsidR="00B313AD" w:rsidRPr="00193471">
        <w:rPr>
          <w:sz w:val="18"/>
          <w:szCs w:val="18"/>
        </w:rPr>
        <w:t>действующего на основании</w:t>
      </w:r>
      <w:r w:rsidR="004C7B9F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________</w:t>
      </w:r>
      <w:r w:rsidR="0065165D" w:rsidRPr="00193471">
        <w:rPr>
          <w:sz w:val="18"/>
          <w:szCs w:val="18"/>
        </w:rPr>
        <w:t>_______________________________________________________________</w:t>
      </w:r>
      <w:r w:rsidR="003F1F8B" w:rsidRPr="00193471">
        <w:rPr>
          <w:sz w:val="18"/>
          <w:szCs w:val="18"/>
        </w:rPr>
        <w:t>_______</w:t>
      </w:r>
      <w:r w:rsidRPr="00193471">
        <w:rPr>
          <w:sz w:val="18"/>
          <w:szCs w:val="18"/>
        </w:rPr>
        <w:t xml:space="preserve">, </w:t>
      </w:r>
      <w:r w:rsidR="00DE2BB2" w:rsidRPr="00193471">
        <w:rPr>
          <w:sz w:val="18"/>
          <w:szCs w:val="18"/>
        </w:rPr>
        <w:t>с другой стороны, заключили настоящий договор о нижеследующем:</w:t>
      </w: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1.</w:t>
      </w:r>
      <w:r w:rsidR="00C607DD" w:rsidRPr="00193471">
        <w:rPr>
          <w:sz w:val="18"/>
          <w:szCs w:val="18"/>
        </w:rPr>
        <w:t xml:space="preserve"> </w:t>
      </w:r>
      <w:r w:rsidRPr="00193471">
        <w:rPr>
          <w:sz w:val="18"/>
          <w:szCs w:val="18"/>
        </w:rPr>
        <w:t>Предмет договора</w:t>
      </w: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</w:p>
    <w:p w:rsidR="007D14C0" w:rsidRPr="00193471" w:rsidRDefault="00625AF3" w:rsidP="007D14C0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1.1. В соответствии с условиями настоящего договора Заявитель для участия в </w:t>
      </w:r>
      <w:r w:rsidR="00193471" w:rsidRPr="00193471">
        <w:rPr>
          <w:color w:val="000000"/>
          <w:sz w:val="18"/>
          <w:szCs w:val="18"/>
        </w:rPr>
        <w:t xml:space="preserve">проводимых Организатором торгов на электронной площадке </w:t>
      </w:r>
      <w:proofErr w:type="spellStart"/>
      <w:r w:rsidR="00193471" w:rsidRPr="00193471">
        <w:rPr>
          <w:color w:val="000000"/>
          <w:sz w:val="18"/>
          <w:szCs w:val="18"/>
        </w:rPr>
        <w:t>bankruptcy.lot-online.ru</w:t>
      </w:r>
      <w:proofErr w:type="spellEnd"/>
      <w:r w:rsidR="00193471" w:rsidRPr="00193471">
        <w:rPr>
          <w:color w:val="000000"/>
          <w:sz w:val="18"/>
          <w:szCs w:val="18"/>
        </w:rPr>
        <w:t xml:space="preserve"> открытых торгах </w:t>
      </w:r>
      <w:r w:rsidR="0023364C">
        <w:rPr>
          <w:color w:val="000000"/>
          <w:sz w:val="18"/>
          <w:szCs w:val="18"/>
        </w:rPr>
        <w:t>по продаже имущества Должника посредством публичного предложения (</w:t>
      </w:r>
      <w:r w:rsidR="00450F45" w:rsidRPr="00193471">
        <w:rPr>
          <w:sz w:val="18"/>
          <w:szCs w:val="18"/>
        </w:rPr>
        <w:t xml:space="preserve">лот № </w:t>
      </w:r>
      <w:r w:rsidR="001140E8">
        <w:rPr>
          <w:sz w:val="18"/>
          <w:szCs w:val="18"/>
        </w:rPr>
        <w:t>____</w:t>
      </w:r>
      <w:proofErr w:type="gramStart"/>
      <w:r w:rsidRPr="00193471">
        <w:rPr>
          <w:sz w:val="18"/>
          <w:szCs w:val="18"/>
        </w:rPr>
        <w:t xml:space="preserve"> </w:t>
      </w:r>
      <w:r w:rsidR="0023364C">
        <w:rPr>
          <w:sz w:val="18"/>
          <w:szCs w:val="18"/>
        </w:rPr>
        <w:t>)</w:t>
      </w:r>
      <w:proofErr w:type="gramEnd"/>
      <w:r w:rsidR="0023364C">
        <w:rPr>
          <w:sz w:val="18"/>
          <w:szCs w:val="18"/>
        </w:rPr>
        <w:t xml:space="preserve"> </w:t>
      </w:r>
      <w:r w:rsidRPr="00193471">
        <w:rPr>
          <w:sz w:val="18"/>
          <w:szCs w:val="18"/>
        </w:rPr>
        <w:t xml:space="preserve">перечисляет денежные средства в размере </w:t>
      </w:r>
      <w:r w:rsidR="00193471" w:rsidRPr="00193471">
        <w:rPr>
          <w:sz w:val="18"/>
          <w:szCs w:val="18"/>
        </w:rPr>
        <w:t>1</w:t>
      </w:r>
      <w:r w:rsidR="007D14C0" w:rsidRPr="00193471">
        <w:rPr>
          <w:sz w:val="18"/>
          <w:szCs w:val="18"/>
        </w:rPr>
        <w:t>0</w:t>
      </w:r>
      <w:r w:rsidR="005C391D" w:rsidRPr="00193471">
        <w:rPr>
          <w:sz w:val="18"/>
          <w:szCs w:val="18"/>
        </w:rPr>
        <w:t> 000 (</w:t>
      </w:r>
      <w:r w:rsidR="007D14C0" w:rsidRPr="00193471">
        <w:rPr>
          <w:sz w:val="18"/>
          <w:szCs w:val="18"/>
        </w:rPr>
        <w:t>Д</w:t>
      </w:r>
      <w:r w:rsidR="00193471" w:rsidRPr="00193471">
        <w:rPr>
          <w:sz w:val="18"/>
          <w:szCs w:val="18"/>
        </w:rPr>
        <w:t>есять</w:t>
      </w:r>
      <w:r w:rsidR="007D14C0" w:rsidRPr="00193471">
        <w:rPr>
          <w:sz w:val="18"/>
          <w:szCs w:val="18"/>
        </w:rPr>
        <w:t xml:space="preserve"> </w:t>
      </w:r>
      <w:r w:rsidR="005C391D" w:rsidRPr="00193471">
        <w:rPr>
          <w:sz w:val="18"/>
          <w:szCs w:val="18"/>
        </w:rPr>
        <w:t xml:space="preserve">тысяч) </w:t>
      </w:r>
      <w:r w:rsidR="00F97A38" w:rsidRPr="00193471">
        <w:rPr>
          <w:sz w:val="18"/>
          <w:szCs w:val="18"/>
        </w:rPr>
        <w:t>р</w:t>
      </w:r>
      <w:r w:rsidRPr="00193471">
        <w:rPr>
          <w:sz w:val="18"/>
          <w:szCs w:val="18"/>
        </w:rPr>
        <w:t xml:space="preserve">уб. (далее </w:t>
      </w:r>
      <w:r w:rsidR="00AF21FC" w:rsidRPr="00193471">
        <w:rPr>
          <w:sz w:val="18"/>
          <w:szCs w:val="18"/>
        </w:rPr>
        <w:t xml:space="preserve">по тексту именуемые </w:t>
      </w:r>
      <w:r w:rsidRPr="00193471">
        <w:rPr>
          <w:sz w:val="18"/>
          <w:szCs w:val="18"/>
        </w:rPr>
        <w:t>«задаток») на р</w:t>
      </w:r>
      <w:r w:rsidR="00AF21FC" w:rsidRPr="00193471">
        <w:rPr>
          <w:sz w:val="18"/>
          <w:szCs w:val="18"/>
        </w:rPr>
        <w:t xml:space="preserve">асчетный </w:t>
      </w:r>
      <w:r w:rsidRPr="00193471">
        <w:rPr>
          <w:sz w:val="18"/>
          <w:szCs w:val="18"/>
        </w:rPr>
        <w:t>с</w:t>
      </w:r>
      <w:r w:rsidR="00AF21FC" w:rsidRPr="00193471">
        <w:rPr>
          <w:sz w:val="18"/>
          <w:szCs w:val="18"/>
        </w:rPr>
        <w:t>чет</w:t>
      </w:r>
      <w:r w:rsidRPr="00193471">
        <w:rPr>
          <w:sz w:val="18"/>
          <w:szCs w:val="18"/>
        </w:rPr>
        <w:t xml:space="preserve"> Организатора торгов (получатель:</w:t>
      </w:r>
      <w:r w:rsidR="005F23FB" w:rsidRPr="00193471">
        <w:rPr>
          <w:sz w:val="18"/>
          <w:szCs w:val="18"/>
        </w:rPr>
        <w:t xml:space="preserve"> </w:t>
      </w:r>
      <w:r w:rsidR="00193471" w:rsidRPr="00193471">
        <w:rPr>
          <w:color w:val="000000"/>
          <w:sz w:val="18"/>
          <w:szCs w:val="18"/>
        </w:rPr>
        <w:t xml:space="preserve">ИП Аминов </w:t>
      </w:r>
      <w:proofErr w:type="spellStart"/>
      <w:r w:rsidR="00193471" w:rsidRPr="00193471">
        <w:rPr>
          <w:color w:val="000000"/>
          <w:sz w:val="18"/>
          <w:szCs w:val="18"/>
        </w:rPr>
        <w:t>Фарид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</w:t>
      </w:r>
      <w:proofErr w:type="spellEnd"/>
      <w:r w:rsidR="00193471" w:rsidRPr="00193471">
        <w:rPr>
          <w:color w:val="000000"/>
          <w:sz w:val="18"/>
          <w:szCs w:val="18"/>
        </w:rPr>
        <w:t xml:space="preserve">, ИНН 590501223168, </w:t>
      </w:r>
      <w:proofErr w:type="spellStart"/>
      <w:r w:rsidR="00193471" w:rsidRPr="00193471">
        <w:rPr>
          <w:color w:val="000000"/>
          <w:sz w:val="18"/>
          <w:szCs w:val="18"/>
        </w:rPr>
        <w:t>р</w:t>
      </w:r>
      <w:proofErr w:type="spellEnd"/>
      <w:r w:rsidR="00193471" w:rsidRPr="00193471">
        <w:rPr>
          <w:color w:val="000000"/>
          <w:sz w:val="18"/>
          <w:szCs w:val="18"/>
        </w:rPr>
        <w:t>/с 40802810200490005059 в Нижегородском филиале ОАО «Банк Москвы» г</w:t>
      </w:r>
      <w:proofErr w:type="gramStart"/>
      <w:r w:rsidR="00193471" w:rsidRPr="00193471">
        <w:rPr>
          <w:color w:val="000000"/>
          <w:sz w:val="18"/>
          <w:szCs w:val="18"/>
        </w:rPr>
        <w:t>.Н</w:t>
      </w:r>
      <w:proofErr w:type="gramEnd"/>
      <w:r w:rsidR="00193471" w:rsidRPr="00193471">
        <w:rPr>
          <w:color w:val="000000"/>
          <w:sz w:val="18"/>
          <w:szCs w:val="18"/>
        </w:rPr>
        <w:t>ижний Новгород, к/с 30101810100000000832, БИК 042282832</w:t>
      </w:r>
      <w:r w:rsidR="007D14C0" w:rsidRPr="00193471">
        <w:rPr>
          <w:sz w:val="18"/>
          <w:szCs w:val="18"/>
        </w:rPr>
        <w:t>).</w:t>
      </w:r>
    </w:p>
    <w:p w:rsidR="00625AF3" w:rsidRPr="00193471" w:rsidRDefault="00625AF3" w:rsidP="007D14C0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1.2. Задаток вносится Заявителем в счет обеспечения исполнения </w:t>
      </w:r>
      <w:proofErr w:type="gramStart"/>
      <w:r w:rsidRPr="00193471">
        <w:rPr>
          <w:sz w:val="18"/>
          <w:szCs w:val="18"/>
        </w:rPr>
        <w:t>обязательств</w:t>
      </w:r>
      <w:proofErr w:type="gramEnd"/>
      <w:r w:rsidRPr="00193471">
        <w:rPr>
          <w:sz w:val="18"/>
          <w:szCs w:val="18"/>
        </w:rPr>
        <w:t xml:space="preserve"> по оплате продаваемого на торгах имущества.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2. Порядок внесения задатка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9641E5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2.1. </w:t>
      </w:r>
      <w:proofErr w:type="gramStart"/>
      <w:r w:rsidRPr="00193471">
        <w:rPr>
          <w:sz w:val="18"/>
          <w:szCs w:val="18"/>
        </w:rPr>
        <w:t xml:space="preserve">Задаток должен быть внесен Заявителем на указанный в п.1.1 настоящего договора счет не позднее даты окончания приема заявок, указанной в сообщении </w:t>
      </w:r>
      <w:r w:rsidR="0065165D" w:rsidRPr="00193471">
        <w:rPr>
          <w:sz w:val="18"/>
          <w:szCs w:val="18"/>
        </w:rPr>
        <w:t>о проведении торгов по продаже имущества должника, опубликованного</w:t>
      </w:r>
      <w:r w:rsidR="00806943" w:rsidRPr="00193471">
        <w:rPr>
          <w:sz w:val="18"/>
          <w:szCs w:val="18"/>
        </w:rPr>
        <w:t xml:space="preserve"> в средствах массовой информации</w:t>
      </w:r>
      <w:r w:rsidR="0065165D" w:rsidRPr="00193471">
        <w:rPr>
          <w:sz w:val="18"/>
          <w:szCs w:val="18"/>
        </w:rPr>
        <w:t xml:space="preserve">, </w:t>
      </w:r>
      <w:r w:rsidRPr="00193471">
        <w:rPr>
          <w:sz w:val="18"/>
          <w:szCs w:val="18"/>
        </w:rPr>
        <w:t>и считается внесенным с даты поступления всей суммы задатка на счет.</w:t>
      </w:r>
      <w:proofErr w:type="gramEnd"/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В случае </w:t>
      </w:r>
      <w:proofErr w:type="spellStart"/>
      <w:r w:rsidRPr="00193471">
        <w:rPr>
          <w:sz w:val="18"/>
          <w:szCs w:val="18"/>
        </w:rPr>
        <w:t>непоступления</w:t>
      </w:r>
      <w:proofErr w:type="spellEnd"/>
      <w:r w:rsidRPr="00193471">
        <w:rPr>
          <w:sz w:val="18"/>
          <w:szCs w:val="18"/>
        </w:rPr>
        <w:t xml:space="preserve"> суммы задатка в установленный срок обязательства Заявителя по внесению задатка считаются не</w:t>
      </w:r>
      <w:r w:rsidR="00974C96" w:rsidRPr="00193471">
        <w:rPr>
          <w:sz w:val="18"/>
          <w:szCs w:val="18"/>
        </w:rPr>
        <w:t>ис</w:t>
      </w:r>
      <w:r w:rsidRPr="00193471">
        <w:rPr>
          <w:sz w:val="18"/>
          <w:szCs w:val="18"/>
        </w:rPr>
        <w:t>полненными. В этом случае Заявитель к участию в торгах не допускается.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Документом, подтверждающим внесение или невнесение Заявителем задатка, является выписка с указанного в п.1.1 настоящего договора счета. 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2.2. Организатор торгов не вправе распоряжаться денежными средствами, поступившими</w:t>
      </w:r>
      <w:r w:rsidR="00AF21FC" w:rsidRPr="00193471">
        <w:rPr>
          <w:sz w:val="18"/>
          <w:szCs w:val="18"/>
        </w:rPr>
        <w:t xml:space="preserve"> на его счет в качестве задатка, за исключением случаев, предусмотренных в ст.3 настоящего договора.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2.3. На денежные средства, </w:t>
      </w:r>
      <w:r w:rsidR="00AF21FC" w:rsidRPr="00193471">
        <w:rPr>
          <w:sz w:val="18"/>
          <w:szCs w:val="18"/>
        </w:rPr>
        <w:t>внесенные Заявителем в качестве задатка Организатору торгов</w:t>
      </w:r>
      <w:r w:rsidRPr="00193471">
        <w:rPr>
          <w:sz w:val="18"/>
          <w:szCs w:val="18"/>
        </w:rPr>
        <w:t>, проценты не начисляются.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 Порядок возврата и удержания задатка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3.1. Задаток возвращается в случаях и в сроки, которые установлены п.п.3.2-3.6 настоящего договора, путем перечисления суммы внесенного задатка на указанный Заявителем в заявке для участия в торгах счет.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Заявитель обязан незамедлительно </w:t>
      </w:r>
      <w:r w:rsidR="004B50FF" w:rsidRPr="00193471">
        <w:rPr>
          <w:sz w:val="18"/>
          <w:szCs w:val="18"/>
        </w:rPr>
        <w:t xml:space="preserve">письменно </w:t>
      </w:r>
      <w:r w:rsidRPr="00193471">
        <w:rPr>
          <w:sz w:val="18"/>
          <w:szCs w:val="18"/>
        </w:rPr>
        <w:t xml:space="preserve">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</w:t>
      </w:r>
      <w:r w:rsidR="004B50FF" w:rsidRPr="00193471">
        <w:rPr>
          <w:sz w:val="18"/>
          <w:szCs w:val="18"/>
        </w:rPr>
        <w:t xml:space="preserve">письменно </w:t>
      </w:r>
      <w:r w:rsidRPr="00193471">
        <w:rPr>
          <w:sz w:val="18"/>
          <w:szCs w:val="18"/>
        </w:rPr>
        <w:t>не информировал Организатора торгов об изменении своих банковских реквизитов.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3.2. В случае если Заявитель не будет допущен для участия в торгах, Организатор торгов обязуется возвратить сумму внесенног</w:t>
      </w:r>
      <w:r w:rsidR="004B50FF" w:rsidRPr="00193471">
        <w:rPr>
          <w:sz w:val="18"/>
          <w:szCs w:val="18"/>
        </w:rPr>
        <w:t xml:space="preserve">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 xml:space="preserve">) рабочих дней </w:t>
      </w:r>
      <w:proofErr w:type="gramStart"/>
      <w:r w:rsidRPr="00193471">
        <w:rPr>
          <w:sz w:val="18"/>
          <w:szCs w:val="18"/>
        </w:rPr>
        <w:t>с даты окончания</w:t>
      </w:r>
      <w:proofErr w:type="gramEnd"/>
      <w:r w:rsidRPr="00193471">
        <w:rPr>
          <w:sz w:val="18"/>
          <w:szCs w:val="18"/>
        </w:rPr>
        <w:t xml:space="preserve"> приема заявок для участия в торгах.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подведения итогов торгов.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3.4. </w:t>
      </w:r>
      <w:proofErr w:type="gramStart"/>
      <w:r w:rsidRPr="00193471">
        <w:rPr>
          <w:sz w:val="18"/>
          <w:szCs w:val="18"/>
        </w:rPr>
        <w:t>В случае отзыва Заявителем заявки на участие в торгах до даты окончания приема заявок для участия</w:t>
      </w:r>
      <w:proofErr w:type="gramEnd"/>
      <w:r w:rsidRPr="00193471">
        <w:rPr>
          <w:sz w:val="18"/>
          <w:szCs w:val="18"/>
        </w:rPr>
        <w:t xml:space="preserve"> в торгах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поступления Организатору торгов от Заявителя уведомления об отзыве заявки.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3.5. В случае признания торгов </w:t>
      </w:r>
      <w:proofErr w:type="gramStart"/>
      <w:r w:rsidRPr="00193471">
        <w:rPr>
          <w:sz w:val="18"/>
          <w:szCs w:val="18"/>
        </w:rPr>
        <w:t>несостоявшимися</w:t>
      </w:r>
      <w:proofErr w:type="gramEnd"/>
      <w:r w:rsidRPr="00193471">
        <w:rPr>
          <w:sz w:val="18"/>
          <w:szCs w:val="18"/>
        </w:rPr>
        <w:t xml:space="preserve">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принятия решения об объявлении торгов несостоявшимися.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3.6. В случае отмены торгов Организатор торгов возвращает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принятия решения об отмене торгов.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3.7. Внесенный задаток не возвращается в случае, если Заявитель, признанный победителем торгов: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- уклонится от заключения </w:t>
      </w:r>
      <w:r w:rsidR="00CF72D3" w:rsidRPr="00193471">
        <w:rPr>
          <w:sz w:val="18"/>
          <w:szCs w:val="18"/>
        </w:rPr>
        <w:t xml:space="preserve">договора купли-продажи имущества </w:t>
      </w:r>
      <w:r w:rsidRPr="00193471">
        <w:rPr>
          <w:sz w:val="18"/>
          <w:szCs w:val="18"/>
        </w:rPr>
        <w:t>в установленный сообщением о проведении торгов срок;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- уклонится от оплаты продаваемого на торгах имущества в установленный сообщением о проведении торгов срок.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3.8. 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 имущества.</w:t>
      </w:r>
    </w:p>
    <w:p w:rsidR="00DF411C" w:rsidRPr="00193471" w:rsidRDefault="00DF411C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 Срок действия настоящего договора. Прочие условия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4.1. Настоящий договор вступает в силу с момента его подписания сторонами и действует </w:t>
      </w:r>
      <w:r w:rsidR="00CF72D3" w:rsidRPr="00193471">
        <w:rPr>
          <w:sz w:val="18"/>
          <w:szCs w:val="18"/>
        </w:rPr>
        <w:t>п</w:t>
      </w:r>
      <w:r w:rsidRPr="00193471">
        <w:rPr>
          <w:sz w:val="18"/>
          <w:szCs w:val="18"/>
        </w:rPr>
        <w:t xml:space="preserve">о </w:t>
      </w:r>
      <w:r w:rsidR="0023364C">
        <w:rPr>
          <w:sz w:val="18"/>
          <w:szCs w:val="18"/>
        </w:rPr>
        <w:t>31</w:t>
      </w:r>
      <w:r w:rsidR="00450F45" w:rsidRPr="00193471">
        <w:rPr>
          <w:sz w:val="18"/>
          <w:szCs w:val="18"/>
        </w:rPr>
        <w:t>.0</w:t>
      </w:r>
      <w:r w:rsidR="0023364C">
        <w:rPr>
          <w:sz w:val="18"/>
          <w:szCs w:val="18"/>
        </w:rPr>
        <w:t>1</w:t>
      </w:r>
      <w:r w:rsidR="00450F45" w:rsidRPr="00193471">
        <w:rPr>
          <w:sz w:val="18"/>
          <w:szCs w:val="18"/>
        </w:rPr>
        <w:t>.201</w:t>
      </w:r>
      <w:r w:rsidR="0023364C">
        <w:rPr>
          <w:sz w:val="18"/>
          <w:szCs w:val="18"/>
        </w:rPr>
        <w:t>5</w:t>
      </w:r>
      <w:r w:rsidR="00450F45" w:rsidRPr="00193471">
        <w:rPr>
          <w:sz w:val="18"/>
          <w:szCs w:val="18"/>
        </w:rPr>
        <w:t xml:space="preserve"> </w:t>
      </w:r>
      <w:r w:rsidRPr="00193471">
        <w:rPr>
          <w:sz w:val="18"/>
          <w:szCs w:val="18"/>
        </w:rPr>
        <w:t>г.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4.2. Все споры и разногласия, связанные с исполнением настоящего договора, разрешаются сторонами путем переговоров. При </w:t>
      </w:r>
      <w:proofErr w:type="spellStart"/>
      <w:r w:rsidRPr="00193471">
        <w:rPr>
          <w:sz w:val="18"/>
          <w:szCs w:val="18"/>
        </w:rPr>
        <w:t>недостижении</w:t>
      </w:r>
      <w:proofErr w:type="spellEnd"/>
      <w:r w:rsidRPr="00193471">
        <w:rPr>
          <w:sz w:val="18"/>
          <w:szCs w:val="18"/>
        </w:rPr>
        <w:t xml:space="preserve"> согласия споры подлежат рассмотрению в суде в соответствии с законодательством.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4.3. Во всем ином, непредусмотренным настоящим договором, стороны руководствуются законодательством</w:t>
      </w:r>
      <w:r w:rsidR="003C350B" w:rsidRPr="00193471">
        <w:rPr>
          <w:sz w:val="18"/>
          <w:szCs w:val="18"/>
        </w:rPr>
        <w:t>.</w:t>
      </w:r>
      <w:r w:rsidRPr="00193471">
        <w:rPr>
          <w:sz w:val="18"/>
          <w:szCs w:val="18"/>
        </w:rPr>
        <w:t xml:space="preserve"> 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4.4. Настоящий договор составлен в двух экземплярах, имеющих одинаковую юридическую силу, по одному для каждой из сторон.</w:t>
      </w:r>
    </w:p>
    <w:p w:rsidR="00625AF3" w:rsidRPr="00193471" w:rsidRDefault="00625AF3" w:rsidP="008C7EE3">
      <w:pPr>
        <w:ind w:firstLine="567"/>
        <w:jc w:val="both"/>
        <w:rPr>
          <w:bCs/>
          <w:sz w:val="18"/>
          <w:szCs w:val="18"/>
        </w:rPr>
      </w:pPr>
      <w:r w:rsidRPr="00193471">
        <w:rPr>
          <w:bCs/>
          <w:sz w:val="18"/>
          <w:szCs w:val="18"/>
        </w:rPr>
        <w:lastRenderedPageBreak/>
        <w:t xml:space="preserve">5. </w:t>
      </w:r>
      <w:r w:rsidR="00224A54" w:rsidRPr="00193471">
        <w:rPr>
          <w:bCs/>
          <w:sz w:val="18"/>
          <w:szCs w:val="18"/>
        </w:rPr>
        <w:t>А</w:t>
      </w:r>
      <w:r w:rsidRPr="00193471">
        <w:rPr>
          <w:bCs/>
          <w:sz w:val="18"/>
          <w:szCs w:val="18"/>
        </w:rPr>
        <w:t>дреса, реквизиты и подписи сторон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   </w:t>
      </w:r>
    </w:p>
    <w:p w:rsidR="000E0EFC" w:rsidRPr="00193471" w:rsidRDefault="00625AF3" w:rsidP="000E0EFC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Организатор торгов: </w:t>
      </w:r>
      <w:r w:rsidR="000E0EFC" w:rsidRPr="00193471">
        <w:rPr>
          <w:sz w:val="18"/>
          <w:szCs w:val="18"/>
        </w:rPr>
        <w:t>конкурсный управляющий</w:t>
      </w:r>
      <w:r w:rsidR="007D14C0" w:rsidRPr="00193471">
        <w:rPr>
          <w:sz w:val="18"/>
          <w:szCs w:val="18"/>
        </w:rPr>
        <w:t xml:space="preserve"> </w:t>
      </w:r>
      <w:r w:rsidR="000E0EFC" w:rsidRPr="00193471">
        <w:rPr>
          <w:sz w:val="18"/>
          <w:szCs w:val="18"/>
        </w:rPr>
        <w:t>Цыганков Валерий Анатольевич</w:t>
      </w:r>
    </w:p>
    <w:p w:rsidR="00B9613E" w:rsidRPr="00193471" w:rsidRDefault="007D14C0" w:rsidP="00B9613E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>614064, г</w:t>
      </w:r>
      <w:proofErr w:type="gramStart"/>
      <w:r w:rsidRPr="00193471">
        <w:rPr>
          <w:sz w:val="18"/>
          <w:szCs w:val="18"/>
        </w:rPr>
        <w:t>.П</w:t>
      </w:r>
      <w:proofErr w:type="gramEnd"/>
      <w:r w:rsidRPr="00193471">
        <w:rPr>
          <w:sz w:val="18"/>
          <w:szCs w:val="18"/>
        </w:rPr>
        <w:t xml:space="preserve">ермь, </w:t>
      </w:r>
      <w:r w:rsidR="00F97A38" w:rsidRPr="00193471">
        <w:rPr>
          <w:sz w:val="18"/>
          <w:szCs w:val="18"/>
        </w:rPr>
        <w:t>ул.Героев Хасана, 51а</w:t>
      </w:r>
      <w:r w:rsidRPr="00193471">
        <w:rPr>
          <w:sz w:val="18"/>
          <w:szCs w:val="18"/>
        </w:rPr>
        <w:t>,</w:t>
      </w:r>
      <w:r w:rsidR="00F97A38" w:rsidRPr="00193471">
        <w:rPr>
          <w:sz w:val="18"/>
          <w:szCs w:val="18"/>
        </w:rPr>
        <w:t xml:space="preserve"> </w:t>
      </w:r>
      <w:r w:rsidR="00B9613E" w:rsidRPr="00193471">
        <w:rPr>
          <w:sz w:val="18"/>
          <w:szCs w:val="18"/>
        </w:rPr>
        <w:t>т/</w:t>
      </w:r>
      <w:proofErr w:type="spellStart"/>
      <w:r w:rsidR="00B9613E" w:rsidRPr="00193471">
        <w:rPr>
          <w:sz w:val="18"/>
          <w:szCs w:val="18"/>
        </w:rPr>
        <w:t>ф</w:t>
      </w:r>
      <w:proofErr w:type="spellEnd"/>
      <w:r w:rsidR="00B9613E" w:rsidRPr="00193471">
        <w:rPr>
          <w:sz w:val="18"/>
          <w:szCs w:val="18"/>
        </w:rPr>
        <w:t xml:space="preserve"> (342) 2110900, </w:t>
      </w:r>
      <w:r w:rsidR="00B9613E" w:rsidRPr="00193471">
        <w:rPr>
          <w:sz w:val="18"/>
          <w:szCs w:val="18"/>
          <w:lang w:val="en-US"/>
        </w:rPr>
        <w:t>email</w:t>
      </w:r>
      <w:r w:rsidR="00B9613E" w:rsidRPr="00193471">
        <w:rPr>
          <w:sz w:val="18"/>
          <w:szCs w:val="18"/>
        </w:rPr>
        <w:t xml:space="preserve">: </w:t>
      </w:r>
      <w:proofErr w:type="spellStart"/>
      <w:r w:rsidR="00B9613E" w:rsidRPr="00193471">
        <w:rPr>
          <w:sz w:val="18"/>
          <w:szCs w:val="18"/>
          <w:lang w:val="en-US"/>
        </w:rPr>
        <w:t>arbitrperm</w:t>
      </w:r>
      <w:proofErr w:type="spellEnd"/>
      <w:r w:rsidR="00B9613E" w:rsidRPr="00193471">
        <w:rPr>
          <w:sz w:val="18"/>
          <w:szCs w:val="18"/>
        </w:rPr>
        <w:t>@</w:t>
      </w:r>
      <w:proofErr w:type="spellStart"/>
      <w:r w:rsidR="00B9613E" w:rsidRPr="00193471">
        <w:rPr>
          <w:sz w:val="18"/>
          <w:szCs w:val="18"/>
          <w:lang w:val="en-US"/>
        </w:rPr>
        <w:t>gmail</w:t>
      </w:r>
      <w:proofErr w:type="spellEnd"/>
      <w:r w:rsidR="00B9613E" w:rsidRPr="00193471">
        <w:rPr>
          <w:sz w:val="18"/>
          <w:szCs w:val="18"/>
        </w:rPr>
        <w:t>.</w:t>
      </w:r>
      <w:r w:rsidR="00B9613E" w:rsidRPr="00193471">
        <w:rPr>
          <w:sz w:val="18"/>
          <w:szCs w:val="18"/>
          <w:lang w:val="en-US"/>
        </w:rPr>
        <w:t>com</w:t>
      </w:r>
    </w:p>
    <w:p w:rsidR="00DF411C" w:rsidRPr="00193471" w:rsidRDefault="00DF411C" w:rsidP="000E0EFC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>ОГРНИП 304590328700082, ИНН 590400920606</w:t>
      </w:r>
      <w:r w:rsidR="005F23FB" w:rsidRPr="00193471">
        <w:rPr>
          <w:sz w:val="18"/>
          <w:szCs w:val="18"/>
        </w:rPr>
        <w:t>,</w:t>
      </w:r>
      <w:r w:rsidR="005F23FB" w:rsidRPr="00193471">
        <w:rPr>
          <w:sz w:val="18"/>
          <w:szCs w:val="18"/>
          <w:shd w:val="clear" w:color="auto" w:fill="FFFFFF"/>
        </w:rPr>
        <w:t xml:space="preserve"> СНИЛС 07133725039</w:t>
      </w:r>
    </w:p>
    <w:p w:rsidR="005F23FB" w:rsidRPr="00193471" w:rsidRDefault="005F23FB" w:rsidP="005F23FB">
      <w:pPr>
        <w:pStyle w:val="2"/>
        <w:rPr>
          <w:sz w:val="18"/>
          <w:szCs w:val="18"/>
        </w:rPr>
      </w:pPr>
    </w:p>
    <w:p w:rsidR="00193471" w:rsidRPr="00193471" w:rsidRDefault="005F23FB" w:rsidP="007D14C0">
      <w:pPr>
        <w:pStyle w:val="2"/>
        <w:rPr>
          <w:color w:val="000000"/>
          <w:sz w:val="18"/>
          <w:szCs w:val="18"/>
        </w:rPr>
      </w:pPr>
      <w:r w:rsidRPr="00193471">
        <w:rPr>
          <w:sz w:val="18"/>
          <w:szCs w:val="18"/>
        </w:rPr>
        <w:t>Должник:</w:t>
      </w:r>
      <w:r w:rsidRPr="00193471">
        <w:rPr>
          <w:sz w:val="18"/>
          <w:szCs w:val="18"/>
          <w:shd w:val="clear" w:color="auto" w:fill="FFFFFF"/>
        </w:rPr>
        <w:t xml:space="preserve"> </w:t>
      </w:r>
      <w:r w:rsidR="00193471" w:rsidRPr="00193471">
        <w:rPr>
          <w:sz w:val="18"/>
          <w:szCs w:val="18"/>
          <w:shd w:val="clear" w:color="auto" w:fill="FFFFFF"/>
        </w:rPr>
        <w:t>и</w:t>
      </w:r>
      <w:r w:rsidR="00193471" w:rsidRPr="00193471">
        <w:rPr>
          <w:color w:val="000000"/>
          <w:sz w:val="18"/>
          <w:szCs w:val="18"/>
        </w:rPr>
        <w:t xml:space="preserve">ндивидуальный предприниматель Аминов </w:t>
      </w:r>
      <w:proofErr w:type="spellStart"/>
      <w:r w:rsidR="00193471" w:rsidRPr="00193471">
        <w:rPr>
          <w:color w:val="000000"/>
          <w:sz w:val="18"/>
          <w:szCs w:val="18"/>
        </w:rPr>
        <w:t>Фарид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</w:p>
    <w:p w:rsidR="00193471" w:rsidRPr="00193471" w:rsidRDefault="00193471" w:rsidP="007D14C0">
      <w:pPr>
        <w:pStyle w:val="2"/>
        <w:rPr>
          <w:color w:val="000000"/>
          <w:sz w:val="18"/>
          <w:szCs w:val="18"/>
        </w:rPr>
      </w:pPr>
      <w:r w:rsidRPr="00193471">
        <w:rPr>
          <w:color w:val="000000"/>
          <w:sz w:val="18"/>
          <w:szCs w:val="18"/>
        </w:rPr>
        <w:t>ОГРНИП 304590316800067, ИНН 590501223168</w:t>
      </w:r>
    </w:p>
    <w:p w:rsidR="00193471" w:rsidRPr="00193471" w:rsidRDefault="00193471" w:rsidP="007D14C0">
      <w:pPr>
        <w:pStyle w:val="2"/>
        <w:rPr>
          <w:sz w:val="18"/>
          <w:szCs w:val="18"/>
          <w:shd w:val="clear" w:color="auto" w:fill="FFFFFF"/>
        </w:rPr>
      </w:pPr>
      <w:r w:rsidRPr="00193471">
        <w:rPr>
          <w:color w:val="000000"/>
          <w:sz w:val="18"/>
          <w:szCs w:val="18"/>
        </w:rPr>
        <w:t>614039, г</w:t>
      </w:r>
      <w:proofErr w:type="gramStart"/>
      <w:r w:rsidRPr="00193471">
        <w:rPr>
          <w:color w:val="000000"/>
          <w:sz w:val="18"/>
          <w:szCs w:val="18"/>
        </w:rPr>
        <w:t>.П</w:t>
      </w:r>
      <w:proofErr w:type="gramEnd"/>
      <w:r w:rsidRPr="00193471">
        <w:rPr>
          <w:color w:val="000000"/>
          <w:sz w:val="18"/>
          <w:szCs w:val="18"/>
        </w:rPr>
        <w:t>ермь, ул.Сибирская, 65а-20</w:t>
      </w:r>
    </w:p>
    <w:p w:rsidR="00193471" w:rsidRPr="00193471" w:rsidRDefault="00193471" w:rsidP="000E0EFC">
      <w:pPr>
        <w:ind w:firstLine="567"/>
        <w:jc w:val="both"/>
        <w:rPr>
          <w:color w:val="000000"/>
          <w:sz w:val="18"/>
          <w:szCs w:val="18"/>
        </w:rPr>
      </w:pPr>
      <w:proofErr w:type="spellStart"/>
      <w:r w:rsidRPr="00193471">
        <w:rPr>
          <w:color w:val="000000"/>
          <w:sz w:val="18"/>
          <w:szCs w:val="18"/>
        </w:rPr>
        <w:t>р</w:t>
      </w:r>
      <w:proofErr w:type="spellEnd"/>
      <w:r w:rsidRPr="00193471">
        <w:rPr>
          <w:color w:val="000000"/>
          <w:sz w:val="18"/>
          <w:szCs w:val="18"/>
        </w:rPr>
        <w:t>/с 40802810200490005059 в Нижегородском филиале ОАО «Банк Москвы» г</w:t>
      </w:r>
      <w:proofErr w:type="gramStart"/>
      <w:r w:rsidRPr="00193471">
        <w:rPr>
          <w:color w:val="000000"/>
          <w:sz w:val="18"/>
          <w:szCs w:val="18"/>
        </w:rPr>
        <w:t>.Н</w:t>
      </w:r>
      <w:proofErr w:type="gramEnd"/>
      <w:r w:rsidRPr="00193471">
        <w:rPr>
          <w:color w:val="000000"/>
          <w:sz w:val="18"/>
          <w:szCs w:val="18"/>
        </w:rPr>
        <w:t xml:space="preserve">ижний Новгород </w:t>
      </w:r>
    </w:p>
    <w:p w:rsidR="007D14C0" w:rsidRPr="00193471" w:rsidRDefault="00193471" w:rsidP="000E0EFC">
      <w:pPr>
        <w:ind w:firstLine="567"/>
        <w:jc w:val="both"/>
        <w:rPr>
          <w:color w:val="000000"/>
          <w:sz w:val="18"/>
          <w:szCs w:val="18"/>
        </w:rPr>
      </w:pPr>
      <w:r w:rsidRPr="00193471">
        <w:rPr>
          <w:color w:val="000000"/>
          <w:sz w:val="18"/>
          <w:szCs w:val="18"/>
        </w:rPr>
        <w:t>к/с 30101810100000000832, БИК 042282832</w:t>
      </w:r>
    </w:p>
    <w:p w:rsidR="00193471" w:rsidRPr="00193471" w:rsidRDefault="00193471" w:rsidP="000E0EFC">
      <w:pPr>
        <w:ind w:firstLine="567"/>
        <w:jc w:val="both"/>
        <w:rPr>
          <w:sz w:val="18"/>
          <w:szCs w:val="18"/>
        </w:rPr>
      </w:pPr>
    </w:p>
    <w:p w:rsidR="002E06A5" w:rsidRPr="00193471" w:rsidRDefault="00A01307" w:rsidP="000E0EFC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Заявитель: </w:t>
      </w:r>
      <w:r w:rsidR="0065165D" w:rsidRPr="00193471">
        <w:rPr>
          <w:sz w:val="18"/>
          <w:szCs w:val="18"/>
        </w:rPr>
        <w:t>________________________________________________________________________________________</w:t>
      </w:r>
    </w:p>
    <w:p w:rsidR="0065165D" w:rsidRPr="00193471" w:rsidRDefault="0065165D" w:rsidP="0065165D">
      <w:pPr>
        <w:ind w:firstLine="567"/>
        <w:jc w:val="both"/>
        <w:rPr>
          <w:sz w:val="18"/>
          <w:szCs w:val="18"/>
        </w:rPr>
      </w:pPr>
    </w:p>
    <w:p w:rsidR="0065165D" w:rsidRPr="00193471" w:rsidRDefault="0065165D" w:rsidP="000E0EFC">
      <w:pPr>
        <w:ind w:firstLine="567"/>
        <w:jc w:val="both"/>
        <w:rPr>
          <w:sz w:val="18"/>
          <w:szCs w:val="18"/>
        </w:rPr>
      </w:pPr>
    </w:p>
    <w:tbl>
      <w:tblPr>
        <w:tblW w:w="9904" w:type="dxa"/>
        <w:tblLayout w:type="fixed"/>
        <w:tblLook w:val="01E0"/>
      </w:tblPr>
      <w:tblGrid>
        <w:gridCol w:w="4952"/>
        <w:gridCol w:w="4952"/>
      </w:tblGrid>
      <w:tr w:rsidR="00A01307" w:rsidRPr="00193471" w:rsidTr="002B6DD1">
        <w:tc>
          <w:tcPr>
            <w:tcW w:w="4952" w:type="dxa"/>
          </w:tcPr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Организатор торгов:                                                         </w:t>
            </w: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952" w:type="dxa"/>
          </w:tcPr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Заявитель:   </w:t>
            </w: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A01307" w:rsidRPr="00193471" w:rsidTr="002B6DD1">
        <w:tc>
          <w:tcPr>
            <w:tcW w:w="4952" w:type="dxa"/>
          </w:tcPr>
          <w:p w:rsidR="00A01307" w:rsidRPr="00193471" w:rsidRDefault="000E0EFC" w:rsidP="000E0EFC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>______________________________</w:t>
            </w:r>
            <w:r w:rsidR="00A01307" w:rsidRPr="00193471">
              <w:rPr>
                <w:sz w:val="18"/>
                <w:szCs w:val="18"/>
              </w:rPr>
              <w:t xml:space="preserve">  </w:t>
            </w:r>
            <w:r w:rsidRPr="00193471">
              <w:rPr>
                <w:sz w:val="18"/>
                <w:szCs w:val="18"/>
              </w:rPr>
              <w:t>Цыганков В.А.</w:t>
            </w:r>
            <w:r w:rsidR="00A01307" w:rsidRPr="00193471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4952" w:type="dxa"/>
          </w:tcPr>
          <w:p w:rsidR="00A01307" w:rsidRPr="00193471" w:rsidRDefault="00A01307" w:rsidP="007514D2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>________________________</w:t>
            </w:r>
            <w:r w:rsidR="0065165D" w:rsidRPr="00193471">
              <w:rPr>
                <w:sz w:val="18"/>
                <w:szCs w:val="18"/>
              </w:rPr>
              <w:t>___________</w:t>
            </w:r>
            <w:r w:rsidRPr="00193471">
              <w:rPr>
                <w:sz w:val="18"/>
                <w:szCs w:val="18"/>
              </w:rPr>
              <w:t>______</w:t>
            </w:r>
            <w:r w:rsidR="002E06A5" w:rsidRPr="00193471">
              <w:rPr>
                <w:sz w:val="18"/>
                <w:szCs w:val="18"/>
              </w:rPr>
              <w:t xml:space="preserve"> </w:t>
            </w:r>
          </w:p>
        </w:tc>
      </w:tr>
    </w:tbl>
    <w:p w:rsidR="00A01307" w:rsidRPr="00193471" w:rsidRDefault="00A01307" w:rsidP="00A01307">
      <w:pPr>
        <w:ind w:firstLine="567"/>
        <w:jc w:val="both"/>
        <w:rPr>
          <w:sz w:val="18"/>
          <w:szCs w:val="18"/>
        </w:rPr>
      </w:pPr>
    </w:p>
    <w:p w:rsidR="00A01307" w:rsidRPr="00193471" w:rsidRDefault="00A01307" w:rsidP="00A01307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sectPr w:rsidR="00625AF3" w:rsidRPr="00193471" w:rsidSect="006516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A219C1"/>
    <w:rsid w:val="000134F8"/>
    <w:rsid w:val="00035745"/>
    <w:rsid w:val="00052F4F"/>
    <w:rsid w:val="000649A1"/>
    <w:rsid w:val="00065DC6"/>
    <w:rsid w:val="000A68FF"/>
    <w:rsid w:val="000C47B0"/>
    <w:rsid w:val="000C7A4F"/>
    <w:rsid w:val="000E0EFC"/>
    <w:rsid w:val="000E15BA"/>
    <w:rsid w:val="001140E8"/>
    <w:rsid w:val="00190274"/>
    <w:rsid w:val="00190D83"/>
    <w:rsid w:val="00193471"/>
    <w:rsid w:val="001B68C0"/>
    <w:rsid w:val="001C112F"/>
    <w:rsid w:val="001D1248"/>
    <w:rsid w:val="001F6D7C"/>
    <w:rsid w:val="002156BD"/>
    <w:rsid w:val="00220E49"/>
    <w:rsid w:val="00221B51"/>
    <w:rsid w:val="00224A54"/>
    <w:rsid w:val="00227620"/>
    <w:rsid w:val="00230669"/>
    <w:rsid w:val="0023364C"/>
    <w:rsid w:val="00247C63"/>
    <w:rsid w:val="00265673"/>
    <w:rsid w:val="0026645F"/>
    <w:rsid w:val="00266E71"/>
    <w:rsid w:val="00283803"/>
    <w:rsid w:val="002B5726"/>
    <w:rsid w:val="002B6DD1"/>
    <w:rsid w:val="002C06B1"/>
    <w:rsid w:val="002D3F1D"/>
    <w:rsid w:val="002E06A5"/>
    <w:rsid w:val="002E5597"/>
    <w:rsid w:val="002E5A30"/>
    <w:rsid w:val="002F7D5C"/>
    <w:rsid w:val="003227EC"/>
    <w:rsid w:val="00330E32"/>
    <w:rsid w:val="003741F7"/>
    <w:rsid w:val="00377698"/>
    <w:rsid w:val="003C1438"/>
    <w:rsid w:val="003C350B"/>
    <w:rsid w:val="003D2157"/>
    <w:rsid w:val="003D662B"/>
    <w:rsid w:val="003F1F8B"/>
    <w:rsid w:val="0043036F"/>
    <w:rsid w:val="00431A9C"/>
    <w:rsid w:val="00433B30"/>
    <w:rsid w:val="00450F45"/>
    <w:rsid w:val="004641B9"/>
    <w:rsid w:val="00466BDF"/>
    <w:rsid w:val="0048262F"/>
    <w:rsid w:val="004850A0"/>
    <w:rsid w:val="00493A25"/>
    <w:rsid w:val="0049741D"/>
    <w:rsid w:val="004A5948"/>
    <w:rsid w:val="004B294A"/>
    <w:rsid w:val="004B50FF"/>
    <w:rsid w:val="004C7B9F"/>
    <w:rsid w:val="004C7D57"/>
    <w:rsid w:val="004D3DF2"/>
    <w:rsid w:val="004F503E"/>
    <w:rsid w:val="005027B3"/>
    <w:rsid w:val="00533B59"/>
    <w:rsid w:val="00561E40"/>
    <w:rsid w:val="0059359C"/>
    <w:rsid w:val="005A425E"/>
    <w:rsid w:val="005B132E"/>
    <w:rsid w:val="005C391D"/>
    <w:rsid w:val="005C54BE"/>
    <w:rsid w:val="005E2FE3"/>
    <w:rsid w:val="005F23FB"/>
    <w:rsid w:val="00623AD7"/>
    <w:rsid w:val="00625AF3"/>
    <w:rsid w:val="0065165D"/>
    <w:rsid w:val="006655CC"/>
    <w:rsid w:val="00675F20"/>
    <w:rsid w:val="006B5DC3"/>
    <w:rsid w:val="006B7522"/>
    <w:rsid w:val="006C3CDD"/>
    <w:rsid w:val="006D62AA"/>
    <w:rsid w:val="006F63E1"/>
    <w:rsid w:val="00721087"/>
    <w:rsid w:val="00742E97"/>
    <w:rsid w:val="007514D2"/>
    <w:rsid w:val="00752494"/>
    <w:rsid w:val="007C566B"/>
    <w:rsid w:val="007C6B3B"/>
    <w:rsid w:val="007D14C0"/>
    <w:rsid w:val="007E3CBD"/>
    <w:rsid w:val="007F34E3"/>
    <w:rsid w:val="007F6867"/>
    <w:rsid w:val="00806943"/>
    <w:rsid w:val="00807E2B"/>
    <w:rsid w:val="00815F1C"/>
    <w:rsid w:val="00816274"/>
    <w:rsid w:val="0083441B"/>
    <w:rsid w:val="008353FD"/>
    <w:rsid w:val="0084406E"/>
    <w:rsid w:val="00862CBA"/>
    <w:rsid w:val="00865C13"/>
    <w:rsid w:val="0089307C"/>
    <w:rsid w:val="008C7EE3"/>
    <w:rsid w:val="008E407D"/>
    <w:rsid w:val="008E5D5E"/>
    <w:rsid w:val="008F5933"/>
    <w:rsid w:val="008F71B5"/>
    <w:rsid w:val="0090151B"/>
    <w:rsid w:val="00916140"/>
    <w:rsid w:val="00923F11"/>
    <w:rsid w:val="00927E34"/>
    <w:rsid w:val="0095646E"/>
    <w:rsid w:val="00962B87"/>
    <w:rsid w:val="009641E5"/>
    <w:rsid w:val="00974C96"/>
    <w:rsid w:val="0098485C"/>
    <w:rsid w:val="009E56E4"/>
    <w:rsid w:val="009F35EA"/>
    <w:rsid w:val="00A01307"/>
    <w:rsid w:val="00A14B5C"/>
    <w:rsid w:val="00A219C1"/>
    <w:rsid w:val="00A31F90"/>
    <w:rsid w:val="00A42383"/>
    <w:rsid w:val="00A42E4F"/>
    <w:rsid w:val="00A52F24"/>
    <w:rsid w:val="00A64822"/>
    <w:rsid w:val="00AA70BC"/>
    <w:rsid w:val="00AB2359"/>
    <w:rsid w:val="00AF21FC"/>
    <w:rsid w:val="00AF2430"/>
    <w:rsid w:val="00B023C3"/>
    <w:rsid w:val="00B02CDE"/>
    <w:rsid w:val="00B133FA"/>
    <w:rsid w:val="00B14205"/>
    <w:rsid w:val="00B313AD"/>
    <w:rsid w:val="00B5198E"/>
    <w:rsid w:val="00B810E5"/>
    <w:rsid w:val="00B915E4"/>
    <w:rsid w:val="00B9613E"/>
    <w:rsid w:val="00BA3915"/>
    <w:rsid w:val="00BA7D4E"/>
    <w:rsid w:val="00BB0AA6"/>
    <w:rsid w:val="00BB7A6B"/>
    <w:rsid w:val="00BE1791"/>
    <w:rsid w:val="00BF3776"/>
    <w:rsid w:val="00BF493D"/>
    <w:rsid w:val="00BF6E69"/>
    <w:rsid w:val="00C0247A"/>
    <w:rsid w:val="00C31416"/>
    <w:rsid w:val="00C5032F"/>
    <w:rsid w:val="00C54864"/>
    <w:rsid w:val="00C607DD"/>
    <w:rsid w:val="00C63812"/>
    <w:rsid w:val="00C9438E"/>
    <w:rsid w:val="00CC16EA"/>
    <w:rsid w:val="00CC55D5"/>
    <w:rsid w:val="00CF72D3"/>
    <w:rsid w:val="00D02690"/>
    <w:rsid w:val="00D7139C"/>
    <w:rsid w:val="00D907F7"/>
    <w:rsid w:val="00D92527"/>
    <w:rsid w:val="00D967D7"/>
    <w:rsid w:val="00DE2BB2"/>
    <w:rsid w:val="00DF3417"/>
    <w:rsid w:val="00DF411C"/>
    <w:rsid w:val="00E02FD6"/>
    <w:rsid w:val="00E41326"/>
    <w:rsid w:val="00E5529D"/>
    <w:rsid w:val="00E60068"/>
    <w:rsid w:val="00E93B2E"/>
    <w:rsid w:val="00E97698"/>
    <w:rsid w:val="00EB168D"/>
    <w:rsid w:val="00EC0C41"/>
    <w:rsid w:val="00ED7C1D"/>
    <w:rsid w:val="00EF18EA"/>
    <w:rsid w:val="00F102F0"/>
    <w:rsid w:val="00F17C5E"/>
    <w:rsid w:val="00F40256"/>
    <w:rsid w:val="00F45D86"/>
    <w:rsid w:val="00F547D6"/>
    <w:rsid w:val="00F57F82"/>
    <w:rsid w:val="00F84902"/>
    <w:rsid w:val="00F97A38"/>
    <w:rsid w:val="00FC16BF"/>
    <w:rsid w:val="00FC1EF3"/>
    <w:rsid w:val="00FC3A0E"/>
    <w:rsid w:val="00FC5B2D"/>
    <w:rsid w:val="00FD09E2"/>
    <w:rsid w:val="00FD442C"/>
    <w:rsid w:val="00FD5270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3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D2F7-EB38-404D-854D-809D7460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ZVA</cp:lastModifiedBy>
  <cp:revision>2</cp:revision>
  <cp:lastPrinted>2011-05-12T05:53:00Z</cp:lastPrinted>
  <dcterms:created xsi:type="dcterms:W3CDTF">2014-12-06T05:48:00Z</dcterms:created>
  <dcterms:modified xsi:type="dcterms:W3CDTF">2014-12-06T05:48:00Z</dcterms:modified>
</cp:coreProperties>
</file>