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75" w:rsidRDefault="00391F75" w:rsidP="00391F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ЛОТ № 1:</w:t>
      </w:r>
    </w:p>
    <w:p w:rsidR="00391F75" w:rsidRPr="00391F75" w:rsidRDefault="00391F75" w:rsidP="00391F75">
      <w:pPr>
        <w:shd w:val="clear" w:color="auto" w:fill="FFFFFF"/>
        <w:jc w:val="both"/>
        <w:rPr>
          <w:sz w:val="28"/>
          <w:szCs w:val="28"/>
        </w:rPr>
      </w:pPr>
      <w:r w:rsidRPr="00391F75">
        <w:rPr>
          <w:sz w:val="28"/>
          <w:szCs w:val="28"/>
        </w:rPr>
        <w:t xml:space="preserve">административное здание, здание котельной, здание по воспроизводству свиней, здание весовой, здание конторы, здание склада, здание </w:t>
      </w:r>
      <w:proofErr w:type="spellStart"/>
      <w:r w:rsidRPr="00391F75">
        <w:rPr>
          <w:sz w:val="28"/>
          <w:szCs w:val="28"/>
        </w:rPr>
        <w:t>стройцеха</w:t>
      </w:r>
      <w:proofErr w:type="spellEnd"/>
      <w:r w:rsidRPr="00391F75">
        <w:rPr>
          <w:sz w:val="28"/>
          <w:szCs w:val="28"/>
        </w:rPr>
        <w:t xml:space="preserve">, земельный участок 97586 </w:t>
      </w:r>
      <w:proofErr w:type="spellStart"/>
      <w:r w:rsidRPr="00391F75">
        <w:rPr>
          <w:sz w:val="28"/>
          <w:szCs w:val="28"/>
        </w:rPr>
        <w:t>кв.м</w:t>
      </w:r>
      <w:proofErr w:type="spellEnd"/>
      <w:r w:rsidRPr="00391F75">
        <w:rPr>
          <w:sz w:val="28"/>
          <w:szCs w:val="28"/>
        </w:rPr>
        <w:t xml:space="preserve">., земельный участок 29474 </w:t>
      </w:r>
      <w:proofErr w:type="spellStart"/>
      <w:r w:rsidRPr="00391F75">
        <w:rPr>
          <w:sz w:val="28"/>
          <w:szCs w:val="28"/>
        </w:rPr>
        <w:t>кв.м</w:t>
      </w:r>
      <w:proofErr w:type="spellEnd"/>
      <w:r w:rsidRPr="00391F75">
        <w:rPr>
          <w:sz w:val="28"/>
          <w:szCs w:val="28"/>
        </w:rPr>
        <w:t xml:space="preserve">., земельный участок 753 </w:t>
      </w:r>
      <w:proofErr w:type="spellStart"/>
      <w:r w:rsidRPr="00391F75">
        <w:rPr>
          <w:sz w:val="28"/>
          <w:szCs w:val="28"/>
        </w:rPr>
        <w:t>кв.м</w:t>
      </w:r>
      <w:proofErr w:type="spellEnd"/>
      <w:r w:rsidRPr="00391F75">
        <w:rPr>
          <w:sz w:val="28"/>
          <w:szCs w:val="28"/>
        </w:rPr>
        <w:t>., трактор Т-150к, трактор ДТ-75 ДЕС</w:t>
      </w:r>
      <w:proofErr w:type="gramStart"/>
      <w:r w:rsidRPr="00391F75">
        <w:rPr>
          <w:sz w:val="28"/>
          <w:szCs w:val="28"/>
        </w:rPr>
        <w:t>4</w:t>
      </w:r>
      <w:proofErr w:type="gramEnd"/>
      <w:r w:rsidRPr="00391F75">
        <w:rPr>
          <w:sz w:val="28"/>
          <w:szCs w:val="28"/>
        </w:rPr>
        <w:t xml:space="preserve">, трактор ЮМЗ-6Л, автомобиль УАЗ 390945, автомобиль Камаз-43106, автомобиль Ваз-21213, автомобиль Ваз-21214, автомобиль Lada-212140, культиватор КПС-4, навесной погрузчик на базе трактора К701, сеялка ССТ-12б, сеялка </w:t>
      </w:r>
      <w:proofErr w:type="gramStart"/>
      <w:r w:rsidRPr="00391F75">
        <w:rPr>
          <w:sz w:val="28"/>
          <w:szCs w:val="28"/>
        </w:rPr>
        <w:t xml:space="preserve">СЗУ-3,6, зернопогрузчик ЗПС-100, зернопогрузчик ЗПС-100, зернопогрузчик ЗПС-100, плуг ПЛН-8-40, сцепка СП-11У, опрыскиватель ОМПШ-200Р, зерноочистительная машина, ЗАВ-40, культиватор КПЭ-3,8, культиватор УСМК-5,4, культиватор УСМК-5,4, сеялка СЗП-3,6, сеялка СЗП-3,6, сеялка СЗП-3,6, сцеп СП-11, сцеп СП-11, ЗАВ-20, культиватор КРН-4,2, плуг ПЛН 8,40, культиватор КПЭ-3,8, культиватор КПЭ-3,8, сеялка СТВ-12, сеялка СЗУ-3,6, картофелесажалка </w:t>
      </w:r>
      <w:proofErr w:type="spellStart"/>
      <w:r w:rsidRPr="00391F75">
        <w:rPr>
          <w:sz w:val="28"/>
          <w:szCs w:val="28"/>
        </w:rPr>
        <w:t>Grimme</w:t>
      </w:r>
      <w:proofErr w:type="spellEnd"/>
      <w:r w:rsidRPr="00391F75">
        <w:rPr>
          <w:sz w:val="28"/>
          <w:szCs w:val="28"/>
        </w:rPr>
        <w:t xml:space="preserve"> gl34kg</w:t>
      </w:r>
      <w:proofErr w:type="gramEnd"/>
      <w:r w:rsidRPr="00391F75">
        <w:rPr>
          <w:sz w:val="28"/>
          <w:szCs w:val="28"/>
        </w:rPr>
        <w:t xml:space="preserve">, картофельная фреза </w:t>
      </w:r>
      <w:proofErr w:type="spellStart"/>
      <w:r w:rsidRPr="00391F75">
        <w:rPr>
          <w:sz w:val="28"/>
          <w:szCs w:val="28"/>
        </w:rPr>
        <w:t>Amazone</w:t>
      </w:r>
      <w:proofErr w:type="spellEnd"/>
      <w:r w:rsidRPr="00391F75">
        <w:rPr>
          <w:sz w:val="28"/>
          <w:szCs w:val="28"/>
        </w:rPr>
        <w:t xml:space="preserve"> re-301, разбрасыватель удобрений РУН-0,8к, пресс-подборщик </w:t>
      </w:r>
      <w:proofErr w:type="gramStart"/>
      <w:r w:rsidRPr="00391F75">
        <w:rPr>
          <w:sz w:val="28"/>
          <w:szCs w:val="28"/>
        </w:rPr>
        <w:t>ПР</w:t>
      </w:r>
      <w:proofErr w:type="gramEnd"/>
      <w:r w:rsidRPr="00391F75">
        <w:rPr>
          <w:sz w:val="28"/>
          <w:szCs w:val="28"/>
        </w:rPr>
        <w:t xml:space="preserve"> 145С, сеялка </w:t>
      </w:r>
      <w:proofErr w:type="spellStart"/>
      <w:r w:rsidRPr="00391F75">
        <w:rPr>
          <w:sz w:val="28"/>
          <w:szCs w:val="28"/>
        </w:rPr>
        <w:t>Gaspardo</w:t>
      </w:r>
      <w:proofErr w:type="spellEnd"/>
      <w:r w:rsidRPr="00391F75">
        <w:rPr>
          <w:sz w:val="28"/>
          <w:szCs w:val="28"/>
        </w:rPr>
        <w:t xml:space="preserve"> </w:t>
      </w:r>
      <w:proofErr w:type="spellStart"/>
      <w:r w:rsidRPr="00391F75">
        <w:rPr>
          <w:sz w:val="28"/>
          <w:szCs w:val="28"/>
        </w:rPr>
        <w:t>sp</w:t>
      </w:r>
      <w:proofErr w:type="spellEnd"/>
      <w:r w:rsidRPr="00391F75">
        <w:rPr>
          <w:sz w:val="28"/>
          <w:szCs w:val="28"/>
        </w:rPr>
        <w:t xml:space="preserve"> </w:t>
      </w:r>
      <w:proofErr w:type="spellStart"/>
      <w:r w:rsidRPr="00391F75">
        <w:rPr>
          <w:sz w:val="28"/>
          <w:szCs w:val="28"/>
        </w:rPr>
        <w:t>Dorada</w:t>
      </w:r>
      <w:proofErr w:type="spellEnd"/>
      <w:r w:rsidRPr="00391F75">
        <w:rPr>
          <w:sz w:val="28"/>
          <w:szCs w:val="28"/>
        </w:rPr>
        <w:t xml:space="preserve">, </w:t>
      </w:r>
      <w:proofErr w:type="spellStart"/>
      <w:r w:rsidRPr="00391F75">
        <w:rPr>
          <w:sz w:val="28"/>
          <w:szCs w:val="28"/>
        </w:rPr>
        <w:t>зернометатель</w:t>
      </w:r>
      <w:proofErr w:type="spellEnd"/>
      <w:r w:rsidRPr="00391F75">
        <w:rPr>
          <w:sz w:val="28"/>
          <w:szCs w:val="28"/>
        </w:rPr>
        <w:t xml:space="preserve"> ЗМЭ-90М с катком, сеялка С3-5,4-06. Залогодержатель: ОАО «Сбербанк России»</w:t>
      </w:r>
      <w:r w:rsidR="008549BF">
        <w:rPr>
          <w:sz w:val="28"/>
          <w:szCs w:val="28"/>
        </w:rPr>
        <w:t>.</w:t>
      </w:r>
      <w:bookmarkStart w:id="0" w:name="_GoBack"/>
      <w:bookmarkEnd w:id="0"/>
    </w:p>
    <w:p w:rsidR="00051432" w:rsidRDefault="00051432"/>
    <w:sectPr w:rsidR="0005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75"/>
    <w:rsid w:val="00051432"/>
    <w:rsid w:val="00391F75"/>
    <w:rsid w:val="0085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2014-10-30T16:16:00Z</dcterms:created>
  <dcterms:modified xsi:type="dcterms:W3CDTF">2014-12-26T10:30:00Z</dcterms:modified>
</cp:coreProperties>
</file>