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9D6539" w:rsidRPr="00E51271" w:rsidRDefault="000C3B36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  <w:r w:rsidR="00527164" w:rsidRPr="00E51271">
        <w:rPr>
          <w:rFonts w:ascii="Times New Roman" w:hAnsi="Times New Roman" w:cs="Times New Roman"/>
          <w:sz w:val="23"/>
          <w:szCs w:val="23"/>
        </w:rPr>
        <w:t>прав</w:t>
      </w:r>
      <w:r w:rsidR="009D6539" w:rsidRPr="00E51271">
        <w:rPr>
          <w:rFonts w:ascii="Times New Roman" w:hAnsi="Times New Roman" w:cs="Times New Roman"/>
          <w:sz w:val="23"/>
          <w:szCs w:val="23"/>
        </w:rPr>
        <w:t>а</w:t>
      </w:r>
      <w:r w:rsidR="00527164" w:rsidRPr="00E51271">
        <w:rPr>
          <w:rFonts w:ascii="Times New Roman" w:hAnsi="Times New Roman" w:cs="Times New Roman"/>
          <w:sz w:val="23"/>
          <w:szCs w:val="23"/>
        </w:rPr>
        <w:t xml:space="preserve"> требования </w:t>
      </w:r>
    </w:p>
    <w:p w:rsidR="000C3B36" w:rsidRPr="00E51271" w:rsidRDefault="00527164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(договор цессии)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 №___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D845D6" w:rsidRPr="00E51271">
        <w:rPr>
          <w:rFonts w:ascii="Times New Roman" w:hAnsi="Times New Roman" w:cs="Times New Roman"/>
          <w:sz w:val="23"/>
          <w:szCs w:val="23"/>
        </w:rPr>
        <w:t>Сосновоборск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8E3C5F">
        <w:rPr>
          <w:rFonts w:ascii="Times New Roman" w:hAnsi="Times New Roman" w:cs="Times New Roman"/>
          <w:sz w:val="23"/>
          <w:szCs w:val="23"/>
        </w:rPr>
        <w:t>5</w:t>
      </w:r>
      <w:bookmarkStart w:id="0" w:name="_GoBack"/>
      <w:bookmarkEnd w:id="0"/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527164" w:rsidRPr="00E51271" w:rsidRDefault="00D845D6" w:rsidP="00B91239">
      <w:pPr>
        <w:pStyle w:val="a6"/>
        <w:ind w:firstLine="567"/>
        <w:jc w:val="both"/>
        <w:rPr>
          <w:b w:val="0"/>
          <w:sz w:val="23"/>
          <w:szCs w:val="23"/>
        </w:rPr>
      </w:pPr>
      <w:r w:rsidRPr="00E51271">
        <w:rPr>
          <w:sz w:val="23"/>
          <w:szCs w:val="23"/>
        </w:rPr>
        <w:t>ООО «ЕФК-Сервис»</w:t>
      </w:r>
      <w:r w:rsidR="00527164" w:rsidRPr="00E51271">
        <w:rPr>
          <w:b w:val="0"/>
          <w:sz w:val="23"/>
          <w:szCs w:val="23"/>
        </w:rPr>
        <w:t>, в лице конкурсного управляющего</w:t>
      </w:r>
      <w:r w:rsidRPr="00E51271">
        <w:rPr>
          <w:b w:val="0"/>
          <w:sz w:val="23"/>
          <w:szCs w:val="23"/>
        </w:rPr>
        <w:t xml:space="preserve"> Кириченко Александр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 Владимирович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, </w:t>
      </w:r>
      <w:r w:rsidR="00527164" w:rsidRPr="00E51271">
        <w:rPr>
          <w:b w:val="0"/>
          <w:sz w:val="23"/>
          <w:szCs w:val="23"/>
        </w:rPr>
        <w:t xml:space="preserve">действующего  на основании решения Арбитражного суда Красноярского края от 30.01.2014г. по делу №А33-21746/2013, </w:t>
      </w:r>
      <w:r w:rsidRPr="00E51271">
        <w:rPr>
          <w:b w:val="0"/>
          <w:sz w:val="23"/>
          <w:szCs w:val="23"/>
        </w:rPr>
        <w:t>именуем</w:t>
      </w:r>
      <w:r w:rsidR="00527164" w:rsidRPr="00E51271">
        <w:rPr>
          <w:b w:val="0"/>
          <w:sz w:val="23"/>
          <w:szCs w:val="23"/>
        </w:rPr>
        <w:t>ый</w:t>
      </w:r>
      <w:r w:rsidRPr="00E51271">
        <w:rPr>
          <w:b w:val="0"/>
          <w:sz w:val="23"/>
          <w:szCs w:val="23"/>
        </w:rPr>
        <w:t xml:space="preserve"> в дальнейшем </w:t>
      </w:r>
      <w:r w:rsidRPr="00E51271">
        <w:rPr>
          <w:sz w:val="23"/>
          <w:szCs w:val="23"/>
        </w:rPr>
        <w:t>«</w:t>
      </w:r>
      <w:r w:rsidR="00527164" w:rsidRPr="00E51271">
        <w:rPr>
          <w:sz w:val="23"/>
          <w:szCs w:val="23"/>
        </w:rPr>
        <w:t>Цедент</w:t>
      </w:r>
      <w:r w:rsidRPr="00E51271">
        <w:rPr>
          <w:sz w:val="23"/>
          <w:szCs w:val="23"/>
        </w:rPr>
        <w:t>»</w:t>
      </w:r>
      <w:r w:rsidRPr="00E51271">
        <w:rPr>
          <w:b w:val="0"/>
          <w:sz w:val="23"/>
          <w:szCs w:val="23"/>
        </w:rPr>
        <w:t>,</w:t>
      </w:r>
      <w:proofErr w:type="gramStart"/>
      <w:r w:rsidRPr="00E51271">
        <w:rPr>
          <w:b w:val="0"/>
          <w:sz w:val="23"/>
          <w:szCs w:val="23"/>
        </w:rPr>
        <w:t xml:space="preserve"> ,</w:t>
      </w:r>
      <w:proofErr w:type="gramEnd"/>
      <w:r w:rsidRPr="00E51271">
        <w:rPr>
          <w:b w:val="0"/>
          <w:sz w:val="23"/>
          <w:szCs w:val="23"/>
        </w:rPr>
        <w:t xml:space="preserve">  с одной стороны, </w:t>
      </w:r>
      <w:r w:rsidR="00B91239" w:rsidRPr="00E51271">
        <w:rPr>
          <w:b w:val="0"/>
          <w:sz w:val="23"/>
          <w:szCs w:val="23"/>
        </w:rPr>
        <w:t xml:space="preserve">и </w:t>
      </w:r>
    </w:p>
    <w:p w:rsidR="000C3B36" w:rsidRPr="00E51271" w:rsidRDefault="00527164" w:rsidP="00527164">
      <w:pPr>
        <w:pStyle w:val="a6"/>
        <w:jc w:val="both"/>
        <w:rPr>
          <w:b w:val="0"/>
          <w:sz w:val="23"/>
          <w:szCs w:val="23"/>
        </w:rPr>
      </w:pPr>
      <w:r w:rsidRPr="00E51271">
        <w:rPr>
          <w:b w:val="0"/>
          <w:sz w:val="23"/>
          <w:szCs w:val="23"/>
        </w:rPr>
        <w:t>______________________________________________</w:t>
      </w:r>
      <w:r w:rsidR="00E51271" w:rsidRPr="00E51271">
        <w:rPr>
          <w:b w:val="0"/>
          <w:sz w:val="23"/>
          <w:szCs w:val="23"/>
        </w:rPr>
        <w:t>__</w:t>
      </w:r>
      <w:r w:rsidR="00B91239" w:rsidRPr="00E51271">
        <w:rPr>
          <w:b w:val="0"/>
          <w:sz w:val="23"/>
          <w:szCs w:val="23"/>
        </w:rPr>
        <w:t>___, в лице</w:t>
      </w:r>
      <w:r w:rsidR="00E51271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______________________________</w:t>
      </w:r>
      <w:r w:rsidRPr="00E51271">
        <w:rPr>
          <w:b w:val="0"/>
          <w:sz w:val="23"/>
          <w:szCs w:val="23"/>
        </w:rPr>
        <w:t>__</w:t>
      </w:r>
      <w:r w:rsidR="00E51271" w:rsidRPr="00E51271">
        <w:rPr>
          <w:b w:val="0"/>
          <w:sz w:val="23"/>
          <w:szCs w:val="23"/>
        </w:rPr>
        <w:t>_______________</w:t>
      </w:r>
      <w:r w:rsidRPr="00E51271">
        <w:rPr>
          <w:b w:val="0"/>
          <w:sz w:val="23"/>
          <w:szCs w:val="23"/>
        </w:rPr>
        <w:t>___</w:t>
      </w:r>
      <w:r w:rsidR="00B91239" w:rsidRPr="00E51271">
        <w:rPr>
          <w:b w:val="0"/>
          <w:sz w:val="23"/>
          <w:szCs w:val="23"/>
        </w:rPr>
        <w:t xml:space="preserve">, действующего на основании__________________, именуемый в дальнейшем </w:t>
      </w:r>
      <w:r w:rsidR="00B91239" w:rsidRPr="00E51271">
        <w:rPr>
          <w:sz w:val="23"/>
          <w:szCs w:val="23"/>
        </w:rPr>
        <w:t>«</w:t>
      </w:r>
      <w:r w:rsidR="007560EC" w:rsidRPr="00E51271">
        <w:rPr>
          <w:sz w:val="23"/>
          <w:szCs w:val="23"/>
        </w:rPr>
        <w:t>Цессионарий</w:t>
      </w:r>
      <w:r w:rsidR="00B91239" w:rsidRPr="00E51271">
        <w:rPr>
          <w:sz w:val="23"/>
          <w:szCs w:val="23"/>
        </w:rPr>
        <w:t>»</w:t>
      </w:r>
      <w:r w:rsidR="00B91239" w:rsidRPr="00E51271">
        <w:rPr>
          <w:b w:val="0"/>
          <w:sz w:val="23"/>
          <w:szCs w:val="23"/>
        </w:rPr>
        <w:t xml:space="preserve">, с другой стороны, </w:t>
      </w:r>
      <w:r w:rsidR="009C56CF" w:rsidRPr="00E51271">
        <w:rPr>
          <w:sz w:val="23"/>
          <w:szCs w:val="23"/>
        </w:rPr>
        <w:t xml:space="preserve"> </w:t>
      </w:r>
      <w:r w:rsidR="009C56CF" w:rsidRPr="00E51271">
        <w:rPr>
          <w:b w:val="0"/>
          <w:sz w:val="23"/>
          <w:szCs w:val="23"/>
        </w:rPr>
        <w:t>на основании протокола</w:t>
      </w:r>
      <w:r w:rsidR="00D46234" w:rsidRPr="00E51271">
        <w:rPr>
          <w:b w:val="0"/>
          <w:sz w:val="23"/>
          <w:szCs w:val="23"/>
        </w:rPr>
        <w:t xml:space="preserve">    </w:t>
      </w:r>
      <w:r w:rsidR="009C56CF" w:rsidRPr="00E51271">
        <w:rPr>
          <w:b w:val="0"/>
          <w:sz w:val="23"/>
          <w:szCs w:val="23"/>
        </w:rPr>
        <w:t xml:space="preserve"> № </w:t>
      </w:r>
      <w:r w:rsidR="00D46234" w:rsidRPr="00E51271">
        <w:rPr>
          <w:b w:val="0"/>
          <w:sz w:val="23"/>
          <w:szCs w:val="23"/>
        </w:rPr>
        <w:t>__</w:t>
      </w:r>
      <w:r w:rsidR="009C56CF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от «___»__________ 201</w:t>
      </w:r>
      <w:r w:rsidR="00D845D6" w:rsidRPr="00E51271">
        <w:rPr>
          <w:b w:val="0"/>
          <w:sz w:val="23"/>
          <w:szCs w:val="23"/>
        </w:rPr>
        <w:t>4</w:t>
      </w:r>
      <w:r w:rsidR="007748EE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 xml:space="preserve"> г. </w:t>
      </w:r>
      <w:r w:rsidR="009C56CF" w:rsidRPr="00E51271">
        <w:rPr>
          <w:b w:val="0"/>
          <w:sz w:val="23"/>
          <w:szCs w:val="23"/>
        </w:rPr>
        <w:t xml:space="preserve">о результатах </w:t>
      </w:r>
      <w:r w:rsidR="00B91239" w:rsidRPr="00E51271">
        <w:rPr>
          <w:b w:val="0"/>
          <w:sz w:val="23"/>
          <w:szCs w:val="23"/>
        </w:rPr>
        <w:t xml:space="preserve">открытых </w:t>
      </w:r>
      <w:r w:rsidR="009C56CF" w:rsidRPr="00E51271">
        <w:rPr>
          <w:b w:val="0"/>
          <w:sz w:val="23"/>
          <w:szCs w:val="23"/>
        </w:rPr>
        <w:t>торгов по продаже имуществ</w:t>
      </w:r>
      <w:proofErr w:type="gramStart"/>
      <w:r w:rsidR="009C56CF" w:rsidRPr="00E51271">
        <w:rPr>
          <w:b w:val="0"/>
          <w:sz w:val="23"/>
          <w:szCs w:val="23"/>
        </w:rPr>
        <w:t>а</w:t>
      </w:r>
      <w:r w:rsidR="004B7172" w:rsidRPr="00E51271">
        <w:rPr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ООО</w:t>
      </w:r>
      <w:proofErr w:type="gramEnd"/>
      <w:r w:rsidR="00B91239" w:rsidRPr="00E51271">
        <w:rPr>
          <w:b w:val="0"/>
          <w:sz w:val="23"/>
          <w:szCs w:val="23"/>
        </w:rPr>
        <w:t xml:space="preserve"> «</w:t>
      </w:r>
      <w:r w:rsidR="00D845D6" w:rsidRPr="00E51271">
        <w:rPr>
          <w:b w:val="0"/>
          <w:sz w:val="23"/>
          <w:szCs w:val="23"/>
        </w:rPr>
        <w:t>ЕФК-Сервис</w:t>
      </w:r>
      <w:r w:rsidR="00B91239" w:rsidRPr="00E51271">
        <w:rPr>
          <w:b w:val="0"/>
          <w:sz w:val="23"/>
          <w:szCs w:val="23"/>
        </w:rPr>
        <w:t>»</w:t>
      </w:r>
      <w:r w:rsidR="009C56CF" w:rsidRPr="00E51271">
        <w:rPr>
          <w:b w:val="0"/>
          <w:sz w:val="23"/>
          <w:szCs w:val="23"/>
        </w:rPr>
        <w:t xml:space="preserve">, </w:t>
      </w:r>
      <w:r w:rsidR="000C3B36" w:rsidRPr="00E51271">
        <w:rPr>
          <w:b w:val="0"/>
          <w:sz w:val="23"/>
          <w:szCs w:val="23"/>
        </w:rPr>
        <w:t>заключили на</w:t>
      </w:r>
      <w:r w:rsidR="007560EC" w:rsidRPr="00E51271">
        <w:rPr>
          <w:b w:val="0"/>
          <w:sz w:val="23"/>
          <w:szCs w:val="23"/>
        </w:rPr>
        <w:t>стоящий договор о нижеследующем</w:t>
      </w:r>
    </w:p>
    <w:p w:rsidR="007560EC" w:rsidRPr="00E51271" w:rsidRDefault="007560EC" w:rsidP="00527164">
      <w:pPr>
        <w:pStyle w:val="a6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1. ПРЕДМЕТ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1.1. Цедент уступает</w:t>
      </w:r>
      <w:r w:rsidR="002A369F" w:rsidRPr="00E51271">
        <w:rPr>
          <w:sz w:val="23"/>
          <w:szCs w:val="23"/>
        </w:rPr>
        <w:t xml:space="preserve"> (продает)</w:t>
      </w:r>
      <w:r w:rsidRPr="00E51271">
        <w:rPr>
          <w:sz w:val="23"/>
          <w:szCs w:val="23"/>
        </w:rPr>
        <w:t xml:space="preserve">, а Цессионарий принимает </w:t>
      </w:r>
      <w:r w:rsidR="002A369F" w:rsidRPr="00E51271">
        <w:rPr>
          <w:sz w:val="23"/>
          <w:szCs w:val="23"/>
        </w:rPr>
        <w:t xml:space="preserve">(покупает) </w:t>
      </w:r>
      <w:r w:rsidRPr="00E51271">
        <w:rPr>
          <w:sz w:val="23"/>
          <w:szCs w:val="23"/>
        </w:rPr>
        <w:t>в полном объеме следующее право требования: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366"/>
      </w:tblGrid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Лот № __</w:t>
            </w: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Право требования</w:t>
            </w: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Цена права </w:t>
            </w:r>
            <w:proofErr w:type="spellStart"/>
            <w:r w:rsidRPr="00E51271">
              <w:rPr>
                <w:sz w:val="23"/>
                <w:szCs w:val="23"/>
              </w:rPr>
              <w:t>требовнаия</w:t>
            </w:r>
            <w:proofErr w:type="spellEnd"/>
            <w:r w:rsidRPr="00E51271">
              <w:rPr>
                <w:sz w:val="23"/>
                <w:szCs w:val="23"/>
              </w:rPr>
              <w:t xml:space="preserve"> по итогам торгов</w:t>
            </w:r>
          </w:p>
        </w:tc>
      </w:tr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</w:tr>
    </w:tbl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1.2.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должнику.</w:t>
      </w:r>
    </w:p>
    <w:p w:rsidR="00527164" w:rsidRPr="00E51271" w:rsidRDefault="007560EC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1.3. Право требования переходит </w:t>
      </w:r>
      <w:proofErr w:type="gramStart"/>
      <w:r w:rsidRPr="00E51271">
        <w:rPr>
          <w:sz w:val="23"/>
          <w:szCs w:val="23"/>
        </w:rPr>
        <w:t xml:space="preserve">от Цедента к Цессионарию с момента </w:t>
      </w:r>
      <w:r w:rsidR="00E51271" w:rsidRPr="00E51271">
        <w:rPr>
          <w:sz w:val="23"/>
          <w:szCs w:val="23"/>
        </w:rPr>
        <w:t xml:space="preserve">получения Цедентом </w:t>
      </w:r>
      <w:r w:rsidRPr="00E51271">
        <w:rPr>
          <w:sz w:val="23"/>
          <w:szCs w:val="23"/>
        </w:rPr>
        <w:t>полной оплаты цены права требования в соответствии с условиями</w:t>
      </w:r>
      <w:proofErr w:type="gramEnd"/>
      <w:r w:rsidRPr="00E51271">
        <w:rPr>
          <w:sz w:val="23"/>
          <w:szCs w:val="23"/>
        </w:rPr>
        <w:t xml:space="preserve">  настоящего Договора.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2. ПРАВА И ОБЯЗАННОСТИ СТОРОН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необходимые документы, удостоверяющие право требование.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2.5. </w:t>
      </w:r>
      <w:proofErr w:type="spellStart"/>
      <w:r w:rsidRPr="00E51271">
        <w:rPr>
          <w:sz w:val="23"/>
          <w:szCs w:val="23"/>
        </w:rPr>
        <w:t>Це</w:t>
      </w:r>
      <w:r w:rsidR="002A369F" w:rsidRPr="00E51271">
        <w:rPr>
          <w:sz w:val="23"/>
          <w:szCs w:val="23"/>
        </w:rPr>
        <w:t>сионарий</w:t>
      </w:r>
      <w:proofErr w:type="spellEnd"/>
      <w:r w:rsidR="002A369F" w:rsidRPr="00E51271">
        <w:rPr>
          <w:sz w:val="23"/>
          <w:szCs w:val="23"/>
        </w:rPr>
        <w:t xml:space="preserve"> </w:t>
      </w:r>
      <w:r w:rsidRPr="00E51271">
        <w:rPr>
          <w:sz w:val="23"/>
          <w:szCs w:val="23"/>
        </w:rPr>
        <w:t xml:space="preserve">обязуется в 3-дневный срок после полной оплаты права требования в соответствии с </w:t>
      </w:r>
      <w:r w:rsidR="002A369F" w:rsidRPr="00E51271">
        <w:rPr>
          <w:sz w:val="23"/>
          <w:szCs w:val="23"/>
        </w:rPr>
        <w:t xml:space="preserve">разделом 3 </w:t>
      </w:r>
      <w:r w:rsidRPr="00E51271">
        <w:rPr>
          <w:sz w:val="23"/>
          <w:szCs w:val="23"/>
        </w:rPr>
        <w:t xml:space="preserve">настоящего Договора уведомить </w:t>
      </w:r>
      <w:r w:rsidR="002A369F" w:rsidRPr="00E51271">
        <w:rPr>
          <w:sz w:val="23"/>
          <w:szCs w:val="23"/>
        </w:rPr>
        <w:t>должника</w:t>
      </w:r>
      <w:r w:rsidRPr="00E51271">
        <w:rPr>
          <w:sz w:val="23"/>
          <w:szCs w:val="23"/>
        </w:rPr>
        <w:t xml:space="preserve"> о</w:t>
      </w:r>
      <w:r w:rsidR="002A369F" w:rsidRPr="00E51271">
        <w:rPr>
          <w:sz w:val="23"/>
          <w:szCs w:val="23"/>
        </w:rPr>
        <w:t xml:space="preserve"> настоящем договоре</w:t>
      </w:r>
      <w:r w:rsidRPr="00E51271">
        <w:rPr>
          <w:sz w:val="23"/>
          <w:szCs w:val="23"/>
        </w:rPr>
        <w:t xml:space="preserve"> уступке</w:t>
      </w:r>
      <w:r w:rsidR="002A369F" w:rsidRPr="00E51271">
        <w:rPr>
          <w:sz w:val="23"/>
          <w:szCs w:val="23"/>
        </w:rPr>
        <w:t xml:space="preserve"> и покупке</w:t>
      </w:r>
      <w:r w:rsidRPr="00E51271">
        <w:rPr>
          <w:sz w:val="23"/>
          <w:szCs w:val="23"/>
        </w:rPr>
        <w:t xml:space="preserve"> права требования</w:t>
      </w:r>
      <w:r w:rsidR="002A369F" w:rsidRPr="00E51271">
        <w:rPr>
          <w:sz w:val="23"/>
          <w:szCs w:val="23"/>
        </w:rPr>
        <w:t xml:space="preserve"> Цессионария</w:t>
      </w:r>
      <w:r w:rsidRPr="00E51271">
        <w:rPr>
          <w:sz w:val="23"/>
          <w:szCs w:val="23"/>
        </w:rPr>
        <w:t>, заказным письмом с уведомлением</w:t>
      </w:r>
      <w:r w:rsidR="002A369F" w:rsidRPr="00E51271">
        <w:rPr>
          <w:sz w:val="23"/>
          <w:szCs w:val="23"/>
        </w:rPr>
        <w:t xml:space="preserve"> с приложением экземпляра настоящего договора</w:t>
      </w:r>
      <w:r w:rsidRPr="00E51271">
        <w:rPr>
          <w:sz w:val="23"/>
          <w:szCs w:val="23"/>
        </w:rPr>
        <w:t>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2.6. За уступаемое право требования,  указанное в п. 1.1 настоящего</w:t>
      </w:r>
      <w:r w:rsidR="00393CB4">
        <w:rPr>
          <w:sz w:val="23"/>
          <w:szCs w:val="23"/>
        </w:rPr>
        <w:t xml:space="preserve"> Договора, Цессионарий обязан у</w:t>
      </w:r>
      <w:r w:rsidRPr="00E51271">
        <w:rPr>
          <w:sz w:val="23"/>
          <w:szCs w:val="23"/>
        </w:rPr>
        <w:t xml:space="preserve">платить Цеденту </w:t>
      </w:r>
      <w:r w:rsidR="00393CB4">
        <w:rPr>
          <w:sz w:val="23"/>
          <w:szCs w:val="23"/>
        </w:rPr>
        <w:t>цену</w:t>
      </w:r>
      <w:r w:rsidRPr="00E51271">
        <w:rPr>
          <w:sz w:val="23"/>
          <w:szCs w:val="23"/>
        </w:rPr>
        <w:t xml:space="preserve"> в </w:t>
      </w:r>
      <w:r w:rsidR="00E51271" w:rsidRPr="00E51271">
        <w:rPr>
          <w:sz w:val="23"/>
          <w:szCs w:val="23"/>
        </w:rPr>
        <w:t>размере</w:t>
      </w:r>
      <w:r w:rsidRPr="00E51271">
        <w:rPr>
          <w:sz w:val="23"/>
          <w:szCs w:val="23"/>
        </w:rPr>
        <w:t>, указанно</w:t>
      </w:r>
      <w:r w:rsidR="00E51271" w:rsidRPr="00E51271">
        <w:rPr>
          <w:sz w:val="23"/>
          <w:szCs w:val="23"/>
        </w:rPr>
        <w:t>м</w:t>
      </w:r>
      <w:r w:rsidRPr="00E51271">
        <w:rPr>
          <w:sz w:val="23"/>
          <w:szCs w:val="23"/>
        </w:rPr>
        <w:t xml:space="preserve"> в </w:t>
      </w:r>
      <w:proofErr w:type="spellStart"/>
      <w:r w:rsidRPr="00E51271">
        <w:rPr>
          <w:sz w:val="23"/>
          <w:szCs w:val="23"/>
        </w:rPr>
        <w:t>п.</w:t>
      </w:r>
      <w:r w:rsidR="007560EC" w:rsidRPr="00E51271">
        <w:rPr>
          <w:sz w:val="23"/>
          <w:szCs w:val="23"/>
        </w:rPr>
        <w:t>п</w:t>
      </w:r>
      <w:proofErr w:type="spellEnd"/>
      <w:r w:rsidR="007560EC" w:rsidRPr="00E51271">
        <w:rPr>
          <w:sz w:val="23"/>
          <w:szCs w:val="23"/>
        </w:rPr>
        <w:t>. 1.1,</w:t>
      </w:r>
      <w:r w:rsidRPr="00E51271">
        <w:rPr>
          <w:sz w:val="23"/>
          <w:szCs w:val="23"/>
        </w:rPr>
        <w:t xml:space="preserve"> 3.1 настоящего Договора не позднее чем через 30 дней </w:t>
      </w:r>
      <w:proofErr w:type="gramStart"/>
      <w:r w:rsidRPr="00E51271">
        <w:rPr>
          <w:sz w:val="23"/>
          <w:szCs w:val="23"/>
        </w:rPr>
        <w:t>с даты заключения</w:t>
      </w:r>
      <w:proofErr w:type="gramEnd"/>
      <w:r w:rsidRPr="00E51271">
        <w:rPr>
          <w:sz w:val="23"/>
          <w:szCs w:val="23"/>
        </w:rPr>
        <w:t xml:space="preserve">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 xml:space="preserve">3. </w:t>
      </w:r>
      <w:r w:rsidR="00E51271" w:rsidRPr="00E51271">
        <w:rPr>
          <w:sz w:val="23"/>
          <w:szCs w:val="23"/>
        </w:rPr>
        <w:t>ЦЕНА</w:t>
      </w:r>
      <w:r w:rsidRPr="00E51271">
        <w:rPr>
          <w:sz w:val="23"/>
          <w:szCs w:val="23"/>
        </w:rPr>
        <w:t xml:space="preserve">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3.1. </w:t>
      </w:r>
      <w:r w:rsidR="002A369F" w:rsidRPr="00E51271">
        <w:rPr>
          <w:sz w:val="23"/>
          <w:szCs w:val="23"/>
        </w:rPr>
        <w:t xml:space="preserve">Стоимость </w:t>
      </w:r>
      <w:r w:rsidRPr="00E51271">
        <w:rPr>
          <w:sz w:val="23"/>
          <w:szCs w:val="23"/>
        </w:rPr>
        <w:t>уступаемо</w:t>
      </w:r>
      <w:r w:rsidR="002A369F" w:rsidRPr="00E51271">
        <w:rPr>
          <w:sz w:val="23"/>
          <w:szCs w:val="23"/>
        </w:rPr>
        <w:t>го</w:t>
      </w:r>
      <w:r w:rsidRPr="00E51271">
        <w:rPr>
          <w:sz w:val="23"/>
          <w:szCs w:val="23"/>
        </w:rPr>
        <w:t xml:space="preserve"> </w:t>
      </w:r>
      <w:r w:rsidR="002A369F" w:rsidRPr="00E51271">
        <w:rPr>
          <w:sz w:val="23"/>
          <w:szCs w:val="23"/>
        </w:rPr>
        <w:t xml:space="preserve">по настоящему договору </w:t>
      </w:r>
      <w:r w:rsidRPr="00E51271">
        <w:rPr>
          <w:sz w:val="23"/>
          <w:szCs w:val="23"/>
        </w:rPr>
        <w:t>прав</w:t>
      </w:r>
      <w:r w:rsidR="002A369F" w:rsidRPr="00E51271">
        <w:rPr>
          <w:sz w:val="23"/>
          <w:szCs w:val="23"/>
        </w:rPr>
        <w:t>а</w:t>
      </w:r>
      <w:r w:rsidRPr="00E51271">
        <w:rPr>
          <w:sz w:val="23"/>
          <w:szCs w:val="23"/>
        </w:rPr>
        <w:t xml:space="preserve"> требования, </w:t>
      </w:r>
      <w:r w:rsidR="002A369F" w:rsidRPr="00E51271">
        <w:rPr>
          <w:sz w:val="23"/>
          <w:szCs w:val="23"/>
        </w:rPr>
        <w:t>определенная по результатам торгов, составляет</w:t>
      </w:r>
      <w:proofErr w:type="gramStart"/>
      <w:r w:rsidR="002A369F" w:rsidRPr="00E51271">
        <w:rPr>
          <w:sz w:val="23"/>
          <w:szCs w:val="23"/>
        </w:rPr>
        <w:t xml:space="preserve"> __________________ (__________________) </w:t>
      </w:r>
      <w:proofErr w:type="gramEnd"/>
      <w:r w:rsidR="002A369F" w:rsidRPr="00E51271">
        <w:rPr>
          <w:sz w:val="23"/>
          <w:szCs w:val="23"/>
        </w:rPr>
        <w:t xml:space="preserve">руб., </w:t>
      </w:r>
      <w:r w:rsidRPr="00072ACD">
        <w:rPr>
          <w:sz w:val="23"/>
          <w:szCs w:val="23"/>
        </w:rPr>
        <w:t>НДС не облагается.</w:t>
      </w:r>
    </w:p>
    <w:p w:rsidR="00527164" w:rsidRPr="00E51271" w:rsidRDefault="002A369F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3.2. </w:t>
      </w:r>
      <w:r w:rsidR="00527164" w:rsidRPr="00E51271">
        <w:rPr>
          <w:sz w:val="23"/>
          <w:szCs w:val="23"/>
        </w:rPr>
        <w:t>Задаток, перечисленный Цессионарием  в размере</w:t>
      </w:r>
      <w:proofErr w:type="gramStart"/>
      <w:r w:rsidR="00527164" w:rsidRPr="00E51271">
        <w:rPr>
          <w:sz w:val="23"/>
          <w:szCs w:val="23"/>
        </w:rPr>
        <w:t xml:space="preserve"> </w:t>
      </w:r>
      <w:r w:rsidR="007560EC" w:rsidRPr="00E51271">
        <w:rPr>
          <w:sz w:val="23"/>
          <w:szCs w:val="23"/>
        </w:rPr>
        <w:t>_________</w:t>
      </w:r>
      <w:r w:rsidRPr="00E51271">
        <w:rPr>
          <w:sz w:val="23"/>
          <w:szCs w:val="23"/>
        </w:rPr>
        <w:t>(</w:t>
      </w:r>
      <w:r w:rsidR="007560EC" w:rsidRPr="00E51271">
        <w:rPr>
          <w:sz w:val="23"/>
          <w:szCs w:val="23"/>
        </w:rPr>
        <w:t>_________________</w:t>
      </w:r>
      <w:r w:rsidRPr="00E51271">
        <w:rPr>
          <w:sz w:val="23"/>
          <w:szCs w:val="23"/>
        </w:rPr>
        <w:t>)</w:t>
      </w:r>
      <w:r w:rsidR="00527164" w:rsidRPr="00E51271">
        <w:rPr>
          <w:sz w:val="23"/>
          <w:szCs w:val="23"/>
        </w:rPr>
        <w:t xml:space="preserve"> </w:t>
      </w:r>
      <w:proofErr w:type="gramEnd"/>
      <w:r w:rsidR="00527164" w:rsidRPr="00E51271">
        <w:rPr>
          <w:sz w:val="23"/>
          <w:szCs w:val="23"/>
        </w:rPr>
        <w:t>в соответствии с Договором о задатке от «__» _________ 20</w:t>
      </w:r>
      <w:r w:rsidR="00E51271" w:rsidRPr="00E51271">
        <w:rPr>
          <w:sz w:val="23"/>
          <w:szCs w:val="23"/>
        </w:rPr>
        <w:t>14</w:t>
      </w:r>
      <w:r w:rsidR="00527164" w:rsidRPr="00E51271">
        <w:rPr>
          <w:sz w:val="23"/>
          <w:szCs w:val="23"/>
        </w:rPr>
        <w:t>г. № _______, засчитывается в счет оплаты покупной цены права требования.</w:t>
      </w:r>
    </w:p>
    <w:p w:rsidR="008B35B8" w:rsidRDefault="008B35B8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О</w:t>
      </w:r>
      <w:r w:rsidR="009D6539" w:rsidRPr="00E51271">
        <w:rPr>
          <w:rFonts w:ascii="Times New Roman" w:hAnsi="Times New Roman" w:cs="Times New Roman"/>
          <w:sz w:val="23"/>
          <w:szCs w:val="23"/>
        </w:rPr>
        <w:t>плата о</w:t>
      </w:r>
      <w:r w:rsidRPr="00E51271">
        <w:rPr>
          <w:rFonts w:ascii="Times New Roman" w:hAnsi="Times New Roman" w:cs="Times New Roman"/>
          <w:sz w:val="23"/>
          <w:szCs w:val="23"/>
        </w:rPr>
        <w:t>ставш</w:t>
      </w:r>
      <w:r w:rsidR="009D6539" w:rsidRPr="00E51271">
        <w:rPr>
          <w:rFonts w:ascii="Times New Roman" w:hAnsi="Times New Roman" w:cs="Times New Roman"/>
          <w:sz w:val="23"/>
          <w:szCs w:val="23"/>
        </w:rPr>
        <w:t>ей</w:t>
      </w:r>
      <w:r w:rsidRPr="00E51271">
        <w:rPr>
          <w:rFonts w:ascii="Times New Roman" w:hAnsi="Times New Roman" w:cs="Times New Roman"/>
          <w:sz w:val="23"/>
          <w:szCs w:val="23"/>
        </w:rPr>
        <w:t>ся част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и цены </w:t>
      </w:r>
      <w:r w:rsidRPr="00E51271">
        <w:rPr>
          <w:rFonts w:ascii="Times New Roman" w:hAnsi="Times New Roman" w:cs="Times New Roman"/>
          <w:sz w:val="23"/>
          <w:szCs w:val="23"/>
        </w:rPr>
        <w:t>в размере</w:t>
      </w:r>
      <w:proofErr w:type="gramStart"/>
      <w:r w:rsidRPr="00E51271">
        <w:rPr>
          <w:rFonts w:ascii="Times New Roman" w:hAnsi="Times New Roman" w:cs="Times New Roman"/>
          <w:sz w:val="23"/>
          <w:szCs w:val="23"/>
        </w:rPr>
        <w:t xml:space="preserve"> ________(___________________________) </w:t>
      </w:r>
      <w:proofErr w:type="gramEnd"/>
      <w:r w:rsidRPr="00E51271">
        <w:rPr>
          <w:rFonts w:ascii="Times New Roman" w:hAnsi="Times New Roman" w:cs="Times New Roman"/>
          <w:sz w:val="23"/>
          <w:szCs w:val="23"/>
        </w:rPr>
        <w:t xml:space="preserve">руб.  производится Цессионарием   не позднее чем через 30 дней с даты заключения настоящего Договора путем перечисления денежных средств по следующим реквизитам: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8B35B8">
        <w:rPr>
          <w:rFonts w:ascii="Times New Roman" w:hAnsi="Times New Roman" w:cs="Times New Roman"/>
          <w:sz w:val="23"/>
          <w:szCs w:val="23"/>
        </w:rPr>
        <w:t xml:space="preserve">счет № 40702810632210000354 в Филиал ОАО «Банк УРАЛСИБ» в г. Новосибирске, г. Новосибирск,  БИК 045004725, </w:t>
      </w:r>
      <w:proofErr w:type="gramStart"/>
      <w:r w:rsidRPr="008B35B8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8B35B8">
        <w:rPr>
          <w:rFonts w:ascii="Times New Roman" w:hAnsi="Times New Roman" w:cs="Times New Roman"/>
          <w:sz w:val="23"/>
          <w:szCs w:val="23"/>
        </w:rPr>
        <w:t xml:space="preserve">/с 30101810400000000725, </w:t>
      </w:r>
      <w:r w:rsidR="008B35B8">
        <w:rPr>
          <w:rFonts w:ascii="Times New Roman" w:hAnsi="Times New Roman" w:cs="Times New Roman"/>
          <w:sz w:val="23"/>
          <w:szCs w:val="23"/>
        </w:rPr>
        <w:t xml:space="preserve">получатель </w:t>
      </w:r>
      <w:proofErr w:type="spellStart"/>
      <w:r w:rsidR="008B35B8">
        <w:rPr>
          <w:rFonts w:ascii="Times New Roman" w:hAnsi="Times New Roman" w:cs="Times New Roman"/>
          <w:sz w:val="23"/>
          <w:szCs w:val="23"/>
        </w:rPr>
        <w:t>птежа</w:t>
      </w:r>
      <w:proofErr w:type="spellEnd"/>
      <w:r w:rsidR="008B35B8">
        <w:rPr>
          <w:rFonts w:ascii="Times New Roman" w:hAnsi="Times New Roman" w:cs="Times New Roman"/>
          <w:sz w:val="23"/>
          <w:szCs w:val="23"/>
        </w:rPr>
        <w:t xml:space="preserve">: </w:t>
      </w:r>
      <w:r w:rsidRPr="008B35B8">
        <w:rPr>
          <w:rFonts w:ascii="Times New Roman" w:hAnsi="Times New Roman" w:cs="Times New Roman"/>
          <w:sz w:val="23"/>
          <w:szCs w:val="23"/>
        </w:rPr>
        <w:t>ООО «ЕФК-Сервис» (ИНН 2458011181 КПП 245801001);</w:t>
      </w:r>
      <w:r w:rsidR="00E51271" w:rsidRPr="008B35B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с назначением платежа «оплата по договору купли-продажи </w:t>
      </w:r>
      <w:r w:rsidR="009D6539" w:rsidRPr="00E51271">
        <w:rPr>
          <w:rFonts w:ascii="Times New Roman" w:hAnsi="Times New Roman" w:cs="Times New Roman"/>
          <w:sz w:val="23"/>
          <w:szCs w:val="23"/>
        </w:rPr>
        <w:t>права требования (договору цессии) № ____</w:t>
      </w:r>
      <w:r w:rsidRPr="00E51271">
        <w:rPr>
          <w:rFonts w:ascii="Times New Roman" w:hAnsi="Times New Roman" w:cs="Times New Roman"/>
          <w:sz w:val="23"/>
          <w:szCs w:val="23"/>
        </w:rPr>
        <w:t xml:space="preserve">от _____________2014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4. ОТВЕТСТВЕННОСТЬ СТОРОН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 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E51271">
        <w:rPr>
          <w:sz w:val="23"/>
          <w:szCs w:val="23"/>
        </w:rPr>
        <w:t>Кемеровской области</w:t>
      </w:r>
      <w:r w:rsidRPr="00E51271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  <w:r w:rsidRPr="00E51271">
        <w:rPr>
          <w:sz w:val="23"/>
          <w:szCs w:val="23"/>
        </w:rPr>
        <w:tab/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5. ЗАКЛЮЧИТЕЛЬНЫЕ ПОЛОЖЕНИЯ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5.3. Настоящий Договор составлен в </w:t>
      </w:r>
      <w:r w:rsidR="002A369F" w:rsidRPr="00E51271">
        <w:rPr>
          <w:sz w:val="23"/>
          <w:szCs w:val="23"/>
        </w:rPr>
        <w:t>3</w:t>
      </w:r>
      <w:r w:rsidRPr="00E51271">
        <w:rPr>
          <w:sz w:val="23"/>
          <w:szCs w:val="23"/>
        </w:rPr>
        <w:t>-х экземплярах, имеющих одинаковую юридическую силу, по одному для каждой из сторон</w:t>
      </w:r>
      <w:r w:rsidR="002A369F" w:rsidRPr="00E51271">
        <w:rPr>
          <w:sz w:val="23"/>
          <w:szCs w:val="23"/>
        </w:rPr>
        <w:t>, и один экземпляр для должника</w:t>
      </w:r>
      <w:r w:rsidRPr="00E51271">
        <w:rPr>
          <w:sz w:val="23"/>
          <w:szCs w:val="23"/>
        </w:rPr>
        <w:t>.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  <w:r w:rsidRPr="00E51271"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="00D46234" w:rsidRPr="00E51271">
        <w:rPr>
          <w:rFonts w:ascii="Times New Roman" w:hAnsi="Times New Roman" w:cs="Times New Roman"/>
          <w:bCs/>
          <w:sz w:val="23"/>
          <w:szCs w:val="23"/>
        </w:rPr>
        <w:t>6</w:t>
      </w:r>
      <w:r w:rsidRPr="00E51271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АДРЕСА</w:t>
      </w:r>
      <w:r w:rsidR="00F24ADA" w:rsidRPr="00E51271">
        <w:rPr>
          <w:rFonts w:ascii="Times New Roman" w:hAnsi="Times New Roman" w:cs="Times New Roman"/>
          <w:bCs/>
          <w:sz w:val="23"/>
          <w:szCs w:val="23"/>
        </w:rPr>
        <w:t>, РЕКВИЗИТЫ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95F7F" w:rsidRPr="00E51271">
        <w:rPr>
          <w:rFonts w:ascii="Times New Roman" w:hAnsi="Times New Roman" w:cs="Times New Roman"/>
          <w:bCs/>
          <w:sz w:val="23"/>
          <w:szCs w:val="23"/>
        </w:rPr>
        <w:t>П</w:t>
      </w:r>
      <w:r w:rsidR="009C56CF" w:rsidRPr="00E51271">
        <w:rPr>
          <w:rFonts w:ascii="Times New Roman" w:hAnsi="Times New Roman" w:cs="Times New Roman"/>
          <w:bCs/>
          <w:sz w:val="23"/>
          <w:szCs w:val="23"/>
        </w:rPr>
        <w:t xml:space="preserve">ОДПИСИ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СТОРОН</w:t>
      </w:r>
    </w:p>
    <w:p w:rsidR="00212399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467" w:type="dxa"/>
        <w:tblInd w:w="-459" w:type="dxa"/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E51271" w:rsidTr="003D07AD">
        <w:tc>
          <w:tcPr>
            <w:tcW w:w="5067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ЦЕДЕНТ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D46234" w:rsidRPr="00E51271" w:rsidRDefault="00F24ADA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ООО «</w:t>
            </w:r>
            <w:r w:rsidR="00D845D6" w:rsidRPr="00E51271">
              <w:rPr>
                <w:sz w:val="23"/>
                <w:szCs w:val="23"/>
              </w:rPr>
              <w:t>ЕФК-Сервис</w:t>
            </w:r>
            <w:r w:rsidRPr="00E51271">
              <w:rPr>
                <w:sz w:val="23"/>
                <w:szCs w:val="23"/>
              </w:rPr>
              <w:t>»</w:t>
            </w:r>
            <w:r w:rsidR="00E8386F" w:rsidRPr="00E51271">
              <w:rPr>
                <w:sz w:val="23"/>
                <w:szCs w:val="23"/>
              </w:rPr>
              <w:t xml:space="preserve"> </w:t>
            </w:r>
            <w:r w:rsidRPr="00E51271">
              <w:rPr>
                <w:sz w:val="23"/>
                <w:szCs w:val="23"/>
              </w:rPr>
              <w:t xml:space="preserve">ОГРН </w:t>
            </w:r>
            <w:r w:rsidR="0029381D" w:rsidRPr="00E51271">
              <w:rPr>
                <w:sz w:val="23"/>
                <w:szCs w:val="23"/>
              </w:rPr>
              <w:t>102404000710</w:t>
            </w:r>
          </w:p>
          <w:p w:rsidR="00D46234" w:rsidRPr="00E51271" w:rsidRDefault="00D46234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ИНН </w:t>
            </w:r>
            <w:r w:rsidR="00B77826" w:rsidRPr="00E51271">
              <w:rPr>
                <w:sz w:val="23"/>
                <w:szCs w:val="23"/>
              </w:rPr>
              <w:t>2458011181 КПП 245801001</w:t>
            </w:r>
          </w:p>
          <w:p w:rsidR="00F24ADA" w:rsidRPr="00E51271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Юр. адрес</w:t>
            </w:r>
            <w:r w:rsidR="00D845D6" w:rsidRPr="00E51271">
              <w:rPr>
                <w:sz w:val="23"/>
                <w:szCs w:val="23"/>
              </w:rPr>
              <w:t xml:space="preserve">: </w:t>
            </w:r>
            <w:r w:rsidR="00B77826" w:rsidRPr="00E51271">
              <w:rPr>
                <w:sz w:val="23"/>
                <w:szCs w:val="23"/>
              </w:rPr>
              <w:t>Россия, Красноярский край, г. Сосновоборск, ул. Заводская, д.1</w:t>
            </w:r>
          </w:p>
          <w:p w:rsidR="00F24ADA" w:rsidRPr="00E51271" w:rsidRDefault="00F24ADA" w:rsidP="00F24ADA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Почтовый адрес: 650000, г. Кемерово, а/я 1975.</w:t>
            </w:r>
          </w:p>
          <w:p w:rsidR="008B35B8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proofErr w:type="gramStart"/>
            <w:r w:rsidRPr="00E51271">
              <w:rPr>
                <w:sz w:val="23"/>
                <w:szCs w:val="23"/>
              </w:rPr>
              <w:t>р</w:t>
            </w:r>
            <w:proofErr w:type="gramEnd"/>
            <w:r w:rsidRPr="00E51271">
              <w:rPr>
                <w:sz w:val="23"/>
                <w:szCs w:val="23"/>
              </w:rPr>
              <w:t>/</w:t>
            </w:r>
            <w:proofErr w:type="spellStart"/>
            <w:r w:rsidRPr="00E51271">
              <w:rPr>
                <w:sz w:val="23"/>
                <w:szCs w:val="23"/>
              </w:rPr>
              <w:t>сч</w:t>
            </w:r>
            <w:proofErr w:type="spellEnd"/>
            <w:r w:rsidRPr="00E51271">
              <w:rPr>
                <w:sz w:val="23"/>
                <w:szCs w:val="23"/>
              </w:rPr>
              <w:t xml:space="preserve"> № </w:t>
            </w:r>
            <w:r w:rsidR="00E8386F" w:rsidRPr="00E51271">
              <w:rPr>
                <w:sz w:val="23"/>
                <w:szCs w:val="23"/>
              </w:rPr>
              <w:t>40702810632210000354 в Филиал ОАО «Банк УРАЛСИБ» в г. Новосибирске, г. Новосибирск,  БИК 045004725,</w:t>
            </w:r>
          </w:p>
          <w:p w:rsidR="00D46234" w:rsidRPr="00E51271" w:rsidRDefault="00E8386F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к/с 30101810400000000725</w:t>
            </w:r>
          </w:p>
          <w:p w:rsidR="00D845D6" w:rsidRPr="00E51271" w:rsidRDefault="00D845D6" w:rsidP="00D845D6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ЦЕССИОНАРИЙ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0C3B36" w:rsidRPr="00E51271" w:rsidRDefault="000C3B36" w:rsidP="00E8386F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 </w:t>
            </w:r>
          </w:p>
        </w:tc>
      </w:tr>
      <w:tr w:rsidR="00E51271" w:rsidRPr="00E51271" w:rsidTr="003D07AD">
        <w:tc>
          <w:tcPr>
            <w:tcW w:w="5067" w:type="dxa"/>
          </w:tcPr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Конкурсный управляющий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ООО «ЕФК-Сервис»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proofErr w:type="spellStart"/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А.В.Кириченко</w:t>
            </w:r>
            <w:proofErr w:type="spellEnd"/>
          </w:p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400" w:type="dxa"/>
          </w:tcPr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9"/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9C" w:rsidRDefault="008E2E9C" w:rsidP="000C3B36">
      <w:pPr>
        <w:pStyle w:val="a6"/>
      </w:pPr>
      <w:r>
        <w:separator/>
      </w:r>
    </w:p>
  </w:endnote>
  <w:endnote w:type="continuationSeparator" w:id="0">
    <w:p w:rsidR="008E2E9C" w:rsidRDefault="008E2E9C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9C" w:rsidRDefault="008E2E9C" w:rsidP="000C3B36">
      <w:pPr>
        <w:pStyle w:val="a6"/>
      </w:pPr>
      <w:r>
        <w:separator/>
      </w:r>
    </w:p>
  </w:footnote>
  <w:footnote w:type="continuationSeparator" w:id="0">
    <w:p w:rsidR="008E2E9C" w:rsidRDefault="008E2E9C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C5F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F"/>
    <w:rsid w:val="00060CC1"/>
    <w:rsid w:val="00072ACD"/>
    <w:rsid w:val="000C3B36"/>
    <w:rsid w:val="000F0DF2"/>
    <w:rsid w:val="001720EA"/>
    <w:rsid w:val="001B3503"/>
    <w:rsid w:val="001E37F2"/>
    <w:rsid w:val="002116DB"/>
    <w:rsid w:val="00212399"/>
    <w:rsid w:val="002418E1"/>
    <w:rsid w:val="00244609"/>
    <w:rsid w:val="00253906"/>
    <w:rsid w:val="00265B83"/>
    <w:rsid w:val="00285F1F"/>
    <w:rsid w:val="0029381D"/>
    <w:rsid w:val="002A369F"/>
    <w:rsid w:val="002A72E9"/>
    <w:rsid w:val="002D34FF"/>
    <w:rsid w:val="00346B8B"/>
    <w:rsid w:val="00393CB4"/>
    <w:rsid w:val="00394A6F"/>
    <w:rsid w:val="003A4B6E"/>
    <w:rsid w:val="003D07AD"/>
    <w:rsid w:val="0042006F"/>
    <w:rsid w:val="0048467A"/>
    <w:rsid w:val="004B7172"/>
    <w:rsid w:val="004E1B03"/>
    <w:rsid w:val="004E39CF"/>
    <w:rsid w:val="004F7903"/>
    <w:rsid w:val="005120A5"/>
    <w:rsid w:val="00526CD4"/>
    <w:rsid w:val="00527164"/>
    <w:rsid w:val="005529DD"/>
    <w:rsid w:val="005A3D17"/>
    <w:rsid w:val="005D7E4F"/>
    <w:rsid w:val="006146AE"/>
    <w:rsid w:val="00614819"/>
    <w:rsid w:val="00651878"/>
    <w:rsid w:val="006C4738"/>
    <w:rsid w:val="007117E9"/>
    <w:rsid w:val="0072115D"/>
    <w:rsid w:val="007560EC"/>
    <w:rsid w:val="007748EE"/>
    <w:rsid w:val="007A3932"/>
    <w:rsid w:val="007B4544"/>
    <w:rsid w:val="008564F7"/>
    <w:rsid w:val="008A778A"/>
    <w:rsid w:val="008B35B8"/>
    <w:rsid w:val="008B36F0"/>
    <w:rsid w:val="008E2E9C"/>
    <w:rsid w:val="008E3C5F"/>
    <w:rsid w:val="008E6C76"/>
    <w:rsid w:val="0095401B"/>
    <w:rsid w:val="00966852"/>
    <w:rsid w:val="00995F7F"/>
    <w:rsid w:val="009C56CF"/>
    <w:rsid w:val="009C6CC5"/>
    <w:rsid w:val="009D6539"/>
    <w:rsid w:val="009E6E9E"/>
    <w:rsid w:val="00A033E9"/>
    <w:rsid w:val="00A66FDC"/>
    <w:rsid w:val="00AB293F"/>
    <w:rsid w:val="00B03AC4"/>
    <w:rsid w:val="00B07CC0"/>
    <w:rsid w:val="00B653C0"/>
    <w:rsid w:val="00B76A16"/>
    <w:rsid w:val="00B77826"/>
    <w:rsid w:val="00B81872"/>
    <w:rsid w:val="00B91239"/>
    <w:rsid w:val="00BE1F77"/>
    <w:rsid w:val="00C519C5"/>
    <w:rsid w:val="00C80C82"/>
    <w:rsid w:val="00C95CC8"/>
    <w:rsid w:val="00CA4BE0"/>
    <w:rsid w:val="00CD65B9"/>
    <w:rsid w:val="00D12DDE"/>
    <w:rsid w:val="00D46234"/>
    <w:rsid w:val="00D471BA"/>
    <w:rsid w:val="00D82F03"/>
    <w:rsid w:val="00D845D6"/>
    <w:rsid w:val="00E51271"/>
    <w:rsid w:val="00E5337A"/>
    <w:rsid w:val="00E641A7"/>
    <w:rsid w:val="00E8386F"/>
    <w:rsid w:val="00EA0A1D"/>
    <w:rsid w:val="00F0626A"/>
    <w:rsid w:val="00F17858"/>
    <w:rsid w:val="00F24ADA"/>
    <w:rsid w:val="00F7387B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IEGyHpYKgJIR6lnw5N78fXc4a9z5xKJGUt+8WtjyL3k=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RfilG9YbIV22O6GGd7YLehzN90nB7zaJJ6pX+VV4KcQ=</DigestValue>
    </Reference>
  </SignedInfo>
  <SignatureValue>pIHMJSY1Z5ajejdHa8YIq8HsC6vZTa82SpmyNmD+UovUXP0VQHaT92qgBb+R8vaW
brf/uFJpSGb9oB+g01aq5g==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VcLVHHK3YJsbFReJU2/qJSFOxH4=</DigestValue>
      </Reference>
      <Reference URI="/word/document.xml?ContentType=application/vnd.openxmlformats-officedocument.wordprocessingml.document.main+xml">
        <DigestMethod Algorithm="http://www.w3.org/2000/09/xmldsig#sha1"/>
        <DigestValue>inl6byLZl/1nQ5kJmbv5LSp8U60=</DigestValue>
      </Reference>
      <Reference URI="/word/endnotes.xml?ContentType=application/vnd.openxmlformats-officedocument.wordprocessingml.endnotes+xml">
        <DigestMethod Algorithm="http://www.w3.org/2000/09/xmldsig#sha1"/>
        <DigestValue>AlxWWF0XAkV49jmhGcWG/yqzmAI=</DigestValue>
      </Reference>
      <Reference URI="/word/fontTable.xml?ContentType=application/vnd.openxmlformats-officedocument.wordprocessingml.fontTable+xml">
        <DigestMethod Algorithm="http://www.w3.org/2000/09/xmldsig#sha1"/>
        <DigestValue>fVpzH+joomxNA/al1UD5d2xgpU0=</DigestValue>
      </Reference>
      <Reference URI="/word/footnotes.xml?ContentType=application/vnd.openxmlformats-officedocument.wordprocessingml.footnotes+xml">
        <DigestMethod Algorithm="http://www.w3.org/2000/09/xmldsig#sha1"/>
        <DigestValue>Y3JdpUmhixpQY6kgPfd34J5jE7o=</DigestValue>
      </Reference>
      <Reference URI="/word/header1.xml?ContentType=application/vnd.openxmlformats-officedocument.wordprocessingml.header+xml">
        <DigestMethod Algorithm="http://www.w3.org/2000/09/xmldsig#sha1"/>
        <DigestValue>jY2ntY7ol08BlMj+kMoLAOYh+J8=</DigestValue>
      </Reference>
      <Reference URI="/word/header2.xml?ContentType=application/vnd.openxmlformats-officedocument.wordprocessingml.header+xml">
        <DigestMethod Algorithm="http://www.w3.org/2000/09/xmldsig#sha1"/>
        <DigestValue>i0jpMh4Kig2E0jRDrF98AktPNCw=</DigestValue>
      </Reference>
      <Reference URI="/word/numbering.xml?ContentType=application/vnd.openxmlformats-officedocument.wordprocessingml.numbering+xml">
        <DigestMethod Algorithm="http://www.w3.org/2000/09/xmldsig#sha1"/>
        <DigestValue>805pq8R01ZGL8z+GGfEHxKk+vYk=</DigestValue>
      </Reference>
      <Reference URI="/word/settings.xml?ContentType=application/vnd.openxmlformats-officedocument.wordprocessingml.settings+xml">
        <DigestMethod Algorithm="http://www.w3.org/2000/09/xmldsig#sha1"/>
        <DigestValue>h6PcOkY4zcoAI2x/bcVwXzgzrzQ=</DigestValue>
      </Reference>
      <Reference URI="/word/styles.xml?ContentType=application/vnd.openxmlformats-officedocument.wordprocessingml.styles+xml">
        <DigestMethod Algorithm="http://www.w3.org/2000/09/xmldsig#sha1"/>
        <DigestValue>6aGvf0f5se92zP35qjBWl++WhN0=</DigestValue>
      </Reference>
      <Reference URI="/word/stylesWithEffects.xml?ContentType=application/vnd.ms-word.stylesWithEffects+xml">
        <DigestMethod Algorithm="http://www.w3.org/2000/09/xmldsig#sha1"/>
        <DigestValue>tS1UHu0OtEGaPlOA2IJ4GUlsxOM=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2015-01-14T04:43:47Z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2015-01-14T04:43:47Z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B52-FEF7-43FC-BD3A-40D5E7E4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Керкеснер Владимир Иванович</cp:lastModifiedBy>
  <cp:revision>2</cp:revision>
  <cp:lastPrinted>2010-09-14T06:15:00Z</cp:lastPrinted>
  <dcterms:created xsi:type="dcterms:W3CDTF">2015-01-13T11:39:00Z</dcterms:created>
  <dcterms:modified xsi:type="dcterms:W3CDTF">2015-01-13T11:39:00Z</dcterms:modified>
</cp:coreProperties>
</file>