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A4" w:rsidRDefault="00BE35A4" w:rsidP="00BE35A4">
      <w:pPr>
        <w:jc w:val="center"/>
        <w:rPr>
          <w:b/>
        </w:rPr>
      </w:pPr>
      <w:r>
        <w:rPr>
          <w:b/>
        </w:rPr>
        <w:t>ДОГОВОР КУПЛИ-ПРОДАЖИ №__</w:t>
      </w:r>
    </w:p>
    <w:p w:rsidR="00BE35A4" w:rsidRDefault="00BE35A4" w:rsidP="00BE35A4">
      <w:pPr>
        <w:jc w:val="both"/>
      </w:pPr>
    </w:p>
    <w:p w:rsidR="00BE35A4" w:rsidRPr="009E4C7B" w:rsidRDefault="00BE35A4" w:rsidP="00BE35A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                              « ___» _________</w:t>
      </w:r>
      <w:r w:rsidRPr="009E4C7B">
        <w:t xml:space="preserve"> 201</w:t>
      </w:r>
      <w:r>
        <w:t>5</w:t>
      </w:r>
      <w:r w:rsidRPr="009E4C7B">
        <w:t xml:space="preserve">  года.</w:t>
      </w:r>
    </w:p>
    <w:p w:rsidR="00BE35A4" w:rsidRDefault="00BE35A4" w:rsidP="00BE35A4">
      <w:pPr>
        <w:jc w:val="both"/>
      </w:pPr>
    </w:p>
    <w:p w:rsidR="00BE35A4" w:rsidRPr="009E4C7B" w:rsidRDefault="00BE35A4" w:rsidP="00BE35A4">
      <w:pPr>
        <w:pStyle w:val="a3"/>
        <w:spacing w:line="240" w:lineRule="auto"/>
        <w:rPr>
          <w:sz w:val="24"/>
          <w:szCs w:val="24"/>
        </w:rPr>
      </w:pPr>
      <w:r w:rsidRPr="009E4C7B">
        <w:rPr>
          <w:rStyle w:val="paragraph"/>
          <w:bCs/>
          <w:sz w:val="24"/>
          <w:szCs w:val="24"/>
        </w:rPr>
        <w:t>О</w:t>
      </w:r>
      <w:r>
        <w:rPr>
          <w:rStyle w:val="paragraph"/>
          <w:bCs/>
          <w:sz w:val="24"/>
          <w:szCs w:val="24"/>
        </w:rPr>
        <w:t xml:space="preserve">бщество с ограниченной ответственностью </w:t>
      </w:r>
      <w:r w:rsidRPr="009E4C7B">
        <w:rPr>
          <w:rStyle w:val="paragraph"/>
          <w:bCs/>
          <w:sz w:val="24"/>
          <w:szCs w:val="24"/>
        </w:rPr>
        <w:t>«</w:t>
      </w:r>
      <w:proofErr w:type="spellStart"/>
      <w:r>
        <w:rPr>
          <w:rStyle w:val="paragraph"/>
          <w:bCs/>
          <w:sz w:val="24"/>
          <w:szCs w:val="24"/>
        </w:rPr>
        <w:t>Агро-Развитие</w:t>
      </w:r>
      <w:proofErr w:type="spellEnd"/>
      <w:r w:rsidRPr="009E4C7B">
        <w:rPr>
          <w:rStyle w:val="paragraph"/>
          <w:bCs/>
          <w:sz w:val="24"/>
          <w:szCs w:val="24"/>
        </w:rPr>
        <w:t xml:space="preserve">», в лице </w:t>
      </w:r>
      <w:r w:rsidRPr="009E4C7B">
        <w:rPr>
          <w:sz w:val="24"/>
          <w:szCs w:val="24"/>
        </w:rPr>
        <w:t>конкурсного управляющего</w:t>
      </w:r>
      <w:r>
        <w:rPr>
          <w:sz w:val="24"/>
          <w:szCs w:val="24"/>
        </w:rPr>
        <w:t xml:space="preserve"> Петрова Владимира Геннадьевича,</w:t>
      </w:r>
      <w:r w:rsidRPr="009E4C7B">
        <w:rPr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>действующего</w:t>
      </w:r>
      <w:r w:rsidRPr="009E4C7B">
        <w:rPr>
          <w:rStyle w:val="paragraph"/>
          <w:sz w:val="24"/>
          <w:szCs w:val="24"/>
        </w:rPr>
        <w:t xml:space="preserve"> на основании </w:t>
      </w:r>
      <w:r w:rsidRPr="00017837">
        <w:rPr>
          <w:rStyle w:val="paragraph"/>
          <w:sz w:val="24"/>
          <w:szCs w:val="24"/>
        </w:rPr>
        <w:t>Определения Арбитражного суда республики Татарстан от «24» сентября 2013 г. г. по делу № А65-20003/2012</w:t>
      </w:r>
      <w:r w:rsidRPr="009E4C7B">
        <w:rPr>
          <w:sz w:val="24"/>
          <w:szCs w:val="24"/>
        </w:rPr>
        <w:t xml:space="preserve">, именуемый в дальнейшем </w:t>
      </w:r>
      <w:r w:rsidRPr="009E4C7B">
        <w:rPr>
          <w:b/>
          <w:sz w:val="24"/>
          <w:szCs w:val="24"/>
        </w:rPr>
        <w:t>«Продавец»</w:t>
      </w:r>
      <w:r>
        <w:rPr>
          <w:b/>
          <w:sz w:val="24"/>
          <w:szCs w:val="24"/>
        </w:rPr>
        <w:t>,</w:t>
      </w:r>
    </w:p>
    <w:p w:rsidR="00BE35A4" w:rsidRDefault="00BE35A4" w:rsidP="00BE35A4">
      <w:pPr>
        <w:pStyle w:val="a3"/>
        <w:spacing w:line="240" w:lineRule="auto"/>
        <w:ind w:firstLine="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__________________________________________________________________________, в </w:t>
      </w:r>
      <w:proofErr w:type="spellStart"/>
      <w:r>
        <w:rPr>
          <w:sz w:val="24"/>
          <w:szCs w:val="24"/>
        </w:rPr>
        <w:t>лице____________________________________________</w:t>
      </w:r>
      <w:proofErr w:type="spellEnd"/>
      <w:r>
        <w:rPr>
          <w:sz w:val="24"/>
          <w:szCs w:val="24"/>
        </w:rPr>
        <w:t>, действующего на основании ________________________________, именуемый в дальнейшем «</w:t>
      </w:r>
      <w:r>
        <w:rPr>
          <w:b/>
          <w:sz w:val="24"/>
          <w:szCs w:val="24"/>
        </w:rPr>
        <w:t>Покупатель»</w:t>
      </w:r>
      <w:r>
        <w:rPr>
          <w:sz w:val="24"/>
          <w:szCs w:val="24"/>
        </w:rPr>
        <w:t xml:space="preserve">, с другой стороны, </w:t>
      </w:r>
      <w:r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A4" w:rsidRDefault="00BE35A4" w:rsidP="00BE35A4">
      <w:pPr>
        <w:ind w:firstLine="900"/>
        <w:jc w:val="both"/>
      </w:pPr>
      <w:r>
        <w:t xml:space="preserve">1.1. </w:t>
      </w:r>
      <w:proofErr w:type="gramStart"/>
      <w:r>
        <w:t xml:space="preserve">По результатам открытых торгов в электронной форме </w:t>
      </w:r>
      <w:r>
        <w:rPr>
          <w:lang w:eastAsia="fa-IR" w:bidi="fa-IR"/>
        </w:rPr>
        <w:t xml:space="preserve"> от «24» февраля 2015 г. Продавец передает, а Покупатель принимает имущество, принадлежащее на праве собственности ООО «</w:t>
      </w:r>
      <w:proofErr w:type="spellStart"/>
      <w:r>
        <w:rPr>
          <w:lang w:eastAsia="fa-IR" w:bidi="fa-IR"/>
        </w:rPr>
        <w:t>Агро-Развитие</w:t>
      </w:r>
      <w:proofErr w:type="spellEnd"/>
      <w:r>
        <w:rPr>
          <w:lang w:eastAsia="fa-IR" w:bidi="fa-IR"/>
        </w:rPr>
        <w:t>» (далее – Имущество), определенного, как лот №1 на открытых торгах имуществом должника, проводимых на электронной торговой площадке ОАО «Российский аукционный дом» в соответствии с сообщением о проведении торгов,</w:t>
      </w:r>
      <w:r w:rsidRPr="00FE4D96">
        <w:t xml:space="preserve"> </w:t>
      </w:r>
      <w:r>
        <w:t>опубликованном в газете «</w:t>
      </w:r>
      <w:proofErr w:type="spellStart"/>
      <w:r>
        <w:t>Коммерсантъ</w:t>
      </w:r>
      <w:proofErr w:type="spellEnd"/>
      <w:r>
        <w:t>» № 6 от «17» января 2014</w:t>
      </w:r>
      <w:proofErr w:type="gramEnd"/>
      <w:r>
        <w:t xml:space="preserve"> года</w:t>
      </w:r>
      <w:r>
        <w:rPr>
          <w:lang w:eastAsia="fa-IR" w:bidi="fa-IR"/>
        </w:rPr>
        <w:t xml:space="preserve">, </w:t>
      </w:r>
      <w:r>
        <w:t xml:space="preserve">24.02.2015 г., 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 по состоянию на дату заключения Договора, Имущество никому не отчуждено, не находится в споре или под арестом.</w:t>
      </w: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 рабочих дней после оплаты Имущества Покупателем.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- на условиях, установленных п. 3.2. Договора, </w:t>
      </w:r>
      <w:proofErr w:type="gramStart"/>
      <w:r>
        <w:rPr>
          <w:lang w:eastAsia="fa-IR" w:bidi="fa-IR"/>
        </w:rPr>
        <w:t>оплатить цену продажи</w:t>
      </w:r>
      <w:proofErr w:type="gramEnd"/>
      <w:r>
        <w:rPr>
          <w:lang w:eastAsia="fa-IR" w:bidi="fa-IR"/>
        </w:rPr>
        <w:t xml:space="preserve"> Имущества;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приема-передачи имущества не позднее 7 рабочих дней после оплаты Имущества.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BE35A4" w:rsidRDefault="00BE35A4" w:rsidP="00BE35A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BE35A4" w:rsidRDefault="00BE35A4" w:rsidP="00BE35A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BE35A4" w:rsidRDefault="00BE35A4" w:rsidP="00BE35A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>опубликованном в газете «</w:t>
      </w:r>
      <w:proofErr w:type="spellStart"/>
      <w:r>
        <w:t>Коммерсантъ</w:t>
      </w:r>
      <w:proofErr w:type="spellEnd"/>
      <w:r>
        <w:t>» № 6 от «17» января 2014 года</w:t>
      </w:r>
      <w:r>
        <w:rPr>
          <w:lang w:eastAsia="fa-IR" w:bidi="fa-IR"/>
        </w:rPr>
        <w:t xml:space="preserve">, </w:t>
      </w:r>
      <w:r>
        <w:t>24.02.2015 г.,  в размере ______________ ___________________________________________________________, включая НДС.</w:t>
      </w:r>
    </w:p>
    <w:p w:rsidR="00BE35A4" w:rsidRDefault="00BE35A4" w:rsidP="00BE35A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>в течение 30 (тридцать) дней со дня подписания настоящего Договора путем перечисления денежных сре</w:t>
      </w:r>
      <w:proofErr w:type="gramStart"/>
      <w:r>
        <w:t>дств в р</w:t>
      </w:r>
      <w:proofErr w:type="gramEnd"/>
      <w:r>
        <w:t>азмере  ___________________________________________________________________________ (за вычетом суммы внесенного ранее задатка для участия в торгах в сумме ___________________________________________________________________________) на расчетный счет Продавца, указанный в п.7 настоящего Договора: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</w:p>
    <w:p w:rsidR="00BE35A4" w:rsidRDefault="00BE35A4" w:rsidP="00BE35A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BE35A4" w:rsidRDefault="00BE35A4" w:rsidP="00BE35A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BE35A4" w:rsidRDefault="00BE35A4" w:rsidP="00BE35A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BE35A4" w:rsidRDefault="00BE35A4" w:rsidP="00BE35A4">
      <w:pPr>
        <w:pStyle w:val="a3"/>
        <w:ind w:firstLine="0"/>
        <w:jc w:val="center"/>
        <w:rPr>
          <w:sz w:val="24"/>
          <w:szCs w:val="24"/>
        </w:rPr>
      </w:pPr>
    </w:p>
    <w:p w:rsidR="00BE35A4" w:rsidRDefault="00BE35A4" w:rsidP="00BE35A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BE35A4" w:rsidRDefault="00BE35A4" w:rsidP="00BE35A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BE35A4" w:rsidRDefault="00BE35A4" w:rsidP="00BE35A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BE35A4" w:rsidRDefault="00BE35A4" w:rsidP="00BE35A4">
      <w:pPr>
        <w:pStyle w:val="a3"/>
        <w:ind w:firstLine="540"/>
        <w:rPr>
          <w:sz w:val="24"/>
          <w:szCs w:val="24"/>
        </w:rPr>
      </w:pP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BE35A4" w:rsidRDefault="00BE35A4" w:rsidP="00BE35A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Ind w:w="-332" w:type="dxa"/>
        <w:tblLayout w:type="fixed"/>
        <w:tblLook w:val="0000"/>
      </w:tblPr>
      <w:tblGrid>
        <w:gridCol w:w="332"/>
        <w:gridCol w:w="151"/>
        <w:gridCol w:w="4981"/>
        <w:gridCol w:w="4959"/>
      </w:tblGrid>
      <w:tr w:rsidR="00BE35A4" w:rsidTr="00B237A6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BE35A4" w:rsidRDefault="00BE35A4" w:rsidP="00B237A6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BE35A4" w:rsidRDefault="00BE35A4" w:rsidP="00B237A6">
            <w:pPr>
              <w:snapToGrid w:val="0"/>
            </w:pPr>
          </w:p>
          <w:p w:rsidR="00BE35A4" w:rsidRPr="000E64DE" w:rsidRDefault="00BE35A4" w:rsidP="00B237A6">
            <w:pPr>
              <w:snapToGrid w:val="0"/>
            </w:pPr>
            <w:r w:rsidRPr="000E64DE">
              <w:t>ООО «</w:t>
            </w:r>
            <w:proofErr w:type="spellStart"/>
            <w:r w:rsidRPr="000E64DE">
              <w:t>Агро-Развитие</w:t>
            </w:r>
            <w:proofErr w:type="spellEnd"/>
            <w:r w:rsidRPr="000E64DE">
              <w:t>»</w:t>
            </w:r>
          </w:p>
          <w:p w:rsidR="00BE35A4" w:rsidRDefault="00BE35A4" w:rsidP="00B237A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0E64DE">
              <w:t xml:space="preserve">423020, Татарстан </w:t>
            </w:r>
            <w:proofErr w:type="spellStart"/>
            <w:r w:rsidRPr="000E64DE">
              <w:t>Респ</w:t>
            </w:r>
            <w:proofErr w:type="spellEnd"/>
            <w:r w:rsidRPr="000E64DE">
              <w:t xml:space="preserve">, </w:t>
            </w:r>
            <w:proofErr w:type="spellStart"/>
            <w:r w:rsidRPr="000E64DE">
              <w:t>Нурлатский</w:t>
            </w:r>
            <w:proofErr w:type="spellEnd"/>
            <w:r w:rsidRPr="000E64DE">
              <w:t xml:space="preserve"> р-н, Егоркино с, Центральная </w:t>
            </w:r>
            <w:proofErr w:type="spellStart"/>
            <w:proofErr w:type="gramStart"/>
            <w:r w:rsidRPr="000E64DE">
              <w:t>ул</w:t>
            </w:r>
            <w:proofErr w:type="spellEnd"/>
            <w:proofErr w:type="gramEnd"/>
            <w:r w:rsidRPr="000E64DE">
              <w:t>, 41</w:t>
            </w:r>
            <w:r w:rsidRPr="000E64DE">
              <w:rPr>
                <w:shd w:val="clear" w:color="auto" w:fill="FFFFFF"/>
              </w:rPr>
              <w:t xml:space="preserve">, </w:t>
            </w:r>
          </w:p>
          <w:p w:rsidR="00BE35A4" w:rsidRDefault="00BE35A4" w:rsidP="00B237A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0E64DE">
              <w:rPr>
                <w:shd w:val="clear" w:color="auto" w:fill="FFFFFF"/>
              </w:rPr>
              <w:t xml:space="preserve">ИНН </w:t>
            </w:r>
            <w:r w:rsidRPr="000E64DE">
              <w:t>1632009070</w:t>
            </w:r>
            <w:r w:rsidRPr="000E64DE">
              <w:rPr>
                <w:shd w:val="clear" w:color="auto" w:fill="FFFFFF"/>
              </w:rPr>
              <w:t xml:space="preserve">, КПП </w:t>
            </w:r>
            <w:r w:rsidRPr="000E64DE">
              <w:t>163201001</w:t>
            </w:r>
            <w:r w:rsidRPr="000E64DE">
              <w:rPr>
                <w:shd w:val="clear" w:color="auto" w:fill="FFFFFF"/>
              </w:rPr>
              <w:t xml:space="preserve">, </w:t>
            </w:r>
          </w:p>
          <w:p w:rsidR="00BE35A4" w:rsidRPr="000E64DE" w:rsidRDefault="00BE35A4" w:rsidP="00B237A6">
            <w:pPr>
              <w:tabs>
                <w:tab w:val="left" w:pos="1418"/>
              </w:tabs>
              <w:ind w:right="-7"/>
            </w:pPr>
            <w:r w:rsidRPr="000E64DE">
              <w:rPr>
                <w:shd w:val="clear" w:color="auto" w:fill="FFFFFF"/>
              </w:rPr>
              <w:t xml:space="preserve">ОГРН </w:t>
            </w:r>
            <w:r w:rsidRPr="000E64DE">
              <w:t>1061665037785</w:t>
            </w:r>
          </w:p>
          <w:p w:rsidR="00BE35A4" w:rsidRDefault="00BE35A4" w:rsidP="00B237A6">
            <w:pPr>
              <w:snapToGrid w:val="0"/>
            </w:pPr>
            <w:proofErr w:type="spellStart"/>
            <w:r w:rsidRPr="00D237C1">
              <w:t>р</w:t>
            </w:r>
            <w:proofErr w:type="spellEnd"/>
            <w:r w:rsidRPr="00D237C1">
              <w:t xml:space="preserve">/с </w:t>
            </w:r>
            <w:r w:rsidRPr="00D237C1">
              <w:rPr>
                <w:shd w:val="clear" w:color="auto" w:fill="FFFFFF"/>
              </w:rPr>
              <w:t xml:space="preserve">40702810101103100944 </w:t>
            </w:r>
            <w:r w:rsidRPr="00D237C1">
              <w:t>в ОАО "РУСКОБАНК" г</w:t>
            </w:r>
            <w:proofErr w:type="gramStart"/>
            <w:r w:rsidRPr="00D237C1">
              <w:t>.В</w:t>
            </w:r>
            <w:proofErr w:type="gramEnd"/>
            <w:r w:rsidRPr="00D237C1">
              <w:t>севоложск,</w:t>
            </w:r>
          </w:p>
          <w:p w:rsidR="00BE35A4" w:rsidRDefault="00BE35A4" w:rsidP="00B237A6">
            <w:pPr>
              <w:snapToGrid w:val="0"/>
            </w:pPr>
            <w:r w:rsidRPr="00D237C1">
              <w:t xml:space="preserve"> БИК 044106725, </w:t>
            </w:r>
          </w:p>
          <w:p w:rsidR="00BE35A4" w:rsidRDefault="00BE35A4" w:rsidP="00B237A6">
            <w:pPr>
              <w:snapToGrid w:val="0"/>
            </w:pPr>
            <w:r w:rsidRPr="00D237C1">
              <w:t xml:space="preserve">К/С </w:t>
            </w:r>
            <w:r w:rsidRPr="00D237C1">
              <w:rPr>
                <w:color w:val="333333"/>
                <w:shd w:val="clear" w:color="auto" w:fill="FFFFFF"/>
              </w:rPr>
              <w:t>30101810200000000725</w:t>
            </w:r>
            <w:r w:rsidRPr="00D237C1">
              <w:t>.</w:t>
            </w:r>
          </w:p>
          <w:p w:rsidR="00BE35A4" w:rsidRDefault="00BE35A4" w:rsidP="00B237A6">
            <w:pPr>
              <w:snapToGrid w:val="0"/>
            </w:pPr>
          </w:p>
          <w:p w:rsidR="00BE35A4" w:rsidRDefault="00BE35A4" w:rsidP="00B237A6">
            <w:pPr>
              <w:snapToGrid w:val="0"/>
            </w:pPr>
            <w:r>
              <w:t>Конкурсный управляющий</w:t>
            </w:r>
          </w:p>
          <w:p w:rsidR="00BE35A4" w:rsidRDefault="00BE35A4" w:rsidP="00B237A6">
            <w:pPr>
              <w:snapToGrid w:val="0"/>
            </w:pPr>
          </w:p>
          <w:p w:rsidR="00BE35A4" w:rsidRDefault="00BE35A4" w:rsidP="00B237A6">
            <w:r>
              <w:t>________________ / Петров В.Г../</w:t>
            </w:r>
          </w:p>
          <w:p w:rsidR="00BE35A4" w:rsidRDefault="00BE35A4" w:rsidP="00B237A6"/>
        </w:tc>
        <w:tc>
          <w:tcPr>
            <w:tcW w:w="4959" w:type="dxa"/>
          </w:tcPr>
          <w:p w:rsidR="00BE35A4" w:rsidRDefault="00BE35A4" w:rsidP="00B237A6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BE35A4" w:rsidRDefault="00BE35A4" w:rsidP="00B237A6"/>
          <w:p w:rsidR="00BE35A4" w:rsidRDefault="00BE35A4" w:rsidP="00B237A6"/>
          <w:p w:rsidR="00BE35A4" w:rsidRDefault="00BE35A4" w:rsidP="00B237A6">
            <w:r>
              <w:t xml:space="preserve"> </w:t>
            </w:r>
          </w:p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/>
          <w:p w:rsidR="00BE35A4" w:rsidRDefault="00BE35A4" w:rsidP="00B237A6">
            <w:r>
              <w:t>_____________  /______________/</w:t>
            </w:r>
          </w:p>
        </w:tc>
      </w:tr>
      <w:tr w:rsidR="00BE35A4" w:rsidTr="00B237A6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BE35A4" w:rsidRDefault="00BE35A4" w:rsidP="00B237A6">
            <w:pPr>
              <w:snapToGrid w:val="0"/>
            </w:pPr>
          </w:p>
        </w:tc>
      </w:tr>
    </w:tbl>
    <w:p w:rsidR="00BE35A4" w:rsidRDefault="00BE35A4" w:rsidP="00BE35A4"/>
    <w:p w:rsidR="00BE35A4" w:rsidRDefault="00BE35A4" w:rsidP="00BE35A4"/>
    <w:p w:rsidR="00BE35A4" w:rsidRDefault="00BE35A4" w:rsidP="00BE35A4"/>
    <w:p w:rsidR="00BE35A4" w:rsidRDefault="00BE35A4" w:rsidP="00BE35A4"/>
    <w:p w:rsidR="00BE35A4" w:rsidRDefault="00BE35A4" w:rsidP="00BE35A4"/>
    <w:p w:rsidR="00BE35A4" w:rsidRDefault="00BE35A4" w:rsidP="00BE35A4"/>
    <w:p w:rsidR="00BE35A4" w:rsidRDefault="00BE35A4" w:rsidP="00BE35A4"/>
    <w:p w:rsidR="002D12F0" w:rsidRDefault="002D12F0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5A4"/>
    <w:rsid w:val="002D12F0"/>
    <w:rsid w:val="00BE35A4"/>
    <w:rsid w:val="00F8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E35A4"/>
  </w:style>
  <w:style w:type="paragraph" w:styleId="a3">
    <w:name w:val="Body Text Indent"/>
    <w:basedOn w:val="a"/>
    <w:link w:val="a4"/>
    <w:semiHidden/>
    <w:rsid w:val="00BE35A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E35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BE35A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EVjPAn27/kZoCcIKczGpCT17CLG2OfPBDx3wp6wuZ18=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9Z28+17iat8tDc445+n2i0RxQMvoyQ7BZ6NjYMYE/GiBWEKiMfLl5xGstk29BkaSx2hnTtSb
    Hm4i75VWkEZjLw==
  </SignatureValue>
  <KeyInfo>
    <KeyValue>
      <RSAKeyValue>
        <Modulus>
            SDmUrY4d94xh9z+jIFCJlRM5XGAlWdOEO6JCrzQUloOltIf/hUzeKbgzqMPdHLIrAR4CAgOF
            KgcGACQCAgOFKg==
          </Modulus>
        <Exponent>BwYSMA==</Exponent>
      </RSAKeyValue>
    </KeyValue>
    <X509Data>
      <X509Certificate>
          MIIJGTCCCMigAwIBAgIKcbnDBQABAAAcfzAIBgYqhQMCAgMwgeIxGDAWBgUqhQNkARINMTEx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MDEyMjA5NTYwMFoXDTE1MDEyMjEwMDYwMFowggGfMT8wPQYDVQQDHjYEHwQ1BEIEQAQ+BDIA
          IAQSBDsEMAQ0BDgEPAQ4BEAAIAQTBDUEPQQ9BDAENARMBDUEMgQ4BEcxFTATBgNVBAQeDAQf
          BDUEQgRABD4EMjExMC8GA1UEKh4oBBIEOwQwBDQEOAQ8BDgEQAAgBBMENQQ9BD0EMAQ0BEwE
          NQQyBDgERzEgMB4GCSqGSIb3DQEJARYRcHN0djYwOEBnbWFpbC5jb20xCzAJBgNVBAYTAlJV
          MTMwMQYDVQQIHioANwA4ACAEMwAuACAEIQQwBD0EOgRCAC0EHwQ1BEIENQRABDEEQwRABDMx
          JzAlBgNVBAceHgQhBDAEPQQ6BEIALQQfBDUEQgQ1BEAEMQRDBEAEMzEtMCsGA1UECR4kBEME
          OwAgBCAEQwQ0BD0ENQQyBDAAIAQ0ACAAOAAgBDoAIAAyMQowCAYDVQQKEwEwMQowCAYDVQQL
          EwEwMQowCAYDVQQMEwEwMRowGAYIKoUDA4EDAQESDDUxMDIwMDI5MDcyMzEWMBQGBSqFA2QD
          EgswMTA3MTI2MjI4NzBjMBwGBiqFAwICEzASBgcqhQMCAiQABgcqhQMCAh4BA0MABEArshzd
          w6gzuCneTIX/h7Slg5YUNK9CojuE01klYFw5E5WJUCCjP/dhjPcdjq2UOUhEfCy+OVDs0o/v
          ipHMZUwno4IFnDCCBZgwDgYDVR0PAQH/BAQDAgTwMB0GA1UdDgQWBBQWtAvnMXXStFnb1Zjv
          U9SDhdw90TBiBgNVHSUEWzBZBggqhQMDgT4KAgYIKwYBBQUHAwIGCCsGAQUFBwMEBgcqhQMC
          AiIGBggqhQMGAwECAgYIKoUDBgMBAwEGCCqFAwYDAQQBBggqhQMGAwEEAgYIKoUDBgMBBAMw
          ggEgBgNVHSMEggEXMIIBE4AUHuDLL+2rlHf6scg2v9WICw3itW6hgeikgeUwgeIxGDAWBgUq
          hQNkARINMTExNzg0NzA1MDE5OTEaMBgGCCqFAwOBAwEBEgwwMDc4MDU1NDQyNjAxJDAiBgkq
          hkiG9w0BCQEWFXF1YWxpZmllZGNhQGdhei1pcy5ydTETMBEGA1UECRMKU3RhY2hlayA0NzEW
          MBQGA1UEBxMNU3QuUGV0ZXJzYnVyZzEZMBcGA1UECBMQNzggU3QuUGV0ZXJzYnVyZzELMAkG
          A1UEBhMCUlUxFDASBgNVBAoTC0dJUyBDQSBMdGQuMRkwFwYDVQQDExBRdWFsaWZpZWQgR0lT
          IENBghA4JlqnbyRog0nHLSXs7MtDMHcGA1UdHwRwMG4wN6A1oDOGMWh0dHA6Ly9jYS5nYXot
          aXMucnUvcmVwb3NpdG9yeS9xdWFsaWZpZWRnaXNjYS5jcmwwM6AxoC+GLWh0dHA6Ly9naXNj
          YS5ydS9yZXBvc2l0b3J5L3F1YWxpZmllZGdpc2NhLmNybDCCAQYGCCsGAQUFBwEBBIH5MIH2
          MDkGCCsGAQUFBzABhi1odHRwOi8vb2NzcC5nYXotaXMucnUvcXVhbGlmaWVkZ2lzY2Evb2Nz
          cC5zcmYwPwYIKwYBBQUHMAKGM2h0dHA6Ly9jYS5nYXotaXMucnUvcmVwb3NpdG9yeS9xdWFs
          aWZpZWQgZ2lzIGNhLmNydDA9BggrBgEFBQcwAoYxaHR0cDovL2NhLmdhei1pcy5ydS9yZXBv
          c2l0b3J5L3F1YWxpZmllZGdpc2NhLmNydDA5BggrBgEFBQcwAoYtaHR0cDovL2dpc2NhLnJ1
          L3JlcG9zaXRvcnkvcXVhbGlmaWVkZ2lzY2EuY2VyMCsGA1UdEAQkMCKADzIwMTQwMTIyMDk1
          NjAwWoEPMjAxNTAxMjIwOTU2MDBaMIHABgNVHSAEgbgwgbUwCAYGKoUDZHICMAgGBiqFA2Rx
          ATAIBgYqhQNkcQIwSQYJKoUDA4E+AgEOMDwwOgYIKwYBBQUHAgEWLmh0dHA6Ly9jYS5nYXot
          aXMucnUvcmVwb3NpdG9yeS9xdWFsaWZpZWRDUC5wZGYwSgYKKoUDA4E+AgENAjA8MDoGCCsG
          AQUFBwIBFi5odHRwOi8vY2EuZ2F6LWlzLnJ1L3JlcG9zaXRvcnkvcXVhbGlmaWVkQ1AucGRm
          MDYGBSqFA2RvBC0MKyLQmtGA0LjQv9GC0L7Qn9GA0L4gQ1NQIiAo0LLQtdGA0YHQuNGPIDMu
          NikwggEyBgUqhQNkcASCAScwggEjDCsi0JrRgNC40L/RgtC+0J/RgNC+IENTUCIgKNCy0LXR
          gNGB0LjRjyAzLjYpDFQgItCj0LTQvtGB0YLQvtCy0LXRgNGP0Y7RidC40Lkg0YbQtdC90YLR
          gCAi0JrRgNC40L/RgtC+0J/RgNC+INCj0KYiINCy0LXRgNGB0LjQuCAxLjUMTkPQtdGA0YLQ
          uNGE0LjQutCw0YIg0YHQvtC+0YLQstC10YLRgdGC0LLQuNGPIOKEliDQodCkLzEyMS0xODU5
          INC+0YIgMTcuMDYuMjAxMgxOQ9C10YDRgtC40YTQuNC60LDRgiDRgdC+0L7RgtCy0LXRgtGB
          0YLQstC40Y8g4oSWINCh0KQvMTI4LTE4MjIg0L7RgiAwMS4wNi4yMDEyMAgGBiqFAwICAwNB
          AKekSuHea4x2UnaC5myjjVzEGgx+mgbpHIlbXoyklCpJHbshkrw0Fla2m501rF2dbP/X8fBO
          uSv2iaCzV3ziIkM=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ZTjOujYzXGhf+Vf8IwEPmRdF7oI=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OJQ6E1cgSo6FB1HoBpncr8lRsME=</DigestValue>
      </Reference>
      <Reference URI="/word/styles.xml?ContentType=application/vnd.openxmlformats-officedocument.wordprocessingml.styles+xml">
        <DigestMethod Algorithm="http://www.w3.org/2000/09/xmldsig#sha1"/>
        <DigestValue>ZUGhOkrlgLY1WiLUxzKlNHBr2qA=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2015-01-19T07:46:04Z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2015-01-19T07:45:00Z</dcterms:created>
  <dcterms:modified xsi:type="dcterms:W3CDTF">2015-01-19T07:46:00Z</dcterms:modified>
</cp:coreProperties>
</file>