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5495"/>
        <w:gridCol w:w="4642"/>
      </w:tblGrid>
      <w:tr w:rsidR="00204A75" w:rsidRPr="0026366E" w:rsidTr="007918A4">
        <w:tc>
          <w:tcPr>
            <w:tcW w:w="5495" w:type="dxa"/>
            <w:tcBorders>
              <w:right w:val="single" w:sz="4" w:space="0" w:color="FFFFFF"/>
            </w:tcBorders>
          </w:tcPr>
          <w:p w:rsidR="00204A75" w:rsidRPr="0026366E" w:rsidRDefault="00204A75" w:rsidP="007918A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4642" w:type="dxa"/>
            <w:tcBorders>
              <w:left w:val="single" w:sz="4" w:space="0" w:color="FFFFFF"/>
            </w:tcBorders>
          </w:tcPr>
          <w:p w:rsidR="00204A75" w:rsidRPr="0026366E" w:rsidRDefault="00204A75" w:rsidP="007918A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66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УТВЕРЖДАЮ </w:t>
            </w:r>
          </w:p>
          <w:p w:rsidR="00204A75" w:rsidRPr="0026366E" w:rsidRDefault="00204A75" w:rsidP="007918A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 xml:space="preserve">Генеральный директор </w:t>
            </w:r>
            <w:r>
              <w:rPr>
                <w:rFonts w:ascii="Times New Roman" w:eastAsia="Times New Roman" w:hAnsi="Times New Roman" w:cs="Times New Roman"/>
                <w:i/>
                <w:lang w:eastAsia="en-US" w:bidi="ar-SA"/>
              </w:rPr>
              <w:br/>
              <w:t>А</w:t>
            </w:r>
            <w:r w:rsidRPr="0026366E"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>О «</w:t>
            </w:r>
            <w:r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>ПО ЭХЗ</w:t>
            </w:r>
            <w:r w:rsidRPr="0026366E"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>»</w:t>
            </w:r>
          </w:p>
          <w:p w:rsidR="00204A75" w:rsidRPr="0026366E" w:rsidRDefault="00204A75" w:rsidP="007918A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</w:p>
          <w:p w:rsidR="00204A75" w:rsidRPr="0026366E" w:rsidRDefault="00204A75" w:rsidP="007918A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66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С.В. Филимонов</w:t>
            </w:r>
            <w:r w:rsidRPr="0026366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  <w:p w:rsidR="00204A75" w:rsidRPr="0026366E" w:rsidRDefault="00204A75" w:rsidP="007918A4">
            <w:pPr>
              <w:widowControl/>
              <w:autoSpaceDE w:val="0"/>
              <w:autoSpaceDN w:val="0"/>
              <w:adjustRightInd w:val="0"/>
              <w:ind w:firstLine="319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  <w:r w:rsidRPr="0026366E"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 xml:space="preserve">         </w:t>
            </w:r>
            <w:r w:rsidRPr="0026366E"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 xml:space="preserve">(подпись) </w:t>
            </w:r>
          </w:p>
          <w:p w:rsidR="00204A75" w:rsidRPr="0026366E" w:rsidRDefault="00204A75" w:rsidP="007918A4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204A75" w:rsidRPr="0026366E" w:rsidRDefault="00204A75" w:rsidP="00BA1F7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</w:pPr>
            <w:r w:rsidRPr="0026366E">
              <w:rPr>
                <w:rFonts w:ascii="Times New Roman" w:eastAsia="Calibri" w:hAnsi="Times New Roman" w:cs="Times New Roman"/>
                <w:color w:val="auto"/>
                <w:lang w:bidi="ar-SA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____</w:t>
            </w:r>
            <w:r w:rsidRPr="0026366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» </w:t>
            </w:r>
            <w:r w:rsidR="00BA1F77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</w:t>
            </w:r>
            <w:r w:rsidRPr="0026366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5</w:t>
            </w:r>
            <w:r w:rsidRPr="0026366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г.</w:t>
            </w:r>
          </w:p>
        </w:tc>
      </w:tr>
      <w:tr w:rsidR="00204A75" w:rsidRPr="0026366E" w:rsidTr="007918A4">
        <w:tc>
          <w:tcPr>
            <w:tcW w:w="5495" w:type="dxa"/>
            <w:tcBorders>
              <w:right w:val="single" w:sz="4" w:space="0" w:color="FFFFFF"/>
            </w:tcBorders>
          </w:tcPr>
          <w:p w:rsidR="00204A75" w:rsidRPr="0026366E" w:rsidRDefault="00204A75" w:rsidP="007918A4">
            <w:pPr>
              <w:widowControl/>
              <w:rPr>
                <w:rFonts w:ascii="Times New Roman" w:eastAsia="Times New Roman" w:hAnsi="Times New Roman" w:cs="Times New Roman"/>
                <w:i/>
                <w:iCs/>
                <w:caps/>
                <w:color w:val="auto"/>
                <w:lang w:bidi="ar-SA"/>
              </w:rPr>
            </w:pPr>
          </w:p>
        </w:tc>
        <w:tc>
          <w:tcPr>
            <w:tcW w:w="4642" w:type="dxa"/>
            <w:tcBorders>
              <w:left w:val="single" w:sz="4" w:space="0" w:color="FFFFFF"/>
            </w:tcBorders>
          </w:tcPr>
          <w:p w:rsidR="00204A75" w:rsidRPr="0026366E" w:rsidRDefault="00204A75" w:rsidP="007918A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:rsidR="00204A75" w:rsidRPr="00496362" w:rsidRDefault="00204A75" w:rsidP="00204A75">
      <w:pPr>
        <w:spacing w:before="17" w:after="17" w:line="240" w:lineRule="exact"/>
        <w:jc w:val="both"/>
        <w:rPr>
          <w:rFonts w:ascii="Times New Roman" w:hAnsi="Times New Roman" w:cs="Times New Roman"/>
        </w:rPr>
      </w:pPr>
    </w:p>
    <w:p w:rsidR="00204A75" w:rsidRPr="0026366E" w:rsidRDefault="00204A75" w:rsidP="00204A75">
      <w:pPr>
        <w:widowControl/>
        <w:jc w:val="both"/>
        <w:rPr>
          <w:rFonts w:ascii="Times New Roman" w:eastAsia="Calibri" w:hAnsi="Times New Roman" w:cs="Times New Roman"/>
          <w:iCs/>
          <w:color w:val="auto"/>
          <w:lang w:bidi="ar-SA"/>
        </w:rPr>
      </w:pPr>
    </w:p>
    <w:p w:rsidR="00204A75" w:rsidRPr="00496362" w:rsidRDefault="00204A75" w:rsidP="00204A75">
      <w:pPr>
        <w:jc w:val="both"/>
        <w:rPr>
          <w:rFonts w:ascii="Times New Roman" w:hAnsi="Times New Roman" w:cs="Times New Roman"/>
        </w:rPr>
        <w:sectPr w:rsidR="00204A75" w:rsidRPr="00496362">
          <w:pgSz w:w="11900" w:h="16840"/>
          <w:pgMar w:top="1042" w:right="0" w:bottom="1138" w:left="0" w:header="0" w:footer="3" w:gutter="0"/>
          <w:cols w:space="720"/>
          <w:noEndnote/>
          <w:docGrid w:linePitch="360"/>
        </w:sectPr>
      </w:pPr>
    </w:p>
    <w:p w:rsidR="00204A75" w:rsidRDefault="00204A75" w:rsidP="00204A75">
      <w:pPr>
        <w:pStyle w:val="10"/>
        <w:keepNext/>
        <w:keepLines/>
        <w:shd w:val="clear" w:color="auto" w:fill="auto"/>
        <w:rPr>
          <w:sz w:val="24"/>
          <w:szCs w:val="24"/>
        </w:rPr>
      </w:pPr>
      <w:bookmarkStart w:id="0" w:name="bookmark0"/>
    </w:p>
    <w:p w:rsidR="00204A75" w:rsidRDefault="00204A75" w:rsidP="00204A75">
      <w:pPr>
        <w:pStyle w:val="10"/>
        <w:keepNext/>
        <w:keepLines/>
        <w:shd w:val="clear" w:color="auto" w:fill="auto"/>
        <w:rPr>
          <w:sz w:val="24"/>
          <w:szCs w:val="24"/>
        </w:rPr>
      </w:pPr>
    </w:p>
    <w:p w:rsidR="00204A75" w:rsidRPr="00451970" w:rsidRDefault="00204A75" w:rsidP="00204A75">
      <w:pPr>
        <w:pStyle w:val="10"/>
        <w:keepNext/>
        <w:keepLines/>
        <w:shd w:val="clear" w:color="auto" w:fill="auto"/>
        <w:rPr>
          <w:sz w:val="24"/>
          <w:szCs w:val="24"/>
        </w:rPr>
      </w:pPr>
      <w:r w:rsidRPr="00451970">
        <w:rPr>
          <w:sz w:val="24"/>
          <w:szCs w:val="24"/>
        </w:rPr>
        <w:t xml:space="preserve">ИЗВЕЩЕНИЕ № </w:t>
      </w:r>
      <w:r w:rsidR="00C85130">
        <w:rPr>
          <w:sz w:val="24"/>
          <w:szCs w:val="24"/>
        </w:rPr>
        <w:t>2</w:t>
      </w:r>
      <w:r w:rsidRPr="00451970">
        <w:rPr>
          <w:sz w:val="24"/>
          <w:szCs w:val="24"/>
        </w:rPr>
        <w:t xml:space="preserve"> </w:t>
      </w:r>
    </w:p>
    <w:p w:rsidR="0028121E" w:rsidRPr="00451970" w:rsidRDefault="00204A75" w:rsidP="00204A75">
      <w:pPr>
        <w:pStyle w:val="10"/>
        <w:keepNext/>
        <w:keepLines/>
        <w:shd w:val="clear" w:color="auto" w:fill="auto"/>
        <w:rPr>
          <w:sz w:val="24"/>
          <w:szCs w:val="24"/>
        </w:rPr>
      </w:pPr>
      <w:r w:rsidRPr="00451970">
        <w:rPr>
          <w:sz w:val="24"/>
          <w:szCs w:val="24"/>
        </w:rPr>
        <w:t xml:space="preserve">о внесении изменений в </w:t>
      </w:r>
      <w:r w:rsidR="00E01A1B">
        <w:rPr>
          <w:sz w:val="24"/>
          <w:szCs w:val="24"/>
        </w:rPr>
        <w:t>Извещение о проведен</w:t>
      </w:r>
      <w:proofErr w:type="gramStart"/>
      <w:r w:rsidR="00E01A1B">
        <w:rPr>
          <w:sz w:val="24"/>
          <w:szCs w:val="24"/>
        </w:rPr>
        <w:t>ии ау</w:t>
      </w:r>
      <w:proofErr w:type="gramEnd"/>
      <w:r w:rsidR="00E01A1B">
        <w:rPr>
          <w:sz w:val="24"/>
          <w:szCs w:val="24"/>
        </w:rPr>
        <w:t xml:space="preserve">кциона </w:t>
      </w:r>
      <w:bookmarkStart w:id="1" w:name="bookmark1"/>
      <w:bookmarkEnd w:id="0"/>
      <w:r w:rsidR="007918A4" w:rsidRPr="00451970">
        <w:rPr>
          <w:sz w:val="24"/>
          <w:szCs w:val="24"/>
        </w:rPr>
        <w:t>и Документацию об аукционе</w:t>
      </w:r>
      <w:r w:rsidR="00E01A1B">
        <w:rPr>
          <w:sz w:val="24"/>
          <w:szCs w:val="24"/>
        </w:rPr>
        <w:t xml:space="preserve"> </w:t>
      </w:r>
      <w:r w:rsidR="0028121E" w:rsidRPr="00451970">
        <w:rPr>
          <w:sz w:val="24"/>
          <w:szCs w:val="24"/>
        </w:rPr>
        <w:t xml:space="preserve">на понижение </w:t>
      </w:r>
      <w:r w:rsidRPr="00451970">
        <w:rPr>
          <w:sz w:val="24"/>
          <w:szCs w:val="24"/>
        </w:rPr>
        <w:t>в электронной форме</w:t>
      </w:r>
      <w:r w:rsidR="008D5B5C" w:rsidRPr="00451970">
        <w:rPr>
          <w:sz w:val="24"/>
          <w:szCs w:val="24"/>
        </w:rPr>
        <w:t xml:space="preserve"> </w:t>
      </w:r>
      <w:r w:rsidR="0028121E" w:rsidRPr="00451970">
        <w:rPr>
          <w:sz w:val="24"/>
          <w:szCs w:val="24"/>
        </w:rPr>
        <w:t>на право заключения:</w:t>
      </w:r>
    </w:p>
    <w:p w:rsidR="00FA3DCC" w:rsidRPr="00451970" w:rsidRDefault="0028121E" w:rsidP="00204A75">
      <w:pPr>
        <w:pStyle w:val="10"/>
        <w:keepNext/>
        <w:keepLines/>
        <w:shd w:val="clear" w:color="auto" w:fill="auto"/>
        <w:rPr>
          <w:sz w:val="24"/>
          <w:szCs w:val="24"/>
        </w:rPr>
      </w:pPr>
      <w:r w:rsidRPr="00451970">
        <w:rPr>
          <w:sz w:val="24"/>
          <w:szCs w:val="24"/>
        </w:rPr>
        <w:t xml:space="preserve">Лота № 1: договора купли-продажи (договоров уступки прав и обязанностей – по договорам аренды земельных участков) </w:t>
      </w:r>
    </w:p>
    <w:p w:rsidR="0028121E" w:rsidRPr="00451970" w:rsidRDefault="0028121E" w:rsidP="00204A75">
      <w:pPr>
        <w:pStyle w:val="10"/>
        <w:keepNext/>
        <w:keepLines/>
        <w:shd w:val="clear" w:color="auto" w:fill="auto"/>
        <w:rPr>
          <w:sz w:val="24"/>
          <w:szCs w:val="24"/>
        </w:rPr>
      </w:pPr>
      <w:r w:rsidRPr="00451970">
        <w:rPr>
          <w:sz w:val="24"/>
          <w:szCs w:val="24"/>
        </w:rPr>
        <w:t>имущественного комплекса турбазы «Байкальский залив»;</w:t>
      </w:r>
    </w:p>
    <w:p w:rsidR="0085751E" w:rsidRDefault="0028121E" w:rsidP="00204A75">
      <w:pPr>
        <w:pStyle w:val="10"/>
        <w:keepNext/>
        <w:keepLines/>
        <w:shd w:val="clear" w:color="auto" w:fill="auto"/>
        <w:rPr>
          <w:sz w:val="24"/>
          <w:szCs w:val="24"/>
        </w:rPr>
      </w:pPr>
      <w:r w:rsidRPr="00451970">
        <w:rPr>
          <w:sz w:val="24"/>
          <w:szCs w:val="24"/>
        </w:rPr>
        <w:t>Лота № 2: договора купли-продажи самоходного судна «Владимир»</w:t>
      </w:r>
      <w:r w:rsidR="00BE76EA">
        <w:rPr>
          <w:sz w:val="24"/>
          <w:szCs w:val="24"/>
        </w:rPr>
        <w:t xml:space="preserve">, </w:t>
      </w:r>
    </w:p>
    <w:p w:rsidR="00092E92" w:rsidRPr="00451970" w:rsidRDefault="00BE76EA" w:rsidP="00204A75">
      <w:pPr>
        <w:pStyle w:val="10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утвержденных генеральным директором АО «ПО ЭХЗ» 28.01.2015г.</w:t>
      </w:r>
    </w:p>
    <w:p w:rsidR="00204A75" w:rsidRPr="00451970" w:rsidRDefault="00204A75" w:rsidP="00204A75">
      <w:pPr>
        <w:pStyle w:val="10"/>
        <w:keepNext/>
        <w:keepLines/>
        <w:shd w:val="clear" w:color="auto" w:fill="auto"/>
        <w:rPr>
          <w:sz w:val="24"/>
          <w:szCs w:val="24"/>
        </w:rPr>
      </w:pPr>
      <w:r w:rsidRPr="00451970">
        <w:rPr>
          <w:sz w:val="24"/>
          <w:szCs w:val="24"/>
        </w:rPr>
        <w:br/>
      </w:r>
      <w:bookmarkEnd w:id="1"/>
    </w:p>
    <w:p w:rsidR="00204A75" w:rsidRPr="00451970" w:rsidRDefault="00204A75" w:rsidP="0045197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51970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Пункт </w:t>
      </w:r>
      <w:r w:rsidR="00B21EB2" w:rsidRPr="00451970">
        <w:rPr>
          <w:rFonts w:ascii="Times New Roman" w:eastAsia="Times New Roman" w:hAnsi="Times New Roman"/>
          <w:b/>
          <w:sz w:val="24"/>
          <w:szCs w:val="24"/>
          <w:lang w:eastAsia="en-US"/>
        </w:rPr>
        <w:t>4</w:t>
      </w:r>
      <w:r w:rsidRPr="00451970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="007918A4" w:rsidRPr="00451970">
        <w:rPr>
          <w:rFonts w:ascii="Times New Roman" w:eastAsia="Times New Roman" w:hAnsi="Times New Roman"/>
          <w:b/>
          <w:sz w:val="24"/>
          <w:szCs w:val="24"/>
          <w:lang w:eastAsia="en-US"/>
        </w:rPr>
        <w:t>Извещения о проведен</w:t>
      </w:r>
      <w:proofErr w:type="gramStart"/>
      <w:r w:rsidR="007918A4" w:rsidRPr="00451970">
        <w:rPr>
          <w:rFonts w:ascii="Times New Roman" w:eastAsia="Times New Roman" w:hAnsi="Times New Roman"/>
          <w:b/>
          <w:sz w:val="24"/>
          <w:szCs w:val="24"/>
          <w:lang w:eastAsia="en-US"/>
        </w:rPr>
        <w:t>ии ау</w:t>
      </w:r>
      <w:proofErr w:type="gramEnd"/>
      <w:r w:rsidR="007918A4" w:rsidRPr="00451970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кциона </w:t>
      </w:r>
      <w:r w:rsidRPr="00451970">
        <w:rPr>
          <w:rFonts w:ascii="Times New Roman" w:eastAsia="Times New Roman" w:hAnsi="Times New Roman"/>
          <w:b/>
          <w:sz w:val="24"/>
          <w:szCs w:val="24"/>
          <w:lang w:eastAsia="en-US"/>
        </w:rPr>
        <w:t>изложить в следующей редакции:</w:t>
      </w:r>
    </w:p>
    <w:p w:rsidR="00204A75" w:rsidRPr="00451970" w:rsidRDefault="00204A75" w:rsidP="00451970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1970">
        <w:rPr>
          <w:rFonts w:ascii="Times New Roman" w:eastAsia="Times New Roman" w:hAnsi="Times New Roman"/>
          <w:sz w:val="24"/>
          <w:szCs w:val="24"/>
          <w:lang w:eastAsia="en-US"/>
        </w:rPr>
        <w:t>«</w:t>
      </w:r>
      <w:r w:rsidRPr="00451970">
        <w:rPr>
          <w:rFonts w:ascii="Times New Roman" w:hAnsi="Times New Roman"/>
          <w:sz w:val="24"/>
          <w:szCs w:val="24"/>
        </w:rPr>
        <w:t>Срок и порядок подачи заявок на участие в аукционе:</w:t>
      </w:r>
    </w:p>
    <w:p w:rsidR="00B21EB2" w:rsidRPr="00451970" w:rsidRDefault="00B21EB2" w:rsidP="00451970">
      <w:pPr>
        <w:tabs>
          <w:tab w:val="left" w:pos="426"/>
          <w:tab w:val="left" w:pos="709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>заявка на участие в аукционе должна быть подана в электронной форме с 2</w:t>
      </w:r>
      <w:r w:rsidR="002705FC"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>9</w:t>
      </w:r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>.0</w:t>
      </w:r>
      <w:r w:rsidR="002705FC"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>1</w:t>
      </w:r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.2015г. 07:00 (время московское) до </w:t>
      </w:r>
      <w:r w:rsidR="002705FC"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>2</w:t>
      </w:r>
      <w:r w:rsidR="00C85130">
        <w:rPr>
          <w:rFonts w:ascii="Times New Roman" w:eastAsia="Times New Roman" w:hAnsi="Times New Roman" w:cs="Times New Roman"/>
          <w:color w:val="auto"/>
          <w:lang w:eastAsia="en-US" w:bidi="ar-SA"/>
        </w:rPr>
        <w:t>3</w:t>
      </w:r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>.0</w:t>
      </w:r>
      <w:r w:rsidR="00C85130">
        <w:rPr>
          <w:rFonts w:ascii="Times New Roman" w:eastAsia="Times New Roman" w:hAnsi="Times New Roman" w:cs="Times New Roman"/>
          <w:color w:val="auto"/>
          <w:lang w:eastAsia="en-US" w:bidi="ar-SA"/>
        </w:rPr>
        <w:t>6</w:t>
      </w:r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>.2015 11:00 (время московское) через сайт: www.lot-online.ru, контактное лицо: специалист по управлению собственностью 2 категории Фогель Вера Викторовна, тел. 8 (39169) 9-36-14, e-</w:t>
      </w:r>
      <w:proofErr w:type="spellStart"/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>mail</w:t>
      </w:r>
      <w:proofErr w:type="spellEnd"/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: </w:t>
      </w:r>
      <w:hyperlink r:id="rId6" w:history="1">
        <w:r w:rsidRPr="00451970">
          <w:rPr>
            <w:rFonts w:ascii="Times New Roman" w:eastAsia="Times New Roman" w:hAnsi="Times New Roman" w:cs="Times New Roman"/>
            <w:color w:val="0066CC"/>
            <w:u w:val="single"/>
            <w:lang w:eastAsia="en-US" w:bidi="ar-SA"/>
          </w:rPr>
          <w:t>okus@ecp.ru</w:t>
        </w:r>
      </w:hyperlink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:rsidR="00B21EB2" w:rsidRPr="00451970" w:rsidRDefault="00B21EB2" w:rsidP="00451970">
      <w:pPr>
        <w:tabs>
          <w:tab w:val="left" w:pos="426"/>
          <w:tab w:val="left" w:pos="709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>Перечень документов, которые должны быть приложены к заявке, изложен в п. 2.2 Документации об аукционе</w:t>
      </w:r>
      <w:r w:rsidR="00A40F28"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>»</w:t>
      </w:r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204A75" w:rsidRPr="00451970" w:rsidRDefault="00204A75" w:rsidP="00451970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993"/>
          <w:tab w:val="left" w:pos="1150"/>
        </w:tabs>
        <w:spacing w:before="0" w:line="240" w:lineRule="auto"/>
        <w:ind w:firstLine="709"/>
        <w:rPr>
          <w:b/>
          <w:sz w:val="24"/>
          <w:szCs w:val="24"/>
        </w:rPr>
      </w:pPr>
      <w:r w:rsidRPr="00451970">
        <w:rPr>
          <w:b/>
          <w:sz w:val="24"/>
          <w:szCs w:val="24"/>
        </w:rPr>
        <w:t xml:space="preserve">Пункт </w:t>
      </w:r>
      <w:r w:rsidR="00A40F28" w:rsidRPr="00451970">
        <w:rPr>
          <w:b/>
          <w:sz w:val="24"/>
          <w:szCs w:val="24"/>
        </w:rPr>
        <w:t>6</w:t>
      </w:r>
      <w:r w:rsidRPr="00451970">
        <w:rPr>
          <w:b/>
          <w:sz w:val="24"/>
          <w:szCs w:val="24"/>
        </w:rPr>
        <w:t xml:space="preserve"> </w:t>
      </w:r>
      <w:r w:rsidR="007918A4" w:rsidRPr="00451970">
        <w:rPr>
          <w:b/>
          <w:sz w:val="24"/>
          <w:szCs w:val="24"/>
        </w:rPr>
        <w:t>Извещения о проведен</w:t>
      </w:r>
      <w:proofErr w:type="gramStart"/>
      <w:r w:rsidR="007918A4" w:rsidRPr="00451970">
        <w:rPr>
          <w:b/>
          <w:sz w:val="24"/>
          <w:szCs w:val="24"/>
        </w:rPr>
        <w:t>ии ау</w:t>
      </w:r>
      <w:proofErr w:type="gramEnd"/>
      <w:r w:rsidR="007918A4" w:rsidRPr="00451970">
        <w:rPr>
          <w:b/>
          <w:sz w:val="24"/>
          <w:szCs w:val="24"/>
        </w:rPr>
        <w:t xml:space="preserve">кциона </w:t>
      </w:r>
      <w:r w:rsidRPr="00451970">
        <w:rPr>
          <w:b/>
          <w:sz w:val="24"/>
          <w:szCs w:val="24"/>
        </w:rPr>
        <w:t>изложить в следующей редакции:</w:t>
      </w:r>
    </w:p>
    <w:p w:rsidR="00A40F28" w:rsidRPr="00451970" w:rsidRDefault="00204A75" w:rsidP="00451970">
      <w:pPr>
        <w:pStyle w:val="20"/>
        <w:shd w:val="clear" w:color="auto" w:fill="auto"/>
        <w:tabs>
          <w:tab w:val="left" w:pos="426"/>
          <w:tab w:val="left" w:pos="1134"/>
        </w:tabs>
        <w:spacing w:before="0" w:line="240" w:lineRule="auto"/>
        <w:rPr>
          <w:sz w:val="24"/>
          <w:szCs w:val="24"/>
        </w:rPr>
      </w:pPr>
      <w:proofErr w:type="gramStart"/>
      <w:r w:rsidRPr="00451970">
        <w:rPr>
          <w:sz w:val="24"/>
          <w:szCs w:val="24"/>
        </w:rPr>
        <w:t>«</w:t>
      </w:r>
      <w:r w:rsidR="00A40F28" w:rsidRPr="00451970">
        <w:rPr>
          <w:sz w:val="24"/>
          <w:szCs w:val="24"/>
        </w:rPr>
        <w:t xml:space="preserve">Ознакомиться с формой заявки, перечнем документов, подлежащим предоставлению вместе с заявкой, условиями договора купли-продажи (уступки прав и обязанностей – в отношении земельных участков, находящихся в аренде у Собственника имущества), а также иными сведениями о предмете аукциона (Документацией об аукционе) можно на сайтах электронной торговой площадки: </w:t>
      </w:r>
      <w:hyperlink r:id="rId7" w:history="1">
        <w:r w:rsidR="00A40F28" w:rsidRPr="00451970">
          <w:rPr>
            <w:color w:val="0066CC"/>
            <w:sz w:val="24"/>
            <w:szCs w:val="24"/>
            <w:u w:val="single"/>
            <w:lang w:val="en-US"/>
          </w:rPr>
          <w:t>www</w:t>
        </w:r>
        <w:r w:rsidR="00A40F28" w:rsidRPr="00451970">
          <w:rPr>
            <w:color w:val="0066CC"/>
            <w:sz w:val="24"/>
            <w:szCs w:val="24"/>
            <w:u w:val="single"/>
          </w:rPr>
          <w:t>.</w:t>
        </w:r>
        <w:r w:rsidR="00A40F28" w:rsidRPr="00451970">
          <w:rPr>
            <w:color w:val="0066CC"/>
            <w:sz w:val="24"/>
            <w:szCs w:val="24"/>
            <w:u w:val="single"/>
            <w:lang w:val="en-US"/>
          </w:rPr>
          <w:t>lot</w:t>
        </w:r>
        <w:r w:rsidR="00A40F28" w:rsidRPr="00451970">
          <w:rPr>
            <w:color w:val="0066CC"/>
            <w:sz w:val="24"/>
            <w:szCs w:val="24"/>
            <w:u w:val="single"/>
          </w:rPr>
          <w:t>-</w:t>
        </w:r>
        <w:r w:rsidR="00A40F28" w:rsidRPr="00451970">
          <w:rPr>
            <w:color w:val="0066CC"/>
            <w:sz w:val="24"/>
            <w:szCs w:val="24"/>
            <w:u w:val="single"/>
            <w:lang w:val="en-US"/>
          </w:rPr>
          <w:t>online</w:t>
        </w:r>
        <w:r w:rsidR="00A40F28" w:rsidRPr="00451970">
          <w:rPr>
            <w:color w:val="0066CC"/>
            <w:sz w:val="24"/>
            <w:szCs w:val="24"/>
            <w:u w:val="single"/>
          </w:rPr>
          <w:t>.</w:t>
        </w:r>
        <w:r w:rsidR="00A40F28" w:rsidRPr="00451970">
          <w:rPr>
            <w:color w:val="0066CC"/>
            <w:sz w:val="24"/>
            <w:szCs w:val="24"/>
            <w:u w:val="single"/>
            <w:lang w:val="en-US"/>
          </w:rPr>
          <w:t>ru</w:t>
        </w:r>
      </w:hyperlink>
      <w:r w:rsidR="00A40F28" w:rsidRPr="00451970">
        <w:rPr>
          <w:sz w:val="24"/>
          <w:szCs w:val="24"/>
        </w:rPr>
        <w:t xml:space="preserve"> и АО «ПО ЭХЗ»: </w:t>
      </w:r>
      <w:hyperlink r:id="rId8" w:history="1">
        <w:proofErr w:type="gramEnd"/>
        <w:r w:rsidR="00A40F28" w:rsidRPr="00451970">
          <w:rPr>
            <w:color w:val="0066CC"/>
            <w:sz w:val="24"/>
            <w:szCs w:val="24"/>
            <w:u w:val="single"/>
            <w:lang w:val="en-US"/>
          </w:rPr>
          <w:t>www</w:t>
        </w:r>
        <w:r w:rsidR="00A40F28" w:rsidRPr="00451970">
          <w:rPr>
            <w:color w:val="0066CC"/>
            <w:sz w:val="24"/>
            <w:szCs w:val="24"/>
            <w:u w:val="single"/>
          </w:rPr>
          <w:t>.</w:t>
        </w:r>
        <w:r w:rsidR="00A40F28" w:rsidRPr="00451970">
          <w:rPr>
            <w:color w:val="0066CC"/>
            <w:sz w:val="24"/>
            <w:szCs w:val="24"/>
            <w:u w:val="single"/>
            <w:lang w:val="en-US"/>
          </w:rPr>
          <w:t>ecp</w:t>
        </w:r>
        <w:r w:rsidR="00A40F28" w:rsidRPr="00451970">
          <w:rPr>
            <w:color w:val="0066CC"/>
            <w:sz w:val="24"/>
            <w:szCs w:val="24"/>
            <w:u w:val="single"/>
          </w:rPr>
          <w:t>.</w:t>
        </w:r>
        <w:proofErr w:type="spellStart"/>
        <w:r w:rsidR="00A40F28" w:rsidRPr="00451970">
          <w:rPr>
            <w:color w:val="0066CC"/>
            <w:sz w:val="24"/>
            <w:szCs w:val="24"/>
            <w:u w:val="single"/>
            <w:lang w:val="en-US"/>
          </w:rPr>
          <w:t>ru</w:t>
        </w:r>
        <w:proofErr w:type="spellEnd"/>
        <w:proofErr w:type="gramStart"/>
      </w:hyperlink>
      <w:r w:rsidR="00A40F28" w:rsidRPr="00451970">
        <w:rPr>
          <w:sz w:val="24"/>
          <w:szCs w:val="24"/>
        </w:rPr>
        <w:t xml:space="preserve">, а также </w:t>
      </w:r>
      <w:r w:rsidR="006C153A">
        <w:rPr>
          <w:sz w:val="24"/>
          <w:szCs w:val="24"/>
        </w:rPr>
        <w:t xml:space="preserve">по рабочим дням </w:t>
      </w:r>
      <w:r w:rsidR="00A40F28" w:rsidRPr="00451970">
        <w:rPr>
          <w:sz w:val="24"/>
          <w:szCs w:val="24"/>
        </w:rPr>
        <w:t>с</w:t>
      </w:r>
      <w:proofErr w:type="gramEnd"/>
      <w:r w:rsidR="00A40F28" w:rsidRPr="00451970">
        <w:rPr>
          <w:sz w:val="24"/>
          <w:szCs w:val="24"/>
        </w:rPr>
        <w:t xml:space="preserve"> 29.01.2015 г.  по </w:t>
      </w:r>
      <w:r w:rsidR="009623DF">
        <w:rPr>
          <w:sz w:val="24"/>
          <w:szCs w:val="24"/>
        </w:rPr>
        <w:t>23</w:t>
      </w:r>
      <w:r w:rsidR="00A40F28" w:rsidRPr="00451970">
        <w:rPr>
          <w:sz w:val="24"/>
          <w:szCs w:val="24"/>
        </w:rPr>
        <w:t>.0</w:t>
      </w:r>
      <w:r w:rsidR="009623DF">
        <w:rPr>
          <w:sz w:val="24"/>
          <w:szCs w:val="24"/>
        </w:rPr>
        <w:t>6</w:t>
      </w:r>
      <w:r w:rsidR="00A40F28" w:rsidRPr="00451970">
        <w:rPr>
          <w:sz w:val="24"/>
          <w:szCs w:val="24"/>
        </w:rPr>
        <w:t>.2015 г. по адресу Организатора аукциона (Собственника имущества).</w:t>
      </w:r>
    </w:p>
    <w:p w:rsidR="00A40F28" w:rsidRPr="00451970" w:rsidRDefault="00A40F28" w:rsidP="00451970">
      <w:pPr>
        <w:shd w:val="clear" w:color="auto" w:fill="FFFFFF"/>
        <w:tabs>
          <w:tab w:val="left" w:pos="426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Документация находится в открытом доступе, начиная </w:t>
      </w:r>
      <w:proofErr w:type="gramStart"/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>с даты размещения</w:t>
      </w:r>
      <w:proofErr w:type="gramEnd"/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настоящего извещения в информационно-телекоммуникационной сети «Интернет» по следующим адресам: </w:t>
      </w:r>
    </w:p>
    <w:p w:rsidR="00A40F28" w:rsidRPr="00451970" w:rsidRDefault="00A40F28" w:rsidP="00451970">
      <w:pPr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 Всероссийской универсальной торговой площадке для продажи государственного и частного имущества </w:t>
      </w:r>
      <w:proofErr w:type="spellStart"/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>Lot-online</w:t>
      </w:r>
      <w:proofErr w:type="spellEnd"/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>: www.lot-online.ru;</w:t>
      </w:r>
    </w:p>
    <w:p w:rsidR="00A40F28" w:rsidRPr="00451970" w:rsidRDefault="00A40F28" w:rsidP="00451970">
      <w:pPr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>на сайте АО «ПО ЭХЗ»: www.ecp.ru (в разделе «Продажа  недвижимости»).</w:t>
      </w:r>
    </w:p>
    <w:p w:rsidR="00A40F28" w:rsidRPr="00451970" w:rsidRDefault="00A40F28" w:rsidP="00451970">
      <w:pPr>
        <w:tabs>
          <w:tab w:val="left" w:pos="426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Порядок получения документации на Всероссийской универсальной торговой площадке для продажи государственного и частного имущества </w:t>
      </w:r>
      <w:proofErr w:type="spellStart"/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>Lot-online</w:t>
      </w:r>
      <w:proofErr w:type="spellEnd"/>
      <w:r w:rsidRPr="0045197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(www.lot-online.ru) определяется правилами электронной торговой площадки».</w:t>
      </w:r>
    </w:p>
    <w:p w:rsidR="00204A75" w:rsidRPr="00451970" w:rsidRDefault="00204A75" w:rsidP="00451970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993"/>
          <w:tab w:val="left" w:pos="1150"/>
        </w:tabs>
        <w:spacing w:before="0" w:line="240" w:lineRule="auto"/>
        <w:ind w:firstLine="709"/>
        <w:rPr>
          <w:b/>
          <w:sz w:val="24"/>
          <w:szCs w:val="24"/>
        </w:rPr>
      </w:pPr>
      <w:r w:rsidRPr="00451970">
        <w:rPr>
          <w:b/>
          <w:sz w:val="24"/>
          <w:szCs w:val="24"/>
        </w:rPr>
        <w:t xml:space="preserve">Пункт </w:t>
      </w:r>
      <w:r w:rsidR="00A40F28" w:rsidRPr="00451970">
        <w:rPr>
          <w:b/>
          <w:sz w:val="24"/>
          <w:szCs w:val="24"/>
        </w:rPr>
        <w:t>7</w:t>
      </w:r>
      <w:r w:rsidRPr="00451970">
        <w:rPr>
          <w:b/>
          <w:sz w:val="24"/>
          <w:szCs w:val="24"/>
        </w:rPr>
        <w:t xml:space="preserve"> </w:t>
      </w:r>
      <w:r w:rsidR="00A1693C" w:rsidRPr="00451970">
        <w:rPr>
          <w:b/>
          <w:sz w:val="24"/>
          <w:szCs w:val="24"/>
        </w:rPr>
        <w:t>Извещения о проведен</w:t>
      </w:r>
      <w:proofErr w:type="gramStart"/>
      <w:r w:rsidR="00A1693C" w:rsidRPr="00451970">
        <w:rPr>
          <w:b/>
          <w:sz w:val="24"/>
          <w:szCs w:val="24"/>
        </w:rPr>
        <w:t>ии ау</w:t>
      </w:r>
      <w:proofErr w:type="gramEnd"/>
      <w:r w:rsidR="00A1693C" w:rsidRPr="00451970">
        <w:rPr>
          <w:b/>
          <w:sz w:val="24"/>
          <w:szCs w:val="24"/>
        </w:rPr>
        <w:t xml:space="preserve">кциона </w:t>
      </w:r>
      <w:r w:rsidRPr="00451970">
        <w:rPr>
          <w:b/>
          <w:sz w:val="24"/>
          <w:szCs w:val="24"/>
        </w:rPr>
        <w:t>изложить в следующей редакции:</w:t>
      </w:r>
    </w:p>
    <w:p w:rsidR="00A40F28" w:rsidRPr="00451970" w:rsidRDefault="00A40F28" w:rsidP="00451970">
      <w:pPr>
        <w:pStyle w:val="20"/>
        <w:shd w:val="clear" w:color="auto" w:fill="auto"/>
        <w:tabs>
          <w:tab w:val="left" w:pos="709"/>
          <w:tab w:val="left" w:pos="993"/>
          <w:tab w:val="left" w:pos="1150"/>
        </w:tabs>
        <w:spacing w:before="0" w:line="240" w:lineRule="auto"/>
        <w:ind w:firstLine="709"/>
        <w:rPr>
          <w:sz w:val="24"/>
          <w:szCs w:val="24"/>
        </w:rPr>
      </w:pPr>
      <w:r w:rsidRPr="00451970">
        <w:rPr>
          <w:sz w:val="24"/>
          <w:szCs w:val="24"/>
        </w:rPr>
        <w:t>«Рассмотрение заявок на участие в аукционе и оформление протокола приема заявок: 2</w:t>
      </w:r>
      <w:r w:rsidR="009623DF">
        <w:rPr>
          <w:sz w:val="24"/>
          <w:szCs w:val="24"/>
        </w:rPr>
        <w:t>5</w:t>
      </w:r>
      <w:r w:rsidRPr="00451970">
        <w:rPr>
          <w:sz w:val="24"/>
          <w:szCs w:val="24"/>
        </w:rPr>
        <w:t>.0</w:t>
      </w:r>
      <w:r w:rsidR="009623DF">
        <w:rPr>
          <w:sz w:val="24"/>
          <w:szCs w:val="24"/>
        </w:rPr>
        <w:t>6</w:t>
      </w:r>
      <w:r w:rsidRPr="00451970">
        <w:rPr>
          <w:sz w:val="24"/>
          <w:szCs w:val="24"/>
        </w:rPr>
        <w:t>.2015 г. 10:00 (время московское)».</w:t>
      </w:r>
    </w:p>
    <w:p w:rsidR="00204A75" w:rsidRPr="00451970" w:rsidRDefault="00204A75" w:rsidP="00451970">
      <w:pPr>
        <w:pStyle w:val="30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line="240" w:lineRule="auto"/>
        <w:ind w:firstLine="709"/>
        <w:rPr>
          <w:b w:val="0"/>
          <w:bCs w:val="0"/>
          <w:sz w:val="24"/>
          <w:szCs w:val="24"/>
        </w:rPr>
      </w:pPr>
      <w:r w:rsidRPr="00451970">
        <w:rPr>
          <w:sz w:val="24"/>
          <w:szCs w:val="24"/>
        </w:rPr>
        <w:t xml:space="preserve">Пункт </w:t>
      </w:r>
      <w:r w:rsidR="00A40F28" w:rsidRPr="00451970">
        <w:rPr>
          <w:sz w:val="24"/>
          <w:szCs w:val="24"/>
        </w:rPr>
        <w:t>8</w:t>
      </w:r>
      <w:r w:rsidRPr="00451970">
        <w:rPr>
          <w:sz w:val="24"/>
          <w:szCs w:val="24"/>
        </w:rPr>
        <w:t xml:space="preserve"> </w:t>
      </w:r>
      <w:r w:rsidR="00A1693C" w:rsidRPr="00451970">
        <w:rPr>
          <w:sz w:val="24"/>
          <w:szCs w:val="24"/>
        </w:rPr>
        <w:t>Извещения о проведен</w:t>
      </w:r>
      <w:proofErr w:type="gramStart"/>
      <w:r w:rsidR="00A1693C" w:rsidRPr="00451970">
        <w:rPr>
          <w:sz w:val="24"/>
          <w:szCs w:val="24"/>
        </w:rPr>
        <w:t>ии ау</w:t>
      </w:r>
      <w:proofErr w:type="gramEnd"/>
      <w:r w:rsidR="00A1693C" w:rsidRPr="00451970">
        <w:rPr>
          <w:sz w:val="24"/>
          <w:szCs w:val="24"/>
        </w:rPr>
        <w:t xml:space="preserve">кциона </w:t>
      </w:r>
      <w:r w:rsidRPr="00451970">
        <w:rPr>
          <w:sz w:val="24"/>
          <w:szCs w:val="24"/>
        </w:rPr>
        <w:t>изложить в следующей редакции:</w:t>
      </w:r>
    </w:p>
    <w:p w:rsidR="00A40F28" w:rsidRPr="00451970" w:rsidRDefault="00A40F28" w:rsidP="00451970">
      <w:pPr>
        <w:pStyle w:val="30"/>
        <w:shd w:val="clear" w:color="auto" w:fill="auto"/>
        <w:tabs>
          <w:tab w:val="left" w:pos="709"/>
          <w:tab w:val="left" w:pos="993"/>
        </w:tabs>
        <w:spacing w:line="240" w:lineRule="auto"/>
        <w:ind w:firstLine="709"/>
        <w:rPr>
          <w:b w:val="0"/>
          <w:sz w:val="24"/>
          <w:szCs w:val="24"/>
        </w:rPr>
      </w:pPr>
      <w:r w:rsidRPr="00451970">
        <w:rPr>
          <w:b w:val="0"/>
          <w:sz w:val="24"/>
          <w:szCs w:val="24"/>
        </w:rPr>
        <w:t xml:space="preserve">«Место, дата, время проведения аукциона: Аукцион проводится в электронной форме в соответствии с правилами Всероссийской универсальной торговой площадки для продажи государственного и частного имущества </w:t>
      </w:r>
      <w:proofErr w:type="spellStart"/>
      <w:r w:rsidRPr="00451970">
        <w:rPr>
          <w:b w:val="0"/>
          <w:sz w:val="24"/>
          <w:szCs w:val="24"/>
        </w:rPr>
        <w:t>Lot-online</w:t>
      </w:r>
      <w:proofErr w:type="spellEnd"/>
      <w:r w:rsidRPr="00451970">
        <w:rPr>
          <w:b w:val="0"/>
          <w:sz w:val="24"/>
          <w:szCs w:val="24"/>
        </w:rPr>
        <w:t xml:space="preserve"> (www.lot-online.ru), 30.0</w:t>
      </w:r>
      <w:r w:rsidR="009623DF">
        <w:rPr>
          <w:b w:val="0"/>
          <w:sz w:val="24"/>
          <w:szCs w:val="24"/>
        </w:rPr>
        <w:t>6</w:t>
      </w:r>
      <w:r w:rsidRPr="00451970">
        <w:rPr>
          <w:b w:val="0"/>
          <w:sz w:val="24"/>
          <w:szCs w:val="24"/>
        </w:rPr>
        <w:t>.2015 г. в 10:00 часов (время московское)</w:t>
      </w:r>
      <w:r w:rsidR="008D5B5C" w:rsidRPr="00451970">
        <w:rPr>
          <w:b w:val="0"/>
          <w:sz w:val="24"/>
          <w:szCs w:val="24"/>
        </w:rPr>
        <w:t>»</w:t>
      </w:r>
      <w:r w:rsidRPr="00451970">
        <w:rPr>
          <w:b w:val="0"/>
          <w:sz w:val="24"/>
          <w:szCs w:val="24"/>
        </w:rPr>
        <w:t>.</w:t>
      </w:r>
    </w:p>
    <w:p w:rsidR="00A1693C" w:rsidRPr="00451970" w:rsidRDefault="00A1693C" w:rsidP="0045197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51970">
        <w:rPr>
          <w:rFonts w:ascii="Times New Roman" w:eastAsia="Times New Roman" w:hAnsi="Times New Roman"/>
          <w:b/>
          <w:sz w:val="24"/>
          <w:szCs w:val="24"/>
          <w:lang w:eastAsia="en-US"/>
        </w:rPr>
        <w:lastRenderedPageBreak/>
        <w:t>Пункт 1.1.7. раздела «Общие положения» Документации об аукционе изложить в следующей редакции:</w:t>
      </w:r>
    </w:p>
    <w:p w:rsidR="00A1693C" w:rsidRPr="00451970" w:rsidRDefault="00A1693C" w:rsidP="00451970">
      <w:pPr>
        <w:widowControl/>
        <w:tabs>
          <w:tab w:val="left" w:pos="993"/>
          <w:tab w:val="left" w:pos="1701"/>
        </w:tabs>
        <w:ind w:firstLine="709"/>
        <w:jc w:val="both"/>
        <w:outlineLvl w:val="1"/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</w:pPr>
      <w:r w:rsidRPr="0045197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 xml:space="preserve">«Место, дата, время проведения аукциона: Аукцион проводится в электронной форме в соответствии с правилами Всероссийской универсальной торговой площадки для продажи государственного и частного имущества </w:t>
      </w:r>
      <w:proofErr w:type="spellStart"/>
      <w:r w:rsidRPr="0045197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Lot-online</w:t>
      </w:r>
      <w:proofErr w:type="spellEnd"/>
      <w:r w:rsidRPr="0045197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, 30.0</w:t>
      </w:r>
      <w:r w:rsidR="009623DF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6</w:t>
      </w:r>
      <w:r w:rsidRPr="0045197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.2015 г. в 10:00 часов (время московское).</w:t>
      </w:r>
    </w:p>
    <w:p w:rsidR="00A1693C" w:rsidRPr="00451970" w:rsidRDefault="00A1693C" w:rsidP="00451970">
      <w:pPr>
        <w:widowControl/>
        <w:tabs>
          <w:tab w:val="left" w:pos="993"/>
          <w:tab w:val="left" w:pos="1701"/>
        </w:tabs>
        <w:ind w:firstLine="709"/>
        <w:jc w:val="both"/>
        <w:outlineLvl w:val="1"/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</w:pPr>
      <w:r w:rsidRPr="0045197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Заявка на участие в аукционе должна быть подана в электронной форме с  07:00 (время московское) 29.01.2015г. до 11:00 (время московское) 2</w:t>
      </w:r>
      <w:r w:rsidR="00B2693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3</w:t>
      </w:r>
      <w:r w:rsidRPr="0045197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.0</w:t>
      </w:r>
      <w:r w:rsidR="00B2693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6</w:t>
      </w:r>
      <w:r w:rsidRPr="0045197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.2015 г. через сайт: www.lot-online.ru, контактное лицо: специалист по управлению собственностью 2 категории Фогель Вера Викторовна, тел. 8 (39169) 9-36-14, e-</w:t>
      </w:r>
      <w:proofErr w:type="spellStart"/>
      <w:r w:rsidRPr="0045197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mail</w:t>
      </w:r>
      <w:proofErr w:type="spellEnd"/>
      <w:r w:rsidRPr="0045197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: okus@ecp.ru.</w:t>
      </w:r>
    </w:p>
    <w:p w:rsidR="00A1693C" w:rsidRPr="00451970" w:rsidRDefault="00A1693C" w:rsidP="00451970">
      <w:pPr>
        <w:widowControl/>
        <w:tabs>
          <w:tab w:val="left" w:pos="993"/>
          <w:tab w:val="left" w:pos="1701"/>
        </w:tabs>
        <w:ind w:firstLine="709"/>
        <w:jc w:val="both"/>
        <w:outlineLvl w:val="1"/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</w:pPr>
      <w:r w:rsidRPr="0045197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Для участия в аукционе Претендентам необходимо быть аккредитованным на указанной электронной торговой площадке в соответствии с правилами данной площадки».</w:t>
      </w:r>
    </w:p>
    <w:p w:rsidR="00A1693C" w:rsidRPr="00451970" w:rsidRDefault="00A1693C" w:rsidP="00451970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15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51970">
        <w:rPr>
          <w:rFonts w:ascii="Times New Roman" w:eastAsia="Times New Roman" w:hAnsi="Times New Roman"/>
          <w:b/>
          <w:sz w:val="24"/>
          <w:szCs w:val="24"/>
          <w:lang w:eastAsia="en-US"/>
        </w:rPr>
        <w:t>Пункт 1.1.8  раздела «Общие положения» Документации об аукционе изложить в следующей редакции:</w:t>
      </w:r>
    </w:p>
    <w:p w:rsidR="00A1693C" w:rsidRPr="00451970" w:rsidRDefault="00A1693C" w:rsidP="00451970">
      <w:pPr>
        <w:widowControl/>
        <w:tabs>
          <w:tab w:val="left" w:pos="993"/>
          <w:tab w:val="left" w:pos="1701"/>
        </w:tabs>
        <w:ind w:firstLine="709"/>
        <w:jc w:val="both"/>
        <w:outlineLvl w:val="1"/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</w:pPr>
      <w:r w:rsidRPr="0045197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«Дата, время завершения приема заявок – 2</w:t>
      </w:r>
      <w:r w:rsidR="00B2693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3</w:t>
      </w:r>
      <w:r w:rsidRPr="00451970">
        <w:rPr>
          <w:rFonts w:ascii="Times New Roman" w:eastAsia="Calibri" w:hAnsi="Times New Roman" w:cs="Times New Roman"/>
          <w:b/>
          <w:color w:val="auto"/>
          <w:spacing w:val="-1"/>
          <w:lang w:eastAsia="en-US" w:bidi="ar-SA"/>
        </w:rPr>
        <w:t>.</w:t>
      </w:r>
      <w:r w:rsidRPr="0045197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0</w:t>
      </w:r>
      <w:r w:rsidR="00B2693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6</w:t>
      </w:r>
      <w:r w:rsidRPr="0045197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.2015г. 11:00 (время московское)».</w:t>
      </w:r>
    </w:p>
    <w:p w:rsidR="00A1693C" w:rsidRPr="00451970" w:rsidRDefault="00A1693C" w:rsidP="00451970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15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51970">
        <w:rPr>
          <w:rFonts w:ascii="Times New Roman" w:eastAsia="Times New Roman" w:hAnsi="Times New Roman"/>
          <w:b/>
          <w:sz w:val="24"/>
          <w:szCs w:val="24"/>
          <w:lang w:eastAsia="en-US"/>
        </w:rPr>
        <w:t>Пункт 1.1.9. раздела «Общие положения» Документации об аукционе изложить в следующей редакции:</w:t>
      </w:r>
    </w:p>
    <w:p w:rsidR="00A1693C" w:rsidRPr="00451970" w:rsidRDefault="00A1693C" w:rsidP="00451970">
      <w:pPr>
        <w:widowControl/>
        <w:tabs>
          <w:tab w:val="left" w:pos="993"/>
          <w:tab w:val="left" w:pos="1701"/>
        </w:tabs>
        <w:ind w:firstLine="709"/>
        <w:jc w:val="both"/>
        <w:outlineLvl w:val="1"/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</w:pPr>
      <w:r w:rsidRPr="0045197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«Рассмотрения заявок на участие в аукционе и оформление протокола приема заявок: 2</w:t>
      </w:r>
      <w:r w:rsidR="00B2693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5</w:t>
      </w:r>
      <w:r w:rsidRPr="0045197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.0</w:t>
      </w:r>
      <w:r w:rsidR="00B2693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6</w:t>
      </w:r>
      <w:r w:rsidRPr="00451970"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  <w:t>.2015 г. 10:00 (время московское)».</w:t>
      </w:r>
    </w:p>
    <w:p w:rsidR="00A1693C" w:rsidRPr="00451970" w:rsidRDefault="00A1693C" w:rsidP="00451970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15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451970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451970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Пункт 1.2.5.  раздела «Общие положения» Документации об аукционе изложить в следующей редакции:</w:t>
      </w:r>
    </w:p>
    <w:p w:rsidR="00A1693C" w:rsidRPr="00451970" w:rsidRDefault="00A1693C" w:rsidP="00451970">
      <w:pPr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bCs/>
          <w:spacing w:val="-1"/>
        </w:rPr>
      </w:pPr>
      <w:r w:rsidRPr="00451970">
        <w:rPr>
          <w:rFonts w:ascii="Times New Roman" w:eastAsia="Times New Roman" w:hAnsi="Times New Roman" w:cs="Times New Roman"/>
          <w:b/>
          <w:bCs/>
          <w:lang w:eastAsia="en-US"/>
        </w:rPr>
        <w:t>«</w:t>
      </w:r>
      <w:r w:rsidRPr="00451970">
        <w:rPr>
          <w:rFonts w:ascii="Times New Roman" w:hAnsi="Times New Roman" w:cs="Times New Roman"/>
          <w:spacing w:val="-1"/>
        </w:rPr>
        <w:t xml:space="preserve">Показ имущества, выставляемого на </w:t>
      </w:r>
      <w:r w:rsidRPr="00451970">
        <w:rPr>
          <w:rFonts w:ascii="Times New Roman" w:hAnsi="Times New Roman" w:cs="Times New Roman"/>
          <w:bCs/>
          <w:spacing w:val="-1"/>
        </w:rPr>
        <w:t>аукцион, проводится Организатором аукциона с 29.01.2015г. по 2</w:t>
      </w:r>
      <w:r w:rsidR="00B26930">
        <w:rPr>
          <w:rFonts w:ascii="Times New Roman" w:hAnsi="Times New Roman" w:cs="Times New Roman"/>
          <w:bCs/>
          <w:spacing w:val="-1"/>
        </w:rPr>
        <w:t>3</w:t>
      </w:r>
      <w:r w:rsidRPr="00451970">
        <w:rPr>
          <w:rFonts w:ascii="Times New Roman" w:hAnsi="Times New Roman" w:cs="Times New Roman"/>
          <w:bCs/>
          <w:spacing w:val="-1"/>
        </w:rPr>
        <w:t>.0</w:t>
      </w:r>
      <w:r w:rsidR="00B26930">
        <w:rPr>
          <w:rFonts w:ascii="Times New Roman" w:hAnsi="Times New Roman" w:cs="Times New Roman"/>
          <w:bCs/>
          <w:spacing w:val="-1"/>
        </w:rPr>
        <w:t>6</w:t>
      </w:r>
      <w:r w:rsidRPr="00451970">
        <w:rPr>
          <w:rFonts w:ascii="Times New Roman" w:hAnsi="Times New Roman" w:cs="Times New Roman"/>
          <w:bCs/>
          <w:spacing w:val="-1"/>
        </w:rPr>
        <w:t>.2015г.</w:t>
      </w:r>
      <w:r w:rsidR="00B713DC">
        <w:rPr>
          <w:rFonts w:ascii="Times New Roman" w:hAnsi="Times New Roman" w:cs="Times New Roman"/>
          <w:bCs/>
          <w:spacing w:val="-1"/>
        </w:rPr>
        <w:t xml:space="preserve"> (по рабочим дням)</w:t>
      </w:r>
      <w:r w:rsidRPr="00451970">
        <w:rPr>
          <w:rFonts w:ascii="Times New Roman" w:hAnsi="Times New Roman" w:cs="Times New Roman"/>
          <w:bCs/>
          <w:spacing w:val="-1"/>
        </w:rPr>
        <w:t xml:space="preserve"> по письменному запросу любого заинтересованного лица».</w:t>
      </w:r>
    </w:p>
    <w:p w:rsidR="00A1693C" w:rsidRPr="00451970" w:rsidRDefault="00A1693C" w:rsidP="00451970">
      <w:pPr>
        <w:pStyle w:val="a4"/>
        <w:numPr>
          <w:ilvl w:val="0"/>
          <w:numId w:val="1"/>
        </w:numPr>
        <w:tabs>
          <w:tab w:val="left" w:pos="709"/>
          <w:tab w:val="left" w:pos="993"/>
          <w:tab w:val="left" w:pos="115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451970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Пункт 1.3.1.  раздела «Общие положения» Документации об аукционе изложить в следующей редакции:</w:t>
      </w:r>
    </w:p>
    <w:p w:rsidR="00A1693C" w:rsidRPr="00451970" w:rsidRDefault="009A4C08" w:rsidP="00451970">
      <w:pPr>
        <w:keepNext/>
        <w:keepLines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bCs/>
          <w:spacing w:val="-1"/>
          <w:lang w:eastAsia="en-US"/>
        </w:rPr>
      </w:pPr>
      <w:proofErr w:type="gramStart"/>
      <w:r>
        <w:rPr>
          <w:rFonts w:ascii="Times New Roman" w:hAnsi="Times New Roman" w:cs="Times New Roman"/>
          <w:bCs/>
          <w:spacing w:val="-1"/>
          <w:lang w:eastAsia="en-US"/>
        </w:rPr>
        <w:t>«</w:t>
      </w:r>
      <w:r w:rsidR="00A1693C" w:rsidRPr="00451970">
        <w:rPr>
          <w:rFonts w:ascii="Times New Roman" w:hAnsi="Times New Roman" w:cs="Times New Roman"/>
          <w:bCs/>
          <w:spacing w:val="-1"/>
          <w:lang w:eastAsia="en-US"/>
        </w:rPr>
        <w:t xml:space="preserve">С документами, необходимыми для подачи заявки на участие в аукционе, можно ознакомиться на сайтах электронной торговой площадки: </w:t>
      </w:r>
      <w:hyperlink r:id="rId9" w:history="1">
        <w:r w:rsidR="00A1693C" w:rsidRPr="00451970">
          <w:rPr>
            <w:rFonts w:ascii="Times New Roman" w:hAnsi="Times New Roman" w:cs="Times New Roman"/>
            <w:bCs/>
            <w:color w:val="0000FF"/>
            <w:spacing w:val="-1"/>
            <w:u w:val="single"/>
            <w:lang w:val="en-US" w:eastAsia="en-US"/>
          </w:rPr>
          <w:t>www</w:t>
        </w:r>
        <w:r w:rsidR="00A1693C" w:rsidRPr="00451970">
          <w:rPr>
            <w:rFonts w:ascii="Times New Roman" w:hAnsi="Times New Roman" w:cs="Times New Roman"/>
            <w:bCs/>
            <w:color w:val="0000FF"/>
            <w:spacing w:val="-1"/>
            <w:u w:val="single"/>
            <w:lang w:eastAsia="en-US"/>
          </w:rPr>
          <w:t>.</w:t>
        </w:r>
        <w:r w:rsidR="00A1693C" w:rsidRPr="00451970">
          <w:rPr>
            <w:rFonts w:ascii="Times New Roman" w:hAnsi="Times New Roman" w:cs="Times New Roman"/>
            <w:bCs/>
            <w:color w:val="0000FF"/>
            <w:spacing w:val="-1"/>
            <w:u w:val="single"/>
            <w:lang w:val="en-US" w:eastAsia="en-US"/>
          </w:rPr>
          <w:t>lot</w:t>
        </w:r>
        <w:r w:rsidR="00A1693C" w:rsidRPr="00451970">
          <w:rPr>
            <w:rFonts w:ascii="Times New Roman" w:hAnsi="Times New Roman" w:cs="Times New Roman"/>
            <w:bCs/>
            <w:color w:val="0000FF"/>
            <w:spacing w:val="-1"/>
            <w:u w:val="single"/>
            <w:lang w:eastAsia="en-US"/>
          </w:rPr>
          <w:t>-</w:t>
        </w:r>
        <w:r w:rsidR="00A1693C" w:rsidRPr="00451970">
          <w:rPr>
            <w:rFonts w:ascii="Times New Roman" w:hAnsi="Times New Roman" w:cs="Times New Roman"/>
            <w:bCs/>
            <w:color w:val="0000FF"/>
            <w:spacing w:val="-1"/>
            <w:u w:val="single"/>
            <w:lang w:val="en-US" w:eastAsia="en-US"/>
          </w:rPr>
          <w:t>online</w:t>
        </w:r>
        <w:r w:rsidR="00A1693C" w:rsidRPr="00451970">
          <w:rPr>
            <w:rFonts w:ascii="Times New Roman" w:hAnsi="Times New Roman" w:cs="Times New Roman"/>
            <w:bCs/>
            <w:color w:val="0000FF"/>
            <w:spacing w:val="-1"/>
            <w:u w:val="single"/>
            <w:lang w:eastAsia="en-US"/>
          </w:rPr>
          <w:t>.</w:t>
        </w:r>
        <w:r w:rsidR="00A1693C" w:rsidRPr="00451970">
          <w:rPr>
            <w:rFonts w:ascii="Times New Roman" w:hAnsi="Times New Roman" w:cs="Times New Roman"/>
            <w:bCs/>
            <w:color w:val="0000FF"/>
            <w:spacing w:val="-1"/>
            <w:u w:val="single"/>
            <w:lang w:val="en-US" w:eastAsia="en-US"/>
          </w:rPr>
          <w:t>ru</w:t>
        </w:r>
      </w:hyperlink>
      <w:r w:rsidR="00A1693C" w:rsidRPr="00451970">
        <w:rPr>
          <w:rFonts w:ascii="Times New Roman" w:hAnsi="Times New Roman" w:cs="Times New Roman"/>
          <w:bCs/>
          <w:spacing w:val="-1"/>
          <w:lang w:eastAsia="en-US"/>
        </w:rPr>
        <w:t xml:space="preserve">, АО «ПО ЭХЗ»: </w:t>
      </w:r>
      <w:hyperlink r:id="rId10" w:history="1">
        <w:r w:rsidR="00A1693C" w:rsidRPr="00451970">
          <w:rPr>
            <w:rFonts w:ascii="Times New Roman" w:hAnsi="Times New Roman" w:cs="Times New Roman"/>
            <w:bCs/>
            <w:color w:val="0000FF"/>
            <w:spacing w:val="-1"/>
            <w:u w:val="single"/>
            <w:lang w:val="en-US" w:eastAsia="en-US"/>
          </w:rPr>
          <w:t>www</w:t>
        </w:r>
        <w:r w:rsidR="00A1693C" w:rsidRPr="00451970">
          <w:rPr>
            <w:rFonts w:ascii="Times New Roman" w:hAnsi="Times New Roman" w:cs="Times New Roman"/>
            <w:bCs/>
            <w:color w:val="0000FF"/>
            <w:spacing w:val="-1"/>
            <w:u w:val="single"/>
            <w:lang w:eastAsia="en-US"/>
          </w:rPr>
          <w:t>.</w:t>
        </w:r>
        <w:r w:rsidR="00A1693C" w:rsidRPr="00451970">
          <w:rPr>
            <w:rFonts w:ascii="Times New Roman" w:hAnsi="Times New Roman" w:cs="Times New Roman"/>
            <w:bCs/>
            <w:color w:val="0000FF"/>
            <w:spacing w:val="-1"/>
            <w:u w:val="single"/>
            <w:lang w:val="en-US" w:eastAsia="en-US"/>
          </w:rPr>
          <w:t>ecp</w:t>
        </w:r>
        <w:r w:rsidR="00A1693C" w:rsidRPr="00451970">
          <w:rPr>
            <w:rFonts w:ascii="Times New Roman" w:hAnsi="Times New Roman" w:cs="Times New Roman"/>
            <w:bCs/>
            <w:color w:val="0000FF"/>
            <w:spacing w:val="-1"/>
            <w:u w:val="single"/>
            <w:lang w:eastAsia="en-US"/>
          </w:rPr>
          <w:t>.</w:t>
        </w:r>
        <w:proofErr w:type="spellStart"/>
        <w:r w:rsidR="00A1693C" w:rsidRPr="00451970">
          <w:rPr>
            <w:rFonts w:ascii="Times New Roman" w:hAnsi="Times New Roman" w:cs="Times New Roman"/>
            <w:bCs/>
            <w:color w:val="0000FF"/>
            <w:spacing w:val="-1"/>
            <w:u w:val="single"/>
            <w:lang w:val="en-US" w:eastAsia="en-US"/>
          </w:rPr>
          <w:t>ru</w:t>
        </w:r>
        <w:proofErr w:type="spellEnd"/>
      </w:hyperlink>
      <w:r w:rsidR="00A1693C" w:rsidRPr="00451970">
        <w:rPr>
          <w:rFonts w:ascii="Times New Roman" w:hAnsi="Times New Roman" w:cs="Times New Roman"/>
          <w:bCs/>
          <w:spacing w:val="-1"/>
          <w:lang w:eastAsia="en-US"/>
        </w:rPr>
        <w:t xml:space="preserve">  с 07:00 (время московское) 29.01.2015 г.  до 11:00 (время московское) 2</w:t>
      </w:r>
      <w:r w:rsidR="00B26930">
        <w:rPr>
          <w:rFonts w:ascii="Times New Roman" w:hAnsi="Times New Roman" w:cs="Times New Roman"/>
          <w:bCs/>
          <w:spacing w:val="-1"/>
          <w:lang w:eastAsia="en-US"/>
        </w:rPr>
        <w:t>3</w:t>
      </w:r>
      <w:r w:rsidR="00A1693C" w:rsidRPr="00451970">
        <w:rPr>
          <w:rFonts w:ascii="Times New Roman" w:hAnsi="Times New Roman" w:cs="Times New Roman"/>
          <w:bCs/>
          <w:spacing w:val="-1"/>
          <w:lang w:eastAsia="en-US"/>
        </w:rPr>
        <w:t>.0</w:t>
      </w:r>
      <w:r w:rsidR="00B26930">
        <w:rPr>
          <w:rFonts w:ascii="Times New Roman" w:hAnsi="Times New Roman" w:cs="Times New Roman"/>
          <w:bCs/>
          <w:spacing w:val="-1"/>
          <w:lang w:eastAsia="en-US"/>
        </w:rPr>
        <w:t>6</w:t>
      </w:r>
      <w:r w:rsidR="00A1693C" w:rsidRPr="00451970">
        <w:rPr>
          <w:rFonts w:ascii="Times New Roman" w:hAnsi="Times New Roman" w:cs="Times New Roman"/>
          <w:bCs/>
          <w:spacing w:val="-1"/>
          <w:lang w:eastAsia="en-US"/>
        </w:rPr>
        <w:t>.2015 г., а также по рабочим дням с 07:00 (время московское) до 12:00 (время московское) с 29.01.2015 г. по  2</w:t>
      </w:r>
      <w:r w:rsidR="00B26930">
        <w:rPr>
          <w:rFonts w:ascii="Times New Roman" w:hAnsi="Times New Roman" w:cs="Times New Roman"/>
          <w:bCs/>
          <w:spacing w:val="-1"/>
          <w:lang w:eastAsia="en-US"/>
        </w:rPr>
        <w:t>3</w:t>
      </w:r>
      <w:r w:rsidR="00A1693C" w:rsidRPr="00451970">
        <w:rPr>
          <w:rFonts w:ascii="Times New Roman" w:hAnsi="Times New Roman" w:cs="Times New Roman"/>
          <w:bCs/>
          <w:spacing w:val="-1"/>
          <w:lang w:eastAsia="en-US"/>
        </w:rPr>
        <w:t>.0</w:t>
      </w:r>
      <w:r w:rsidR="00B26930">
        <w:rPr>
          <w:rFonts w:ascii="Times New Roman" w:hAnsi="Times New Roman" w:cs="Times New Roman"/>
          <w:bCs/>
          <w:spacing w:val="-1"/>
          <w:lang w:eastAsia="en-US"/>
        </w:rPr>
        <w:t>6</w:t>
      </w:r>
      <w:r w:rsidR="00A1693C" w:rsidRPr="00451970">
        <w:rPr>
          <w:rFonts w:ascii="Times New Roman" w:hAnsi="Times New Roman" w:cs="Times New Roman"/>
          <w:bCs/>
          <w:spacing w:val="-1"/>
          <w:lang w:eastAsia="en-US"/>
        </w:rPr>
        <w:t>.2015</w:t>
      </w:r>
      <w:proofErr w:type="gramEnd"/>
      <w:r w:rsidR="00A1693C" w:rsidRPr="00451970">
        <w:rPr>
          <w:rFonts w:ascii="Times New Roman" w:hAnsi="Times New Roman" w:cs="Times New Roman"/>
          <w:bCs/>
          <w:spacing w:val="-1"/>
          <w:lang w:eastAsia="en-US"/>
        </w:rPr>
        <w:t>г. по адресу Организатора аукциона (Собственника имущества)</w:t>
      </w:r>
      <w:r>
        <w:rPr>
          <w:rFonts w:ascii="Times New Roman" w:hAnsi="Times New Roman" w:cs="Times New Roman"/>
          <w:bCs/>
          <w:spacing w:val="-1"/>
          <w:lang w:eastAsia="en-US"/>
        </w:rPr>
        <w:t>»</w:t>
      </w:r>
      <w:r w:rsidR="00A1693C" w:rsidRPr="00451970">
        <w:rPr>
          <w:rFonts w:ascii="Times New Roman" w:hAnsi="Times New Roman" w:cs="Times New Roman"/>
          <w:bCs/>
          <w:spacing w:val="-1"/>
          <w:lang w:eastAsia="en-US"/>
        </w:rPr>
        <w:t>.</w:t>
      </w:r>
    </w:p>
    <w:p w:rsidR="00204A75" w:rsidRPr="00451970" w:rsidRDefault="00204A75" w:rsidP="00451970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4"/>
          <w:szCs w:val="24"/>
        </w:rPr>
      </w:pPr>
    </w:p>
    <w:p w:rsidR="00FA3DCC" w:rsidRPr="00451970" w:rsidRDefault="00FA3DCC" w:rsidP="00FA3DCC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BA1F77" w:rsidRDefault="00BA1F77" w:rsidP="00FA3DCC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FA3DCC" w:rsidRPr="00451970" w:rsidRDefault="00FA3DCC" w:rsidP="00FA3DCC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51970">
        <w:rPr>
          <w:rFonts w:ascii="Times New Roman" w:eastAsia="Calibri" w:hAnsi="Times New Roman" w:cs="Times New Roman"/>
          <w:color w:val="auto"/>
          <w:lang w:bidi="ar-SA"/>
        </w:rPr>
        <w:t>Зам. генерального директора</w:t>
      </w:r>
      <w:bookmarkStart w:id="2" w:name="_GoBack"/>
      <w:bookmarkEnd w:id="2"/>
    </w:p>
    <w:p w:rsidR="00FA3DCC" w:rsidRPr="00451970" w:rsidRDefault="00FA3DCC" w:rsidP="00FA3DCC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51970">
        <w:rPr>
          <w:rFonts w:ascii="Times New Roman" w:eastAsia="Calibri" w:hAnsi="Times New Roman" w:cs="Times New Roman"/>
          <w:color w:val="auto"/>
          <w:lang w:bidi="ar-SA"/>
        </w:rPr>
        <w:t>по правовому обеспечению и</w:t>
      </w:r>
    </w:p>
    <w:p w:rsidR="00FA3DCC" w:rsidRPr="00451970" w:rsidRDefault="00FA3DCC" w:rsidP="00FA3DCC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51970">
        <w:rPr>
          <w:rFonts w:ascii="Times New Roman" w:eastAsia="Calibri" w:hAnsi="Times New Roman" w:cs="Times New Roman"/>
          <w:color w:val="auto"/>
          <w:lang w:bidi="ar-SA"/>
        </w:rPr>
        <w:t>корпоративному управлению</w:t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  <w:t>М.А. Васильева</w:t>
      </w:r>
    </w:p>
    <w:p w:rsidR="00FA3DCC" w:rsidRPr="00451970" w:rsidRDefault="00FA3DCC" w:rsidP="00FA3DCC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FA3DCC" w:rsidRPr="00451970" w:rsidRDefault="00FA3DCC" w:rsidP="00FA3DCC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51970">
        <w:rPr>
          <w:rFonts w:ascii="Times New Roman" w:eastAsia="Calibri" w:hAnsi="Times New Roman" w:cs="Times New Roman"/>
          <w:color w:val="auto"/>
          <w:lang w:bidi="ar-SA"/>
        </w:rPr>
        <w:t>СОГЛАСОВАНО</w:t>
      </w:r>
    </w:p>
    <w:p w:rsidR="00FA3DCC" w:rsidRPr="00451970" w:rsidRDefault="00FA3DCC" w:rsidP="00FA3DCC">
      <w:pPr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51970">
        <w:rPr>
          <w:rFonts w:ascii="Times New Roman" w:eastAsia="Calibri" w:hAnsi="Times New Roman" w:cs="Times New Roman"/>
          <w:color w:val="auto"/>
          <w:lang w:bidi="ar-SA"/>
        </w:rPr>
        <w:t xml:space="preserve">Зам. генерального директора </w:t>
      </w:r>
    </w:p>
    <w:p w:rsidR="00FA3DCC" w:rsidRPr="00451970" w:rsidRDefault="00FA3DCC" w:rsidP="00FA3DCC">
      <w:pPr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51970">
        <w:rPr>
          <w:rFonts w:ascii="Times New Roman" w:eastAsia="Calibri" w:hAnsi="Times New Roman" w:cs="Times New Roman"/>
          <w:color w:val="auto"/>
          <w:lang w:bidi="ar-SA"/>
        </w:rPr>
        <w:t>по экономике и финансам</w:t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>Е.С. Тащаева</w:t>
      </w:r>
    </w:p>
    <w:p w:rsidR="00FA3DCC" w:rsidRPr="00451970" w:rsidRDefault="00FA3DCC" w:rsidP="00FA3DCC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FA3DCC" w:rsidRPr="00451970" w:rsidRDefault="00FA3DCC" w:rsidP="00FA3DCC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51970">
        <w:rPr>
          <w:rFonts w:ascii="Times New Roman" w:eastAsia="Calibri" w:hAnsi="Times New Roman" w:cs="Times New Roman"/>
          <w:color w:val="auto"/>
          <w:lang w:bidi="ar-SA"/>
        </w:rPr>
        <w:t>Зам. генерального директора</w:t>
      </w:r>
    </w:p>
    <w:p w:rsidR="00FA3DCC" w:rsidRPr="00451970" w:rsidRDefault="00FA3DCC" w:rsidP="00FA3DCC">
      <w:pPr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51970">
        <w:rPr>
          <w:rFonts w:ascii="Times New Roman" w:eastAsia="Calibri" w:hAnsi="Times New Roman" w:cs="Times New Roman"/>
          <w:color w:val="auto"/>
          <w:lang w:bidi="ar-SA"/>
        </w:rPr>
        <w:t>по безопасности</w:t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  <w:t>В.М. Кривенко</w:t>
      </w:r>
    </w:p>
    <w:p w:rsidR="00FA3DCC" w:rsidRPr="00451970" w:rsidRDefault="00FA3DCC" w:rsidP="00FA3DCC">
      <w:pPr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FA3DCC" w:rsidRPr="00451970" w:rsidRDefault="00FA3DCC" w:rsidP="00FA3DCC">
      <w:pPr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51970">
        <w:rPr>
          <w:rFonts w:ascii="Times New Roman" w:eastAsia="Calibri" w:hAnsi="Times New Roman" w:cs="Times New Roman"/>
          <w:color w:val="auto"/>
          <w:lang w:bidi="ar-SA"/>
        </w:rPr>
        <w:t xml:space="preserve">Зам. генерального директора </w:t>
      </w:r>
    </w:p>
    <w:p w:rsidR="00207705" w:rsidRPr="00451970" w:rsidRDefault="00FA3DCC" w:rsidP="00451970">
      <w:pPr>
        <w:tabs>
          <w:tab w:val="left" w:pos="426"/>
          <w:tab w:val="left" w:pos="709"/>
          <w:tab w:val="left" w:pos="1134"/>
        </w:tabs>
        <w:jc w:val="both"/>
        <w:rPr>
          <w:rFonts w:ascii="Times New Roman" w:hAnsi="Times New Roman" w:cs="Times New Roman"/>
        </w:rPr>
      </w:pPr>
      <w:r w:rsidRPr="00451970">
        <w:rPr>
          <w:rFonts w:ascii="Times New Roman" w:eastAsia="Calibri" w:hAnsi="Times New Roman" w:cs="Times New Roman"/>
          <w:color w:val="auto"/>
          <w:lang w:bidi="ar-SA"/>
        </w:rPr>
        <w:t xml:space="preserve">по обеспечению деятельности </w:t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</w:r>
      <w:r w:rsidRPr="00451970">
        <w:rPr>
          <w:rFonts w:ascii="Times New Roman" w:eastAsia="Calibri" w:hAnsi="Times New Roman" w:cs="Times New Roman"/>
          <w:color w:val="auto"/>
          <w:lang w:bidi="ar-SA"/>
        </w:rPr>
        <w:tab/>
        <w:t>В.А. Сиротенко</w:t>
      </w:r>
    </w:p>
    <w:sectPr w:rsidR="00207705" w:rsidRPr="00451970" w:rsidSect="007918A4">
      <w:type w:val="continuous"/>
      <w:pgSz w:w="11900" w:h="16840"/>
      <w:pgMar w:top="1042" w:right="642" w:bottom="1138" w:left="15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6532"/>
    <w:multiLevelType w:val="multilevel"/>
    <w:tmpl w:val="DA966B1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FF12469"/>
    <w:multiLevelType w:val="multilevel"/>
    <w:tmpl w:val="49C8D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2C7960"/>
    <w:multiLevelType w:val="hybridMultilevel"/>
    <w:tmpl w:val="48207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16C60"/>
    <w:multiLevelType w:val="hybridMultilevel"/>
    <w:tmpl w:val="C902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C0D92"/>
    <w:multiLevelType w:val="multilevel"/>
    <w:tmpl w:val="9A1CD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75"/>
    <w:rsid w:val="00092E92"/>
    <w:rsid w:val="00204A75"/>
    <w:rsid w:val="00207705"/>
    <w:rsid w:val="00234E3F"/>
    <w:rsid w:val="002705FC"/>
    <w:rsid w:val="0028121E"/>
    <w:rsid w:val="00357387"/>
    <w:rsid w:val="003868AE"/>
    <w:rsid w:val="00451970"/>
    <w:rsid w:val="00646C35"/>
    <w:rsid w:val="006C153A"/>
    <w:rsid w:val="007918A4"/>
    <w:rsid w:val="007E0CD3"/>
    <w:rsid w:val="0085751E"/>
    <w:rsid w:val="008D5B5C"/>
    <w:rsid w:val="0096122B"/>
    <w:rsid w:val="009623DF"/>
    <w:rsid w:val="009917C6"/>
    <w:rsid w:val="009A4C08"/>
    <w:rsid w:val="00A1693C"/>
    <w:rsid w:val="00A40F28"/>
    <w:rsid w:val="00B21EB2"/>
    <w:rsid w:val="00B26930"/>
    <w:rsid w:val="00B713DC"/>
    <w:rsid w:val="00BA1F77"/>
    <w:rsid w:val="00BE76EA"/>
    <w:rsid w:val="00C85130"/>
    <w:rsid w:val="00CB2499"/>
    <w:rsid w:val="00CE0415"/>
    <w:rsid w:val="00D365F2"/>
    <w:rsid w:val="00E01A1B"/>
    <w:rsid w:val="00FA3DCC"/>
    <w:rsid w:val="00F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4A7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7C6"/>
    <w:rPr>
      <w:sz w:val="22"/>
      <w:szCs w:val="22"/>
    </w:rPr>
  </w:style>
  <w:style w:type="character" w:customStyle="1" w:styleId="1">
    <w:name w:val="Заголовок №1_"/>
    <w:link w:val="10"/>
    <w:rsid w:val="00204A75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 (2)_"/>
    <w:link w:val="20"/>
    <w:rsid w:val="00204A75"/>
    <w:rPr>
      <w:rFonts w:eastAsia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204A75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204A75"/>
    <w:pPr>
      <w:shd w:val="clear" w:color="auto" w:fill="FFFFFF"/>
      <w:spacing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204A75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204A75"/>
    <w:pPr>
      <w:shd w:val="clear" w:color="auto" w:fill="FFFFFF"/>
      <w:spacing w:line="250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99"/>
    <w:qFormat/>
    <w:rsid w:val="00204A7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4A7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7C6"/>
    <w:rPr>
      <w:sz w:val="22"/>
      <w:szCs w:val="22"/>
    </w:rPr>
  </w:style>
  <w:style w:type="character" w:customStyle="1" w:styleId="1">
    <w:name w:val="Заголовок №1_"/>
    <w:link w:val="10"/>
    <w:rsid w:val="00204A75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 (2)_"/>
    <w:link w:val="20"/>
    <w:rsid w:val="00204A75"/>
    <w:rPr>
      <w:rFonts w:eastAsia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204A75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204A75"/>
    <w:pPr>
      <w:shd w:val="clear" w:color="auto" w:fill="FFFFFF"/>
      <w:spacing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204A75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204A75"/>
    <w:pPr>
      <w:shd w:val="clear" w:color="auto" w:fill="FFFFFF"/>
      <w:spacing w:line="250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99"/>
    <w:qFormat/>
    <w:rsid w:val="00204A7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us@ecp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c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Вера Викторовна</dc:creator>
  <cp:keywords/>
  <dc:description/>
  <cp:lastModifiedBy>Касяшникова Оксана Сергеевна</cp:lastModifiedBy>
  <cp:revision>10</cp:revision>
  <cp:lastPrinted>2015-04-17T01:41:00Z</cp:lastPrinted>
  <dcterms:created xsi:type="dcterms:W3CDTF">2015-02-27T07:30:00Z</dcterms:created>
  <dcterms:modified xsi:type="dcterms:W3CDTF">2015-04-17T01:48:00Z</dcterms:modified>
</cp:coreProperties>
</file>