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8B" w:rsidRDefault="005E778B" w:rsidP="005E778B">
      <w:pPr>
        <w:ind w:left="-1560" w:righ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№ 2: </w:t>
      </w:r>
      <w:r w:rsidRPr="000049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Доли в уставном капитале:</w:t>
      </w:r>
    </w:p>
    <w:tbl>
      <w:tblPr>
        <w:tblW w:w="11335" w:type="dxa"/>
        <w:tblInd w:w="-1446" w:type="dxa"/>
        <w:tblLook w:val="04A0" w:firstRow="1" w:lastRow="0" w:firstColumn="1" w:lastColumn="0" w:noHBand="0" w:noVBand="1"/>
      </w:tblPr>
      <w:tblGrid>
        <w:gridCol w:w="561"/>
        <w:gridCol w:w="5388"/>
        <w:gridCol w:w="2835"/>
        <w:gridCol w:w="2551"/>
      </w:tblGrid>
      <w:tr w:rsidR="005E778B" w:rsidRPr="00C87F7E" w:rsidTr="008967FB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Размер в уставном капитале (руб./%)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Стоимость по номиналу (руб.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E778B" w:rsidRPr="00C87F7E" w:rsidTr="008967FB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ООО «</w:t>
            </w:r>
            <w:proofErr w:type="spellStart"/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Дальтрансстрой</w:t>
            </w:r>
            <w:proofErr w:type="spellEnd"/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 (</w:t>
            </w:r>
            <w:r w:rsidRPr="0082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 2536227649)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500 000 /50%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500 000,00</w:t>
            </w:r>
          </w:p>
        </w:tc>
      </w:tr>
      <w:tr w:rsidR="005E778B" w:rsidRPr="00C87F7E" w:rsidTr="008967FB">
        <w:trPr>
          <w:trHeight w:val="57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8B" w:rsidRDefault="005E778B" w:rsidP="008967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ООО «ОСУ «Инжиниринг </w:t>
            </w:r>
            <w:proofErr w:type="spellStart"/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Трансстрой</w:t>
            </w:r>
            <w:proofErr w:type="spellEnd"/>
            <w:r w:rsidRPr="008267E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</w:t>
            </w:r>
            <w:r w:rsidRPr="0082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 7715605021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384,60 /3,84%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78B" w:rsidRPr="008267EB" w:rsidRDefault="005E778B" w:rsidP="008967F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6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384,60</w:t>
            </w:r>
          </w:p>
        </w:tc>
      </w:tr>
    </w:tbl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B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E778B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llreUJR9Y3AXFGK9kd+Ly+rW2owPgxp7UQaMLY5CtZc=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fgmPpNwT5DQa7eMjJOJ7ryhiVLuXvM0b4yJkRmIeDnI=</DigestValue>
    </Reference>
  </SignedInfo>
  <SignatureValue>MDF03AWrwU54OXNrktKLF5Ia5q696Y6RKK6oznLdqGJ4MJb828bIWmuWKCdWe4TA
IBJXx7MYaQeOWLomQwcGBQ==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+v4xgm+p5SUKThRcqQbN836NUKo=</DigestValue>
      </Reference>
      <Reference URI="/word/fontTable.xml?ContentType=application/vnd.openxmlformats-officedocument.wordprocessingml.fontTable+xml">
        <DigestMethod Algorithm="http://www.w3.org/2000/09/xmldsig#sha1"/>
        <DigestValue>I9tk56pMEllWTxxrPcsuI4erkKU=</DigestValue>
      </Reference>
      <Reference URI="/word/settings.xml?ContentType=application/vnd.openxmlformats-officedocument.wordprocessingml.settings+xml">
        <DigestMethod Algorithm="http://www.w3.org/2000/09/xmldsig#sha1"/>
        <DigestValue>GxIq1y3Ix0P5zdpG5ugxxeOF1j4=</DigestValue>
      </Reference>
      <Reference URI="/word/styles.xml?ContentType=application/vnd.openxmlformats-officedocument.wordprocessingml.styles+xml">
        <DigestMethod Algorithm="http://www.w3.org/2000/09/xmldsig#sha1"/>
        <DigestValue>nfI1YFQdX68ZikUyaAjo6s+G1rI=</DigestValue>
      </Reference>
      <Reference URI="/word/stylesWithEffects.xml?ContentType=application/vnd.ms-word.stylesWithEffects+xml">
        <DigestMethod Algorithm="http://www.w3.org/2000/09/xmldsig#sha1"/>
        <DigestValue>9V/0UmTfjrnbuR1hc+rp9FwRTXQ=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2015-02-10T13:43:54Z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2015-02-10T13:43:54Z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2015-02-10T13:14:00Z</dcterms:created>
  <dcterms:modified xsi:type="dcterms:W3CDTF">2015-02-10T13:43:00Z</dcterms:modified>
</cp:coreProperties>
</file>