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>Электр</w:t>
      </w:r>
      <w:r w:rsidR="00AC1080">
        <w:rPr>
          <w:b/>
          <w:bCs/>
        </w:rPr>
        <w:t>о</w:t>
      </w:r>
      <w:r w:rsidR="00F5113E">
        <w:rPr>
          <w:b/>
          <w:bCs/>
        </w:rPr>
        <w:t>н</w:t>
      </w:r>
      <w:r w:rsidR="00BF60D8">
        <w:rPr>
          <w:b/>
          <w:bCs/>
        </w:rPr>
        <w:t>ный аукцион будет проводиться 30 марта</w:t>
      </w:r>
      <w:r>
        <w:rPr>
          <w:b/>
          <w:bCs/>
        </w:rPr>
        <w:t xml:space="preserve"> 201</w:t>
      </w:r>
      <w:r w:rsidR="00BF60D8">
        <w:rPr>
          <w:b/>
          <w:bCs/>
        </w:rPr>
        <w:t>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 w:rsidR="00F5113E">
        <w:rPr>
          <w:b/>
          <w:bCs/>
        </w:rPr>
        <w:t xml:space="preserve"> элек</w:t>
      </w:r>
      <w:r w:rsidR="00C77568">
        <w:rPr>
          <w:b/>
          <w:bCs/>
        </w:rPr>
        <w:t>тронного аукциона: с 12</w:t>
      </w:r>
      <w:r w:rsidR="00FF42F4">
        <w:rPr>
          <w:b/>
          <w:bCs/>
        </w:rPr>
        <w:t>:0</w:t>
      </w:r>
      <w:r w:rsidR="00C77568">
        <w:rPr>
          <w:b/>
          <w:bCs/>
        </w:rPr>
        <w:t>0 до 13</w:t>
      </w:r>
      <w:r w:rsidR="00FF42F4">
        <w:rPr>
          <w:b/>
          <w:bCs/>
        </w:rPr>
        <w:t>:0</w:t>
      </w:r>
      <w:r w:rsidR="00485D2C">
        <w:rPr>
          <w:b/>
          <w:bCs/>
        </w:rPr>
        <w:t>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BF60D8">
        <w:rPr>
          <w:b/>
          <w:bCs/>
        </w:rPr>
        <w:t>18 февраля</w:t>
      </w:r>
      <w:r w:rsidR="001A04C9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BF60D8">
        <w:rPr>
          <w:b/>
          <w:bCs/>
        </w:rPr>
        <w:t>27 марта 2015</w:t>
      </w:r>
      <w:r w:rsidR="009655C3">
        <w:rPr>
          <w:b/>
          <w:bCs/>
        </w:rPr>
        <w:t xml:space="preserve"> года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BF60D8">
        <w:rPr>
          <w:b/>
          <w:bCs/>
        </w:rPr>
        <w:t>26</w:t>
      </w:r>
      <w:r>
        <w:rPr>
          <w:b/>
          <w:bCs/>
        </w:rPr>
        <w:t xml:space="preserve"> </w:t>
      </w:r>
      <w:r w:rsidR="00BF60D8">
        <w:rPr>
          <w:b/>
          <w:bCs/>
        </w:rPr>
        <w:t xml:space="preserve">марта </w:t>
      </w:r>
      <w:r>
        <w:rPr>
          <w:b/>
          <w:bCs/>
        </w:rPr>
        <w:t>201</w:t>
      </w:r>
      <w:r w:rsidR="00BF60D8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</w:t>
      </w:r>
      <w:r w:rsidR="00F5113E">
        <w:rPr>
          <w:b/>
          <w:bCs/>
        </w:rPr>
        <w:t>л</w:t>
      </w:r>
      <w:r w:rsidR="00C77568">
        <w:rPr>
          <w:b/>
          <w:bCs/>
        </w:rPr>
        <w:t>яется Организатором торгов до 11</w:t>
      </w:r>
      <w:r w:rsidR="00EF61BC">
        <w:rPr>
          <w:b/>
          <w:bCs/>
        </w:rPr>
        <w:t>:30</w:t>
      </w:r>
      <w:r w:rsidR="00BF60D8">
        <w:rPr>
          <w:b/>
          <w:bCs/>
        </w:rPr>
        <w:t xml:space="preserve"> 30</w:t>
      </w:r>
      <w:r>
        <w:rPr>
          <w:b/>
          <w:bCs/>
        </w:rPr>
        <w:t xml:space="preserve"> </w:t>
      </w:r>
      <w:r w:rsidR="00BF60D8">
        <w:rPr>
          <w:b/>
          <w:bCs/>
        </w:rPr>
        <w:t>марта 2015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BF60D8">
        <w:rPr>
          <w:b/>
          <w:bCs/>
        </w:rPr>
        <w:t>30 марта</w:t>
      </w:r>
      <w:r>
        <w:rPr>
          <w:b/>
          <w:bCs/>
        </w:rPr>
        <w:t xml:space="preserve"> 201</w:t>
      </w:r>
      <w:r w:rsidR="00BF60D8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15611D" w:rsidRPr="00704F6D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BF60D8">
        <w:rPr>
          <w:b/>
          <w:bCs/>
          <w:shd w:val="clear" w:color="auto" w:fill="FFFFFF"/>
        </w:rPr>
        <w:t>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BF60D8">
        <w:rPr>
          <w:b/>
          <w:bCs/>
          <w:shd w:val="clear" w:color="auto" w:fill="FFFFFF"/>
        </w:rPr>
        <w:t xml:space="preserve"> («английский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BF60D8">
        <w:rPr>
          <w:b/>
          <w:bCs/>
          <w:shd w:val="clear" w:color="auto" w:fill="FFFFFF"/>
        </w:rPr>
        <w:t>е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BF60D8">
        <w:rPr>
          <w:b/>
          <w:bCs/>
          <w:shd w:val="clear" w:color="auto" w:fill="FFFFFF"/>
        </w:rPr>
        <w:t>ом</w:t>
      </w:r>
      <w:r>
        <w:rPr>
          <w:b/>
          <w:bCs/>
          <w:shd w:val="clear" w:color="auto" w:fill="FFFFFF"/>
        </w:rPr>
        <w:t xml:space="preserve"> на продажу</w:t>
      </w:r>
      <w:r w:rsidR="00AF1A7A">
        <w:rPr>
          <w:b/>
          <w:bCs/>
          <w:shd w:val="clear" w:color="auto" w:fill="FFFFFF"/>
        </w:rPr>
        <w:t>:</w:t>
      </w:r>
    </w:p>
    <w:p w:rsidR="002644F0" w:rsidRDefault="002644F0">
      <w:pPr>
        <w:jc w:val="center"/>
        <w:rPr>
          <w:b/>
          <w:bCs/>
          <w:shd w:val="clear" w:color="auto" w:fill="FFFFFF"/>
        </w:rPr>
      </w:pPr>
    </w:p>
    <w:p w:rsidR="004076A1" w:rsidRDefault="004076A1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</w:t>
      </w:r>
    </w:p>
    <w:p w:rsidR="004076A1" w:rsidRDefault="00F5113E" w:rsidP="00E00B0B">
      <w:pPr>
        <w:ind w:firstLine="709"/>
        <w:jc w:val="both"/>
      </w:pPr>
      <w:r>
        <w:t>Часть административного здания общей площадью 26,6</w:t>
      </w:r>
      <w:r w:rsidR="00D52C9A">
        <w:t xml:space="preserve"> </w:t>
      </w:r>
      <w:proofErr w:type="spellStart"/>
      <w:r>
        <w:t>кв.м</w:t>
      </w:r>
      <w:proofErr w:type="spellEnd"/>
      <w:r>
        <w:t>., назначение: нежилое, этаж: 1</w:t>
      </w:r>
      <w:r w:rsidR="009A497E">
        <w:t>,</w:t>
      </w:r>
      <w:r>
        <w:t xml:space="preserve"> кадастровый номер: 33:05:110101:1371, расположенная по адресу: Владимирская область, Суздальский район, с. Новое, ул. Молодежная, д. 2б.</w:t>
      </w:r>
    </w:p>
    <w:p w:rsidR="00BF60D8" w:rsidRDefault="00BF60D8" w:rsidP="00E00B0B">
      <w:pPr>
        <w:ind w:firstLine="709"/>
        <w:jc w:val="both"/>
      </w:pPr>
      <w:r>
        <w:t xml:space="preserve"> </w:t>
      </w:r>
    </w:p>
    <w:p w:rsidR="00BF60D8" w:rsidRPr="00BF60D8" w:rsidRDefault="00BF60D8" w:rsidP="00BF60D8">
      <w:pPr>
        <w:rPr>
          <w:b/>
        </w:rPr>
      </w:pPr>
      <w:r>
        <w:t xml:space="preserve">                                        </w:t>
      </w:r>
      <w:r w:rsidRPr="00BF60D8">
        <w:rPr>
          <w:b/>
        </w:rPr>
        <w:t>Начальная цена Лота №1– 412 000 руб., с учетом НДС 18%,</w:t>
      </w:r>
    </w:p>
    <w:p w:rsidR="00BF60D8" w:rsidRPr="00BF60D8" w:rsidRDefault="00BF60D8" w:rsidP="00BF60D8">
      <w:pPr>
        <w:rPr>
          <w:b/>
        </w:rPr>
      </w:pPr>
      <w:r w:rsidRPr="00BF60D8">
        <w:rPr>
          <w:b/>
        </w:rPr>
        <w:t xml:space="preserve">                                                         Сумма задатка – 41 000 руб.</w:t>
      </w:r>
    </w:p>
    <w:p w:rsidR="00BF60D8" w:rsidRPr="00BF60D8" w:rsidRDefault="00BF60D8" w:rsidP="00BF60D8">
      <w:pPr>
        <w:jc w:val="center"/>
        <w:rPr>
          <w:b/>
        </w:rPr>
      </w:pPr>
      <w:r>
        <w:rPr>
          <w:b/>
        </w:rPr>
        <w:t xml:space="preserve">   </w:t>
      </w:r>
      <w:r w:rsidRPr="00BF60D8">
        <w:rPr>
          <w:b/>
        </w:rPr>
        <w:t xml:space="preserve">Шаг </w:t>
      </w:r>
      <w:proofErr w:type="gramStart"/>
      <w:r w:rsidRPr="00BF60D8">
        <w:rPr>
          <w:b/>
        </w:rPr>
        <w:t>аукциона  –</w:t>
      </w:r>
      <w:proofErr w:type="gramEnd"/>
      <w:r w:rsidRPr="00BF60D8">
        <w:rPr>
          <w:b/>
        </w:rPr>
        <w:t xml:space="preserve"> 20 500 руб. </w:t>
      </w:r>
    </w:p>
    <w:p w:rsidR="00020498" w:rsidRDefault="00020498" w:rsidP="00020498">
      <w:pPr>
        <w:ind w:hanging="12"/>
        <w:jc w:val="both"/>
        <w:rPr>
          <w:b/>
          <w:bCs/>
          <w:color w:val="000000"/>
          <w:shd w:val="clear" w:color="auto" w:fill="FFFFFF"/>
        </w:rPr>
      </w:pPr>
    </w:p>
    <w:p w:rsidR="00232AF7" w:rsidRDefault="00232AF7" w:rsidP="00232AF7">
      <w:pPr>
        <w:ind w:firstLine="540"/>
        <w:jc w:val="both"/>
      </w:pPr>
      <w:r>
        <w:t>П</w:t>
      </w:r>
      <w:r w:rsidR="00BF60D8">
        <w:t>родавец гарантирует, что Объект никому не продан, не являе</w:t>
      </w:r>
      <w:r>
        <w:t>тся предметом суде</w:t>
      </w:r>
      <w:r w:rsidR="00BF60D8">
        <w:t>бного разбирательства, не находится под арестом, не обременен</w:t>
      </w:r>
      <w:r>
        <w:t xml:space="preserve"> правами третьих лиц.</w:t>
      </w:r>
    </w:p>
    <w:p w:rsidR="00E00B0B" w:rsidRDefault="00E00B0B" w:rsidP="00935B33">
      <w:pPr>
        <w:ind w:firstLine="12"/>
        <w:jc w:val="center"/>
        <w:rPr>
          <w:b/>
          <w:bCs/>
        </w:rPr>
      </w:pP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Условия проведения аукциона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>Электронный аукцион провод</w:t>
      </w:r>
      <w:r w:rsidR="00E00B0B">
        <w:rPr>
          <w:shd w:val="clear" w:color="auto" w:fill="FFFFFF"/>
        </w:rPr>
        <w:t>ится в соответствии с договором</w:t>
      </w:r>
      <w:r w:rsidR="00FF42F4">
        <w:rPr>
          <w:shd w:val="clear" w:color="auto" w:fill="FFFFFF"/>
        </w:rPr>
        <w:t xml:space="preserve"> поручения </w:t>
      </w:r>
      <w:r w:rsidR="00E00B0B">
        <w:rPr>
          <w:shd w:val="clear" w:color="auto" w:fill="FFFFFF"/>
        </w:rPr>
        <w:t>№РАД-260/2014 от 27.06.2014</w:t>
      </w:r>
      <w:r>
        <w:rPr>
          <w:shd w:val="clear" w:color="auto" w:fill="FFFFFF"/>
        </w:rPr>
        <w:t xml:space="preserve"> заключенным</w:t>
      </w:r>
      <w:r w:rsidR="006333F1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между ОАО «Сбербанк России»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935B33" w:rsidRDefault="00935B33" w:rsidP="00935B33">
      <w:pPr>
        <w:jc w:val="both"/>
        <w:rPr>
          <w:shd w:val="clear" w:color="auto" w:fill="FFFFFF"/>
        </w:rPr>
      </w:pP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935B33" w:rsidRDefault="00935B33" w:rsidP="00935B33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935B33" w:rsidRPr="00985173" w:rsidRDefault="00935B33" w:rsidP="00935B3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935B33" w:rsidRPr="004076A1" w:rsidRDefault="00935B33" w:rsidP="00935B3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 xml:space="preserve">- 40702810100050002133 в ФИЛИАЛ С-ПЕТЕРБУРГ </w:t>
      </w:r>
      <w:r w:rsidR="00FF42F4">
        <w:rPr>
          <w:b/>
          <w:bCs/>
          <w:sz w:val="24"/>
          <w:szCs w:val="24"/>
        </w:rPr>
        <w:t>ОАО Банка «ФК Открытие</w:t>
      </w:r>
      <w:r w:rsidRPr="00985173">
        <w:rPr>
          <w:b/>
          <w:bCs/>
          <w:sz w:val="24"/>
          <w:szCs w:val="24"/>
        </w:rPr>
        <w:t>» (ОАО) г. САНКТ-ПЕТЕРБУРГ, к/с 30101810200000000720, БИК 044030720.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</w:t>
      </w:r>
      <w:proofErr w:type="gramStart"/>
      <w:r>
        <w:rPr>
          <w:rFonts w:cs="Times New Roman"/>
          <w:color w:val="000000"/>
          <w:shd w:val="clear" w:color="auto" w:fill="FFFFFF"/>
        </w:rPr>
        <w:t>с  формой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</w:t>
      </w:r>
      <w:proofErr w:type="gramStart"/>
      <w:r>
        <w:rPr>
          <w:rFonts w:cs="Times New Roman"/>
          <w:color w:val="000000"/>
          <w:shd w:val="clear" w:color="auto" w:fill="FFFFFF"/>
        </w:rPr>
        <w:t>в  договоре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о задатке и в настоящем сообщении.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Решение об отказе в допуске заявителя к участию в электронном аукционе принимается </w:t>
      </w:r>
      <w:r>
        <w:rPr>
          <w:rFonts w:cs="Times New Roman"/>
          <w:color w:val="000000"/>
          <w:shd w:val="clear" w:color="auto" w:fill="FFFFFF"/>
        </w:rPr>
        <w:lastRenderedPageBreak/>
        <w:t>Организатором торгов в случае, если: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(800)777-27-27, 334-26-04, 8(831)419-81-84.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935B33" w:rsidRDefault="00935B33" w:rsidP="00935B33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935B33" w:rsidRDefault="00935B33" w:rsidP="00935B33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935B33" w:rsidRDefault="00935B33" w:rsidP="00935B33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35B33" w:rsidRDefault="00935B33" w:rsidP="00935B33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35B33" w:rsidRDefault="00935B33" w:rsidP="00935B33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935B33" w:rsidRDefault="00935B33" w:rsidP="00935B33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</w:t>
      </w:r>
      <w:r w:rsidR="006333F1">
        <w:rPr>
          <w:rFonts w:cs="Times New Roman"/>
        </w:rPr>
        <w:t>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935B33" w:rsidRDefault="00935B33" w:rsidP="00935B33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935B33" w:rsidRDefault="00935B33" w:rsidP="00935B33">
      <w:pPr>
        <w:jc w:val="both"/>
      </w:pPr>
      <w:r>
        <w:rPr>
          <w:b/>
          <w:bCs/>
        </w:rPr>
        <w:lastRenderedPageBreak/>
        <w:tab/>
        <w:t xml:space="preserve">- </w:t>
      </w:r>
      <w:r>
        <w:t>в торгах участвовало менее двух участников;</w:t>
      </w:r>
    </w:p>
    <w:p w:rsidR="00935B33" w:rsidRDefault="00BF60D8" w:rsidP="00935B33">
      <w:pPr>
        <w:jc w:val="both"/>
      </w:pPr>
      <w:r>
        <w:t xml:space="preserve">             </w:t>
      </w:r>
      <w:r w:rsidR="00935B33"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 xml:space="preserve">Договор купли-продажи Объекта заключается между победителем торгов (покупателем) и ОАО «Сбербанк России» (продавцом) в течение 30 (Тридцати)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15 (Пятнадцати) дней с момента заключения договора купли-продажи Объекта.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Объекта в установленный срок, внесенный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5B3B5E" w:rsidRDefault="00935B33" w:rsidP="005B3B5E">
      <w:pPr>
        <w:ind w:right="30"/>
        <w:jc w:val="both"/>
      </w:pPr>
      <w:r>
        <w:rPr>
          <w:shd w:val="clear" w:color="auto" w:fill="FFFFFF"/>
        </w:rPr>
        <w:tab/>
      </w:r>
      <w:r w:rsidR="005B3B5E">
        <w:t>В случае, если аукцион будет признан не состоявшимся по причине участия в нем менее 2 участников, договор купли-продажи Объекта может быть заключен собственником объекта – ОАО «Сбербанк России» с единственным участником аукциона по начальной цене аукциона. Договор купли-продажи заключается в течение 30 (тридцати) рабочих дней с даты признания аукциона несостоявшимся. Оплата цены продажи Объекта производится Единственным участником аукциона в течение 15 (пятнадцати) дней с даты заключения договора купли-продажи Объекта.</w:t>
      </w:r>
    </w:p>
    <w:p w:rsidR="005B3B5E" w:rsidRDefault="005B3B5E" w:rsidP="005B3B5E">
      <w:pPr>
        <w:ind w:right="30"/>
        <w:jc w:val="both"/>
      </w:pPr>
    </w:p>
    <w:p w:rsidR="00E00B0B" w:rsidRDefault="00E00B0B" w:rsidP="00935B33">
      <w:pPr>
        <w:jc w:val="both"/>
        <w:rPr>
          <w:shd w:val="clear" w:color="auto" w:fill="FFFFFF"/>
        </w:rPr>
      </w:pPr>
      <w:bookmarkStart w:id="0" w:name="_GoBack"/>
      <w:bookmarkEnd w:id="0"/>
    </w:p>
    <w:p w:rsidR="00E00B0B" w:rsidRDefault="00E00B0B" w:rsidP="00935B33">
      <w:pPr>
        <w:jc w:val="both"/>
        <w:rPr>
          <w:shd w:val="clear" w:color="auto" w:fill="FFFFFF"/>
        </w:rPr>
      </w:pPr>
    </w:p>
    <w:p w:rsidR="00E00B0B" w:rsidRPr="009A497E" w:rsidRDefault="00E00B0B" w:rsidP="00935B33">
      <w:pPr>
        <w:jc w:val="both"/>
      </w:pPr>
    </w:p>
    <w:sectPr w:rsidR="00E00B0B" w:rsidRPr="009A497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20DBA"/>
    <w:rsid w:val="00030CB5"/>
    <w:rsid w:val="000E44F8"/>
    <w:rsid w:val="00137E5A"/>
    <w:rsid w:val="0015611D"/>
    <w:rsid w:val="00157AFB"/>
    <w:rsid w:val="001667B9"/>
    <w:rsid w:val="001A04C9"/>
    <w:rsid w:val="00202281"/>
    <w:rsid w:val="00232AF7"/>
    <w:rsid w:val="002644F0"/>
    <w:rsid w:val="002F7C3E"/>
    <w:rsid w:val="0033418E"/>
    <w:rsid w:val="004076A1"/>
    <w:rsid w:val="004123B1"/>
    <w:rsid w:val="004358BA"/>
    <w:rsid w:val="0044594B"/>
    <w:rsid w:val="00457D3B"/>
    <w:rsid w:val="00485D2C"/>
    <w:rsid w:val="00527DFF"/>
    <w:rsid w:val="005B3B5E"/>
    <w:rsid w:val="005C21CE"/>
    <w:rsid w:val="005E7F0E"/>
    <w:rsid w:val="0060648D"/>
    <w:rsid w:val="006333F1"/>
    <w:rsid w:val="006516B4"/>
    <w:rsid w:val="006B697F"/>
    <w:rsid w:val="00704F6D"/>
    <w:rsid w:val="00726FC4"/>
    <w:rsid w:val="007A6589"/>
    <w:rsid w:val="007D61CD"/>
    <w:rsid w:val="00890AB5"/>
    <w:rsid w:val="0089503C"/>
    <w:rsid w:val="00935B33"/>
    <w:rsid w:val="009655C3"/>
    <w:rsid w:val="009A497E"/>
    <w:rsid w:val="009C2581"/>
    <w:rsid w:val="00AA5826"/>
    <w:rsid w:val="00AB1C07"/>
    <w:rsid w:val="00AC1080"/>
    <w:rsid w:val="00AC3972"/>
    <w:rsid w:val="00AD313C"/>
    <w:rsid w:val="00AF1A7A"/>
    <w:rsid w:val="00B01CB7"/>
    <w:rsid w:val="00B24EAC"/>
    <w:rsid w:val="00BC11DC"/>
    <w:rsid w:val="00BF60D8"/>
    <w:rsid w:val="00BF7DC1"/>
    <w:rsid w:val="00C523F9"/>
    <w:rsid w:val="00C77568"/>
    <w:rsid w:val="00D20C52"/>
    <w:rsid w:val="00D52C9A"/>
    <w:rsid w:val="00D90D16"/>
    <w:rsid w:val="00DB13BA"/>
    <w:rsid w:val="00DC6319"/>
    <w:rsid w:val="00DD65B9"/>
    <w:rsid w:val="00E00B0B"/>
    <w:rsid w:val="00E36ADF"/>
    <w:rsid w:val="00E43CB2"/>
    <w:rsid w:val="00E831B8"/>
    <w:rsid w:val="00EA5C49"/>
    <w:rsid w:val="00EF61BC"/>
    <w:rsid w:val="00F165F4"/>
    <w:rsid w:val="00F233F7"/>
    <w:rsid w:val="00F248C6"/>
    <w:rsid w:val="00F5113E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F6BE7-B493-4C33-B299-68DB513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  <w:style w:type="character" w:customStyle="1" w:styleId="wmi-callto">
    <w:name w:val="wmi-callto"/>
    <w:rsid w:val="00020DBA"/>
  </w:style>
  <w:style w:type="character" w:customStyle="1" w:styleId="apple-converted-space">
    <w:name w:val="apple-converted-space"/>
    <w:rsid w:val="0002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Валентина</cp:lastModifiedBy>
  <cp:revision>3</cp:revision>
  <cp:lastPrinted>2014-03-06T11:50:00Z</cp:lastPrinted>
  <dcterms:created xsi:type="dcterms:W3CDTF">2015-02-12T11:21:00Z</dcterms:created>
  <dcterms:modified xsi:type="dcterms:W3CDTF">2015-02-12T11:22:00Z</dcterms:modified>
</cp:coreProperties>
</file>