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5C" w:rsidRPr="001506FF" w:rsidRDefault="00DC217A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ДОГОВОР О ЗАДАТКЕ N </w:t>
      </w:r>
      <w:r w:rsidR="00DD046A" w:rsidRPr="001506FF">
        <w:rPr>
          <w:rFonts w:ascii="Times New Roman" w:hAnsi="Times New Roman" w:cs="Times New Roman"/>
          <w:sz w:val="18"/>
          <w:szCs w:val="18"/>
        </w:rPr>
        <w:t>__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6C3B" w:rsidRPr="001506FF" w:rsidTr="00085AC9">
        <w:tc>
          <w:tcPr>
            <w:tcW w:w="4785" w:type="dxa"/>
          </w:tcPr>
          <w:p w:rsidR="00ED6C3B" w:rsidRPr="0091133E" w:rsidRDefault="00ED6C3B" w:rsidP="001506FF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г. </w:t>
            </w:r>
            <w:r w:rsidR="0091133E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</w:p>
        </w:tc>
        <w:tc>
          <w:tcPr>
            <w:tcW w:w="4786" w:type="dxa"/>
          </w:tcPr>
          <w:p w:rsidR="00ED6C3B" w:rsidRPr="0091133E" w:rsidRDefault="00DC217A" w:rsidP="001506FF">
            <w:pPr>
              <w:pStyle w:val="ConsPlusNonformat"/>
              <w:widowControl/>
              <w:ind w:left="-567" w:firstLine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3054"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F34B1" w:rsidRPr="001506F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C0286" w:rsidRPr="001506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1D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DC0286" w:rsidRPr="001506FF" w:rsidRDefault="00DC0286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C217A" w:rsidRPr="001506FF" w:rsidRDefault="00D9299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11604" w:rsidRPr="00220094">
        <w:rPr>
          <w:rFonts w:ascii="Times New Roman" w:hAnsi="Times New Roman" w:cs="Times New Roman"/>
          <w:bCs/>
          <w:sz w:val="18"/>
          <w:szCs w:val="18"/>
        </w:rPr>
        <w:t>ОГУП «</w:t>
      </w:r>
      <w:proofErr w:type="spellStart"/>
      <w:r w:rsidR="00511604" w:rsidRPr="00220094">
        <w:rPr>
          <w:rFonts w:ascii="Times New Roman" w:hAnsi="Times New Roman" w:cs="Times New Roman"/>
          <w:bCs/>
          <w:sz w:val="18"/>
          <w:szCs w:val="18"/>
        </w:rPr>
        <w:t>Обллесхоз</w:t>
      </w:r>
      <w:proofErr w:type="spellEnd"/>
      <w:r w:rsidR="00511604" w:rsidRPr="00220094">
        <w:rPr>
          <w:rFonts w:ascii="Times New Roman" w:hAnsi="Times New Roman" w:cs="Times New Roman"/>
          <w:bCs/>
          <w:sz w:val="18"/>
          <w:szCs w:val="18"/>
        </w:rPr>
        <w:t>»</w:t>
      </w:r>
      <w:r w:rsidR="006F34B1" w:rsidRPr="001506F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</w:t>
      </w:r>
      <w:r w:rsidR="001506FF" w:rsidRPr="001506FF">
        <w:rPr>
          <w:rFonts w:ascii="Times New Roman" w:hAnsi="Times New Roman" w:cs="Times New Roman"/>
          <w:sz w:val="18"/>
          <w:szCs w:val="18"/>
        </w:rPr>
        <w:t>Данилюка Виктора Александровича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1604">
        <w:rPr>
          <w:rFonts w:ascii="Times New Roman" w:hAnsi="Times New Roman" w:cs="Times New Roman"/>
          <w:sz w:val="18"/>
          <w:szCs w:val="18"/>
        </w:rPr>
        <w:t>р</w:t>
      </w:r>
      <w:r w:rsidR="00DD046A" w:rsidRPr="001506FF">
        <w:rPr>
          <w:rFonts w:ascii="Times New Roman" w:hAnsi="Times New Roman" w:cs="Times New Roman"/>
          <w:sz w:val="18"/>
          <w:szCs w:val="18"/>
        </w:rPr>
        <w:t>еш</w:t>
      </w:r>
      <w:r w:rsidR="00511604">
        <w:rPr>
          <w:rFonts w:ascii="Times New Roman" w:hAnsi="Times New Roman" w:cs="Times New Roman"/>
          <w:sz w:val="18"/>
          <w:szCs w:val="18"/>
        </w:rPr>
        <w:t>ения Арбитражного суда Иванов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ской области по делу </w:t>
      </w:r>
      <w:r w:rsidR="001506FF" w:rsidRPr="001506FF">
        <w:rPr>
          <w:rFonts w:ascii="Times New Roman" w:hAnsi="Times New Roman" w:cs="Times New Roman"/>
          <w:sz w:val="18"/>
          <w:szCs w:val="18"/>
        </w:rPr>
        <w:t>№</w:t>
      </w:r>
      <w:r w:rsidR="0091133E">
        <w:rPr>
          <w:rFonts w:ascii="Times New Roman" w:hAnsi="Times New Roman" w:cs="Times New Roman"/>
          <w:sz w:val="18"/>
          <w:szCs w:val="18"/>
        </w:rPr>
        <w:t xml:space="preserve"> А17-2048/2010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от </w:t>
      </w:r>
      <w:r w:rsidR="0091133E">
        <w:rPr>
          <w:rFonts w:ascii="Times New Roman" w:hAnsi="Times New Roman" w:cs="Times New Roman"/>
          <w:sz w:val="18"/>
          <w:szCs w:val="18"/>
        </w:rPr>
        <w:t>17.06.2011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года</w:t>
      </w:r>
      <w:r w:rsidR="007158B3">
        <w:rPr>
          <w:rFonts w:ascii="Times New Roman" w:hAnsi="Times New Roman" w:cs="Times New Roman"/>
          <w:sz w:val="18"/>
          <w:szCs w:val="18"/>
        </w:rPr>
        <w:t xml:space="preserve"> и определения от </w:t>
      </w:r>
      <w:r w:rsidR="005C7955">
        <w:rPr>
          <w:rFonts w:ascii="Times New Roman" w:hAnsi="Times New Roman" w:cs="Times New Roman"/>
          <w:sz w:val="18"/>
          <w:szCs w:val="18"/>
        </w:rPr>
        <w:t>15.12.2015</w:t>
      </w:r>
      <w:r w:rsidR="001506FF" w:rsidRPr="001506FF">
        <w:rPr>
          <w:rFonts w:ascii="Times New Roman" w:hAnsi="Times New Roman" w:cs="Times New Roman"/>
          <w:sz w:val="18"/>
          <w:szCs w:val="18"/>
        </w:rPr>
        <w:t>г.</w:t>
      </w:r>
      <w:r w:rsidR="00663C5C" w:rsidRPr="001506FF">
        <w:rPr>
          <w:rFonts w:ascii="Times New Roman" w:hAnsi="Times New Roman" w:cs="Times New Roman"/>
          <w:sz w:val="18"/>
          <w:szCs w:val="18"/>
        </w:rPr>
        <w:t>,</w:t>
      </w:r>
      <w:r w:rsidR="00F91BE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DC217A" w:rsidRPr="001506F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3C5C" w:rsidRPr="001506FF" w:rsidRDefault="002411D1" w:rsidP="001506F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6FF" w:rsidRPr="001506FF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="00D342E6" w:rsidRPr="001506FF">
        <w:rPr>
          <w:rFonts w:ascii="Times New Roman" w:hAnsi="Times New Roman" w:cs="Times New Roman"/>
          <w:b/>
          <w:sz w:val="18"/>
          <w:szCs w:val="18"/>
        </w:rPr>
        <w:t>,</w:t>
      </w:r>
      <w:r w:rsidR="00D342E6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>именуем</w:t>
      </w:r>
      <w:r w:rsidR="00D342E6" w:rsidRPr="001506FF">
        <w:rPr>
          <w:rFonts w:ascii="Times New Roman" w:hAnsi="Times New Roman" w:cs="Times New Roman"/>
          <w:sz w:val="18"/>
          <w:szCs w:val="18"/>
        </w:rPr>
        <w:t>ый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>, с другой стороны, заключили настоящий Договор о нижеследующем:</w:t>
      </w:r>
    </w:p>
    <w:p w:rsidR="001506FF" w:rsidRPr="001506FF" w:rsidRDefault="001506FF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735C8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1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220094" w:rsidRPr="00220094" w:rsidRDefault="00DD046A" w:rsidP="00220094">
      <w:pPr>
        <w:jc w:val="both"/>
        <w:rPr>
          <w:rFonts w:eastAsia="Calibri"/>
          <w:spacing w:val="-1"/>
          <w:sz w:val="18"/>
          <w:szCs w:val="18"/>
        </w:rPr>
      </w:pPr>
      <w:r w:rsidRPr="001506FF">
        <w:rPr>
          <w:sz w:val="18"/>
          <w:szCs w:val="18"/>
        </w:rPr>
        <w:t xml:space="preserve">1.1. </w:t>
      </w:r>
      <w:r w:rsidR="00663C5C" w:rsidRPr="001506FF">
        <w:rPr>
          <w:sz w:val="18"/>
          <w:szCs w:val="18"/>
        </w:rPr>
        <w:t xml:space="preserve">В соответствии с условиями настоящего договора </w:t>
      </w:r>
      <w:r w:rsidR="000E6760" w:rsidRPr="001506FF">
        <w:rPr>
          <w:sz w:val="18"/>
          <w:szCs w:val="18"/>
        </w:rPr>
        <w:t>Претендент</w:t>
      </w:r>
      <w:r w:rsidR="008F3488" w:rsidRPr="001506FF">
        <w:rPr>
          <w:sz w:val="18"/>
          <w:szCs w:val="18"/>
        </w:rPr>
        <w:t>,</w:t>
      </w:r>
      <w:r w:rsidR="00663C5C" w:rsidRPr="001506FF">
        <w:rPr>
          <w:sz w:val="18"/>
          <w:szCs w:val="18"/>
        </w:rPr>
        <w:t xml:space="preserve"> для участия в</w:t>
      </w:r>
      <w:r w:rsidR="002411D1" w:rsidRPr="001506FF">
        <w:rPr>
          <w:sz w:val="18"/>
          <w:szCs w:val="18"/>
        </w:rPr>
        <w:t xml:space="preserve"> открытых </w:t>
      </w:r>
      <w:r w:rsidR="00663C5C" w:rsidRPr="001506FF">
        <w:rPr>
          <w:sz w:val="18"/>
          <w:szCs w:val="18"/>
        </w:rPr>
        <w:t>торгах</w:t>
      </w:r>
      <w:r w:rsidR="002411D1" w:rsidRPr="001506FF">
        <w:rPr>
          <w:sz w:val="18"/>
          <w:szCs w:val="18"/>
        </w:rPr>
        <w:t xml:space="preserve"> в форме </w:t>
      </w:r>
      <w:r w:rsidRPr="001506FF">
        <w:rPr>
          <w:sz w:val="18"/>
          <w:szCs w:val="18"/>
        </w:rPr>
        <w:t xml:space="preserve">аукциона </w:t>
      </w:r>
      <w:r w:rsidR="001506FF" w:rsidRPr="001506FF">
        <w:rPr>
          <w:sz w:val="18"/>
          <w:szCs w:val="18"/>
        </w:rPr>
        <w:t xml:space="preserve">на электронной торговой площадке </w:t>
      </w:r>
      <w:r w:rsidR="0091133E" w:rsidRPr="00220094">
        <w:rPr>
          <w:sz w:val="18"/>
          <w:szCs w:val="18"/>
        </w:rPr>
        <w:t>ОАО «Российский аукционный дом</w:t>
      </w:r>
      <w:r w:rsidR="001506FF" w:rsidRPr="00220094">
        <w:rPr>
          <w:sz w:val="18"/>
          <w:szCs w:val="18"/>
        </w:rPr>
        <w:t>»</w:t>
      </w:r>
      <w:r w:rsidR="001506FF" w:rsidRPr="001506FF">
        <w:rPr>
          <w:b/>
          <w:sz w:val="18"/>
          <w:szCs w:val="18"/>
        </w:rPr>
        <w:t xml:space="preserve"> </w:t>
      </w:r>
      <w:r w:rsidR="001506FF" w:rsidRPr="001506FF">
        <w:rPr>
          <w:sz w:val="18"/>
          <w:szCs w:val="18"/>
        </w:rPr>
        <w:t>по адресу в Интернете</w:t>
      </w:r>
      <w:r w:rsidR="001506FF" w:rsidRPr="001506FF">
        <w:rPr>
          <w:b/>
          <w:sz w:val="18"/>
          <w:szCs w:val="18"/>
        </w:rPr>
        <w:t xml:space="preserve"> </w:t>
      </w:r>
      <w:hyperlink r:id="rId8" w:history="1">
        <w:r w:rsidR="00F35BE9" w:rsidRPr="00351908">
          <w:rPr>
            <w:rStyle w:val="a8"/>
            <w:b/>
            <w:sz w:val="18"/>
            <w:szCs w:val="18"/>
            <w:lang w:val="en-US"/>
          </w:rPr>
          <w:t>www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lot</w:t>
        </w:r>
        <w:r w:rsidR="00F35BE9" w:rsidRPr="00F35BE9">
          <w:rPr>
            <w:rStyle w:val="a8"/>
            <w:b/>
            <w:sz w:val="18"/>
            <w:szCs w:val="18"/>
          </w:rPr>
          <w:t>-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online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proofErr w:type="spellStart"/>
        <w:r w:rsidR="00F35BE9" w:rsidRPr="00351908">
          <w:rPr>
            <w:rStyle w:val="a8"/>
            <w:b/>
            <w:sz w:val="18"/>
            <w:szCs w:val="18"/>
            <w:lang w:val="en-US"/>
          </w:rPr>
          <w:t>ru</w:t>
        </w:r>
        <w:proofErr w:type="spellEnd"/>
      </w:hyperlink>
      <w:r w:rsidR="001506FF" w:rsidRPr="001506FF">
        <w:rPr>
          <w:b/>
          <w:sz w:val="18"/>
          <w:szCs w:val="18"/>
        </w:rPr>
        <w:t>.</w:t>
      </w:r>
      <w:r w:rsidR="001506FF" w:rsidRPr="001506FF">
        <w:rPr>
          <w:bCs/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по продаже </w:t>
      </w:r>
      <w:r w:rsidR="00220094">
        <w:rPr>
          <w:sz w:val="18"/>
          <w:szCs w:val="18"/>
        </w:rPr>
        <w:t xml:space="preserve">нижеперечисленного </w:t>
      </w:r>
      <w:r w:rsidR="00EB2682" w:rsidRPr="001506FF">
        <w:rPr>
          <w:sz w:val="18"/>
          <w:szCs w:val="18"/>
        </w:rPr>
        <w:t xml:space="preserve">имущества </w:t>
      </w:r>
      <w:r w:rsidR="00F35BE9" w:rsidRPr="00220094">
        <w:rPr>
          <w:bCs/>
          <w:sz w:val="18"/>
          <w:szCs w:val="18"/>
        </w:rPr>
        <w:t>ОГУП «</w:t>
      </w:r>
      <w:proofErr w:type="spellStart"/>
      <w:r w:rsidR="00F35BE9" w:rsidRPr="00220094">
        <w:rPr>
          <w:bCs/>
          <w:sz w:val="18"/>
          <w:szCs w:val="18"/>
        </w:rPr>
        <w:t>Обллесхоз</w:t>
      </w:r>
      <w:proofErr w:type="spellEnd"/>
      <w:r w:rsidR="00F35BE9" w:rsidRPr="00220094">
        <w:rPr>
          <w:bCs/>
          <w:sz w:val="18"/>
          <w:szCs w:val="18"/>
        </w:rPr>
        <w:t>»</w:t>
      </w:r>
      <w:r w:rsidR="00276CDB">
        <w:rPr>
          <w:bCs/>
          <w:sz w:val="18"/>
          <w:szCs w:val="18"/>
        </w:rPr>
        <w:t xml:space="preserve">, принадлежащего </w:t>
      </w:r>
      <w:r w:rsidR="00276CDB" w:rsidRPr="00220094">
        <w:rPr>
          <w:bCs/>
          <w:sz w:val="18"/>
          <w:szCs w:val="18"/>
        </w:rPr>
        <w:t>ОГУП «</w:t>
      </w:r>
      <w:proofErr w:type="spellStart"/>
      <w:r w:rsidR="00276CDB" w:rsidRPr="00220094">
        <w:rPr>
          <w:bCs/>
          <w:sz w:val="18"/>
          <w:szCs w:val="18"/>
        </w:rPr>
        <w:t>Обллесхоз</w:t>
      </w:r>
      <w:proofErr w:type="spellEnd"/>
      <w:r w:rsidR="00276CDB" w:rsidRPr="00220094">
        <w:rPr>
          <w:bCs/>
          <w:sz w:val="18"/>
          <w:szCs w:val="18"/>
        </w:rPr>
        <w:t>»</w:t>
      </w:r>
      <w:r w:rsidR="00220094">
        <w:rPr>
          <w:bCs/>
          <w:sz w:val="18"/>
          <w:szCs w:val="18"/>
        </w:rPr>
        <w:t xml:space="preserve"> на праве хозяйственного ведения,</w:t>
      </w:r>
      <w:r w:rsidR="00D72B61" w:rsidRPr="00220094">
        <w:rPr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(далее </w:t>
      </w:r>
      <w:r w:rsidR="00AA56F1" w:rsidRPr="001506FF">
        <w:rPr>
          <w:sz w:val="18"/>
          <w:szCs w:val="18"/>
        </w:rPr>
        <w:t>–</w:t>
      </w:r>
      <w:r w:rsidR="00663C5C"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</w:t>
      </w:r>
      <w:r w:rsidR="00663C5C" w:rsidRPr="001506FF">
        <w:rPr>
          <w:sz w:val="18"/>
          <w:szCs w:val="18"/>
        </w:rPr>
        <w:t>Имущество</w:t>
      </w:r>
      <w:r w:rsidR="00AA56F1" w:rsidRPr="001506FF">
        <w:rPr>
          <w:sz w:val="18"/>
          <w:szCs w:val="18"/>
        </w:rPr>
        <w:t>»</w:t>
      </w:r>
      <w:r w:rsidR="00663C5C" w:rsidRPr="001506FF">
        <w:rPr>
          <w:sz w:val="18"/>
          <w:szCs w:val="18"/>
        </w:rPr>
        <w:t>)</w:t>
      </w:r>
      <w:r w:rsidR="00220094">
        <w:rPr>
          <w:sz w:val="18"/>
          <w:szCs w:val="18"/>
        </w:rPr>
        <w:t>:</w:t>
      </w:r>
      <w:r w:rsidR="00220094" w:rsidRPr="00220094">
        <w:rPr>
          <w:b/>
        </w:rPr>
        <w:t xml:space="preserve"> </w:t>
      </w:r>
      <w:r w:rsidR="00220094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220094" w:rsidRPr="00220094">
        <w:rPr>
          <w:b/>
          <w:sz w:val="18"/>
          <w:szCs w:val="18"/>
        </w:rPr>
        <w:t xml:space="preserve">Лот № </w:t>
      </w:r>
      <w:r w:rsidR="005C7955">
        <w:rPr>
          <w:b/>
          <w:sz w:val="18"/>
          <w:szCs w:val="18"/>
        </w:rPr>
        <w:t>1</w:t>
      </w:r>
      <w:r w:rsidR="00220094" w:rsidRPr="00220094">
        <w:rPr>
          <w:sz w:val="18"/>
          <w:szCs w:val="18"/>
        </w:rPr>
        <w:t xml:space="preserve">: Трактор ЛТЗ-60АБ, колесный, год выпуска 2006, </w:t>
      </w:r>
      <w:proofErr w:type="spellStart"/>
      <w:r w:rsidR="00220094" w:rsidRPr="00220094">
        <w:rPr>
          <w:sz w:val="18"/>
          <w:szCs w:val="18"/>
        </w:rPr>
        <w:t>рег</w:t>
      </w:r>
      <w:proofErr w:type="spellEnd"/>
      <w:r w:rsidR="00220094" w:rsidRPr="00220094">
        <w:rPr>
          <w:sz w:val="18"/>
          <w:szCs w:val="18"/>
        </w:rPr>
        <w:t xml:space="preserve">. знак 2006НВ37, двигатель 60 л.с., местонахождение </w:t>
      </w:r>
      <w:r w:rsidR="00220094" w:rsidRPr="00220094">
        <w:rPr>
          <w:rFonts w:eastAsia="Calibri"/>
          <w:spacing w:val="-1"/>
          <w:sz w:val="18"/>
          <w:szCs w:val="18"/>
        </w:rPr>
        <w:t xml:space="preserve">г. Заволжск, </w:t>
      </w:r>
      <w:proofErr w:type="gramStart"/>
      <w:r w:rsidR="00220094" w:rsidRPr="00220094">
        <w:rPr>
          <w:rFonts w:eastAsia="Calibri"/>
          <w:spacing w:val="-1"/>
          <w:sz w:val="18"/>
          <w:szCs w:val="18"/>
        </w:rPr>
        <w:t>Ивановская</w:t>
      </w:r>
      <w:proofErr w:type="gramEnd"/>
      <w:r w:rsidR="00220094" w:rsidRPr="00220094">
        <w:rPr>
          <w:rFonts w:eastAsia="Calibri"/>
          <w:spacing w:val="-1"/>
          <w:sz w:val="18"/>
          <w:szCs w:val="18"/>
        </w:rPr>
        <w:t xml:space="preserve"> обл.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sz w:val="18"/>
          <w:szCs w:val="18"/>
        </w:rPr>
        <w:t xml:space="preserve">Начальная цена – </w:t>
      </w:r>
      <w:r w:rsidR="009334F9">
        <w:rPr>
          <w:rFonts w:eastAsia="Calibri"/>
          <w:spacing w:val="-1"/>
          <w:sz w:val="18"/>
          <w:szCs w:val="18"/>
        </w:rPr>
        <w:t>236 417</w:t>
      </w:r>
      <w:r w:rsidRPr="00220094">
        <w:rPr>
          <w:rFonts w:eastAsia="Calibri"/>
          <w:spacing w:val="-1"/>
          <w:sz w:val="18"/>
          <w:szCs w:val="18"/>
        </w:rPr>
        <w:t xml:space="preserve"> рублей.</w:t>
      </w:r>
    </w:p>
    <w:p w:rsidR="009334F9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2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pacing w:val="-1"/>
          <w:sz w:val="18"/>
          <w:szCs w:val="18"/>
        </w:rPr>
        <w:t xml:space="preserve">Цех лесопиления </w:t>
      </w:r>
      <w:proofErr w:type="spellStart"/>
      <w:r w:rsidR="009334F9" w:rsidRPr="00220094">
        <w:rPr>
          <w:rFonts w:eastAsia="Calibri"/>
          <w:spacing w:val="-1"/>
          <w:sz w:val="18"/>
          <w:szCs w:val="18"/>
        </w:rPr>
        <w:t>Щенниковского</w:t>
      </w:r>
      <w:proofErr w:type="spellEnd"/>
      <w:r w:rsidR="009334F9" w:rsidRPr="00220094">
        <w:rPr>
          <w:rFonts w:eastAsia="Calibri"/>
          <w:spacing w:val="-1"/>
          <w:sz w:val="18"/>
          <w:szCs w:val="18"/>
        </w:rPr>
        <w:t xml:space="preserve"> лесничества</w:t>
      </w:r>
      <w:r w:rsidR="009334F9" w:rsidRPr="00220094">
        <w:rPr>
          <w:rFonts w:eastAsia="Calibri"/>
          <w:sz w:val="18"/>
          <w:szCs w:val="18"/>
        </w:rPr>
        <w:t xml:space="preserve">, лит. А, А1, А2, </w:t>
      </w:r>
      <w:r w:rsidR="009334F9">
        <w:rPr>
          <w:rFonts w:eastAsia="Calibri"/>
          <w:spacing w:val="-1"/>
          <w:sz w:val="18"/>
          <w:szCs w:val="18"/>
        </w:rPr>
        <w:t xml:space="preserve">кадастровый   </w:t>
      </w:r>
      <w:r w:rsidR="009334F9" w:rsidRPr="00220094">
        <w:rPr>
          <w:rFonts w:eastAsia="Calibri"/>
          <w:spacing w:val="-1"/>
          <w:sz w:val="18"/>
          <w:szCs w:val="18"/>
        </w:rPr>
        <w:t>№ 37:06:02 10 43:0005:002:00000, общ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>л. 653,1 кв. м.; Ивановская обл.,</w:t>
      </w:r>
      <w:r w:rsidR="009334F9">
        <w:rPr>
          <w:rFonts w:eastAsia="Calibri"/>
          <w:spacing w:val="-1"/>
          <w:sz w:val="18"/>
          <w:szCs w:val="18"/>
        </w:rPr>
        <w:t xml:space="preserve"> Ильинский р-н, </w:t>
      </w:r>
      <w:r w:rsidR="009334F9" w:rsidRPr="00220094">
        <w:rPr>
          <w:rFonts w:eastAsia="Calibri"/>
          <w:spacing w:val="-1"/>
          <w:sz w:val="18"/>
          <w:szCs w:val="18"/>
        </w:rPr>
        <w:t>д. Ценский, д.1</w:t>
      </w:r>
    </w:p>
    <w:p w:rsidR="009334F9" w:rsidRPr="00220094" w:rsidRDefault="009334F9" w:rsidP="009334F9">
      <w:pPr>
        <w:jc w:val="both"/>
        <w:rPr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444 6</w:t>
      </w:r>
      <w:r w:rsidRPr="00220094">
        <w:rPr>
          <w:rFonts w:eastAsia="Calibri"/>
          <w:spacing w:val="-1"/>
          <w:sz w:val="18"/>
          <w:szCs w:val="18"/>
        </w:rPr>
        <w:t>00 рублей.</w:t>
      </w:r>
    </w:p>
    <w:p w:rsidR="005C7955" w:rsidRPr="00220094" w:rsidRDefault="005C7955" w:rsidP="009334F9">
      <w:pPr>
        <w:jc w:val="both"/>
        <w:rPr>
          <w:sz w:val="18"/>
          <w:szCs w:val="18"/>
        </w:rPr>
      </w:pPr>
    </w:p>
    <w:p w:rsidR="009334F9" w:rsidRPr="00220094" w:rsidRDefault="005C7955" w:rsidP="009334F9">
      <w:pPr>
        <w:jc w:val="both"/>
        <w:rPr>
          <w:rFonts w:eastAsia="Calibri"/>
          <w:b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3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z w:val="18"/>
          <w:szCs w:val="18"/>
        </w:rPr>
        <w:t xml:space="preserve">Гараж для автомашины «Волга», </w:t>
      </w:r>
      <w:r w:rsidR="009334F9" w:rsidRPr="00220094">
        <w:rPr>
          <w:rFonts w:eastAsia="Calibri"/>
          <w:spacing w:val="-1"/>
          <w:sz w:val="18"/>
          <w:szCs w:val="18"/>
        </w:rPr>
        <w:t xml:space="preserve">кадастровый  № 37-37-06/041/2012-127, общ. пл. 22,6 кв.м.; Ивановская обл., </w:t>
      </w:r>
      <w:proofErr w:type="spellStart"/>
      <w:r w:rsidR="009334F9"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="009334F9" w:rsidRPr="00220094">
        <w:rPr>
          <w:rFonts w:eastAsia="Calibri"/>
          <w:spacing w:val="-1"/>
          <w:sz w:val="18"/>
          <w:szCs w:val="18"/>
        </w:rPr>
        <w:t xml:space="preserve"> район, с. Моста,  ул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.Ж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>елезнодорожная, д. 9.</w:t>
      </w:r>
    </w:p>
    <w:p w:rsidR="009334F9" w:rsidRPr="00220094" w:rsidRDefault="009334F9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31 5</w:t>
      </w:r>
      <w:r w:rsidRPr="00220094">
        <w:rPr>
          <w:rFonts w:eastAsia="Calibri"/>
          <w:spacing w:val="-1"/>
          <w:sz w:val="18"/>
          <w:szCs w:val="18"/>
        </w:rPr>
        <w:t>00 рублей.</w:t>
      </w:r>
    </w:p>
    <w:p w:rsidR="005C7955" w:rsidRPr="00220094" w:rsidRDefault="005C7955" w:rsidP="009334F9">
      <w:pPr>
        <w:jc w:val="both"/>
        <w:rPr>
          <w:sz w:val="18"/>
          <w:szCs w:val="18"/>
        </w:rPr>
      </w:pPr>
    </w:p>
    <w:p w:rsidR="009334F9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4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z w:val="18"/>
          <w:szCs w:val="18"/>
        </w:rPr>
        <w:t xml:space="preserve">Склад Мостовского лесничества, </w:t>
      </w:r>
      <w:r w:rsidR="009334F9" w:rsidRPr="00220094">
        <w:rPr>
          <w:rFonts w:eastAsia="Calibri"/>
          <w:spacing w:val="-1"/>
          <w:sz w:val="18"/>
          <w:szCs w:val="18"/>
        </w:rPr>
        <w:t xml:space="preserve">кадастровый № 37-37-06/041/2012-129, общ.пл.102,6 кв.м.; Ивановская обл., </w:t>
      </w:r>
      <w:proofErr w:type="spellStart"/>
      <w:r w:rsidR="009334F9"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="009334F9" w:rsidRPr="00220094">
        <w:rPr>
          <w:rFonts w:eastAsia="Calibri"/>
          <w:spacing w:val="-1"/>
          <w:sz w:val="18"/>
          <w:szCs w:val="18"/>
        </w:rPr>
        <w:t xml:space="preserve"> район, с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.М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>оста, ул. Кирова.</w:t>
      </w:r>
    </w:p>
    <w:p w:rsidR="009334F9" w:rsidRPr="00220094" w:rsidRDefault="009334F9" w:rsidP="009334F9">
      <w:pPr>
        <w:jc w:val="both"/>
        <w:rPr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126</w:t>
      </w:r>
      <w:r w:rsidRPr="00220094">
        <w:rPr>
          <w:rFonts w:eastAsia="Calibri"/>
          <w:spacing w:val="-1"/>
          <w:sz w:val="18"/>
          <w:szCs w:val="18"/>
        </w:rPr>
        <w:t> 000 рублей.</w:t>
      </w:r>
    </w:p>
    <w:p w:rsidR="005C7955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</w:p>
    <w:p w:rsidR="009334F9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5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z w:val="18"/>
          <w:szCs w:val="18"/>
        </w:rPr>
        <w:t xml:space="preserve">Здание склада, </w:t>
      </w:r>
      <w:r w:rsidR="009334F9" w:rsidRPr="00220094">
        <w:rPr>
          <w:rFonts w:eastAsia="Calibri"/>
          <w:spacing w:val="-1"/>
          <w:sz w:val="18"/>
          <w:szCs w:val="18"/>
        </w:rPr>
        <w:t>кадастровый  № 37-37-06/041/2012-125, общ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л. 144,3 кв.м.; Ивановская обл., </w:t>
      </w:r>
      <w:proofErr w:type="spellStart"/>
      <w:r w:rsidR="009334F9"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="009334F9" w:rsidRPr="00220094">
        <w:rPr>
          <w:rFonts w:eastAsia="Calibri"/>
          <w:spacing w:val="-1"/>
          <w:sz w:val="18"/>
          <w:szCs w:val="18"/>
        </w:rPr>
        <w:t xml:space="preserve"> район, с. Моста,  ул. Железнодорожная, д. 9а.</w:t>
      </w:r>
    </w:p>
    <w:p w:rsidR="009334F9" w:rsidRPr="00220094" w:rsidRDefault="009334F9" w:rsidP="009334F9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1</w:t>
      </w:r>
      <w:r>
        <w:rPr>
          <w:rFonts w:eastAsia="Calibri"/>
          <w:spacing w:val="-1"/>
          <w:sz w:val="18"/>
          <w:szCs w:val="18"/>
        </w:rPr>
        <w:t>02 6</w:t>
      </w:r>
      <w:r w:rsidRPr="00220094">
        <w:rPr>
          <w:rFonts w:eastAsia="Calibri"/>
          <w:spacing w:val="-1"/>
          <w:sz w:val="18"/>
          <w:szCs w:val="18"/>
        </w:rPr>
        <w:t>00 рублей.</w:t>
      </w:r>
    </w:p>
    <w:p w:rsidR="005C7955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</w:p>
    <w:p w:rsidR="009334F9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6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37:16:020106:198,</w:t>
      </w:r>
      <w:r w:rsidR="00464736">
        <w:rPr>
          <w:rFonts w:eastAsia="Calibri"/>
          <w:spacing w:val="-1"/>
          <w:sz w:val="18"/>
          <w:szCs w:val="18"/>
        </w:rPr>
        <w:t xml:space="preserve"> </w:t>
      </w:r>
      <w:r w:rsidR="009334F9" w:rsidRPr="00220094">
        <w:rPr>
          <w:rFonts w:eastAsia="Calibri"/>
          <w:spacing w:val="-1"/>
          <w:sz w:val="18"/>
          <w:szCs w:val="18"/>
        </w:rPr>
        <w:t>общ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л. 49,6 кв.м.; Ивановская обл., </w:t>
      </w:r>
      <w:r w:rsidR="00464736">
        <w:rPr>
          <w:rFonts w:eastAsia="Calibri"/>
          <w:spacing w:val="-1"/>
          <w:sz w:val="18"/>
          <w:szCs w:val="18"/>
        </w:rPr>
        <w:t xml:space="preserve">                     г</w:t>
      </w:r>
      <w:r w:rsidR="009334F9" w:rsidRPr="00220094">
        <w:rPr>
          <w:rFonts w:eastAsia="Calibri"/>
          <w:spacing w:val="-1"/>
          <w:sz w:val="18"/>
          <w:szCs w:val="18"/>
        </w:rPr>
        <w:t xml:space="preserve">. Савино, ул. </w:t>
      </w:r>
      <w:proofErr w:type="spellStart"/>
      <w:r w:rsidR="009334F9" w:rsidRPr="00220094">
        <w:rPr>
          <w:rFonts w:eastAsia="Calibri"/>
          <w:spacing w:val="-1"/>
          <w:sz w:val="18"/>
          <w:szCs w:val="18"/>
        </w:rPr>
        <w:t>Ковровская</w:t>
      </w:r>
      <w:proofErr w:type="spellEnd"/>
      <w:r w:rsidR="009334F9" w:rsidRPr="00220094">
        <w:rPr>
          <w:rFonts w:eastAsia="Calibri"/>
          <w:spacing w:val="-1"/>
          <w:sz w:val="18"/>
          <w:szCs w:val="18"/>
        </w:rPr>
        <w:t>, д.3.</w:t>
      </w:r>
    </w:p>
    <w:p w:rsidR="009334F9" w:rsidRPr="00220094" w:rsidRDefault="009334F9" w:rsidP="009334F9">
      <w:pPr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295 2</w:t>
      </w:r>
      <w:r w:rsidRPr="00220094">
        <w:rPr>
          <w:rFonts w:eastAsia="Calibri"/>
          <w:spacing w:val="-1"/>
          <w:sz w:val="18"/>
          <w:szCs w:val="18"/>
        </w:rPr>
        <w:t>00 рублей.</w:t>
      </w:r>
    </w:p>
    <w:p w:rsidR="005C7955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</w:p>
    <w:p w:rsidR="009334F9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7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37:04:040102:251,</w:t>
      </w:r>
      <w:r w:rsidR="00464736">
        <w:rPr>
          <w:rFonts w:eastAsia="Calibri"/>
          <w:spacing w:val="-1"/>
          <w:sz w:val="18"/>
          <w:szCs w:val="18"/>
        </w:rPr>
        <w:t xml:space="preserve"> </w:t>
      </w:r>
      <w:r w:rsidR="009334F9" w:rsidRPr="00220094">
        <w:rPr>
          <w:rFonts w:eastAsia="Calibri"/>
          <w:spacing w:val="-1"/>
          <w:sz w:val="18"/>
          <w:szCs w:val="18"/>
        </w:rPr>
        <w:t>общ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="009334F9"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="009334F9" w:rsidRPr="00220094">
        <w:rPr>
          <w:rFonts w:eastAsia="Calibri"/>
          <w:spacing w:val="-1"/>
          <w:sz w:val="18"/>
          <w:szCs w:val="18"/>
        </w:rPr>
        <w:t>л. 53,9 кв.м.; Ивановская обл., г. Заволжск, ул. Республиканская, д.25.</w:t>
      </w:r>
    </w:p>
    <w:p w:rsidR="009334F9" w:rsidRPr="00220094" w:rsidRDefault="00464736" w:rsidP="009334F9">
      <w:pPr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609  3</w:t>
      </w:r>
      <w:r w:rsidR="009334F9" w:rsidRPr="00220094">
        <w:rPr>
          <w:rFonts w:eastAsia="Calibri"/>
          <w:spacing w:val="-1"/>
          <w:sz w:val="18"/>
          <w:szCs w:val="18"/>
        </w:rPr>
        <w:t>00 рублей.</w:t>
      </w:r>
    </w:p>
    <w:p w:rsidR="00220094" w:rsidRPr="00220094" w:rsidRDefault="00220094" w:rsidP="009334F9">
      <w:pPr>
        <w:jc w:val="both"/>
        <w:rPr>
          <w:sz w:val="18"/>
          <w:szCs w:val="18"/>
        </w:rPr>
      </w:pPr>
    </w:p>
    <w:p w:rsidR="005C7955" w:rsidRPr="00220094" w:rsidRDefault="005C7955" w:rsidP="009334F9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b/>
          <w:spacing w:val="-1"/>
          <w:sz w:val="18"/>
          <w:szCs w:val="18"/>
        </w:rPr>
        <w:t>Лот № 8</w:t>
      </w:r>
      <w:r w:rsidR="00220094" w:rsidRPr="00220094">
        <w:rPr>
          <w:rFonts w:eastAsia="Calibri"/>
          <w:b/>
          <w:spacing w:val="-1"/>
          <w:sz w:val="18"/>
          <w:szCs w:val="18"/>
        </w:rPr>
        <w:t xml:space="preserve">: </w:t>
      </w:r>
      <w:r w:rsidR="009334F9">
        <w:rPr>
          <w:rFonts w:eastAsia="Calibri"/>
          <w:spacing w:val="-1"/>
          <w:sz w:val="18"/>
          <w:szCs w:val="18"/>
        </w:rPr>
        <w:t>Движимое б/у имущество (</w:t>
      </w:r>
      <w:proofErr w:type="spellStart"/>
      <w:r w:rsidR="009334F9">
        <w:rPr>
          <w:rFonts w:eastAsia="Calibri"/>
          <w:spacing w:val="-1"/>
          <w:sz w:val="18"/>
          <w:szCs w:val="18"/>
        </w:rPr>
        <w:t>станки</w:t>
      </w:r>
      <w:proofErr w:type="gramStart"/>
      <w:r w:rsidR="009334F9">
        <w:rPr>
          <w:rFonts w:eastAsia="Calibri"/>
          <w:spacing w:val="-1"/>
          <w:sz w:val="18"/>
          <w:szCs w:val="18"/>
        </w:rPr>
        <w:t>,п</w:t>
      </w:r>
      <w:proofErr w:type="gramEnd"/>
      <w:r w:rsidR="009334F9">
        <w:rPr>
          <w:rFonts w:eastAsia="Calibri"/>
          <w:spacing w:val="-1"/>
          <w:sz w:val="18"/>
          <w:szCs w:val="18"/>
        </w:rPr>
        <w:t>луги,сейф,водонагреватели,счетчики</w:t>
      </w:r>
      <w:proofErr w:type="spellEnd"/>
      <w:r w:rsidR="009334F9">
        <w:rPr>
          <w:rFonts w:eastAsia="Calibri"/>
          <w:spacing w:val="-1"/>
          <w:sz w:val="18"/>
          <w:szCs w:val="18"/>
        </w:rPr>
        <w:t xml:space="preserve"> и т.д.) по перечню согласно отчету об оценке №</w:t>
      </w:r>
      <w:r w:rsidR="00464736">
        <w:rPr>
          <w:rFonts w:eastAsia="Calibri"/>
          <w:spacing w:val="-1"/>
          <w:sz w:val="18"/>
          <w:szCs w:val="18"/>
        </w:rPr>
        <w:t xml:space="preserve"> 379. Начальная цена – 683 19</w:t>
      </w:r>
      <w:r w:rsidR="009334F9">
        <w:rPr>
          <w:rFonts w:eastAsia="Calibri"/>
          <w:spacing w:val="-1"/>
          <w:sz w:val="18"/>
          <w:szCs w:val="18"/>
        </w:rPr>
        <w:t>0 рублей.</w:t>
      </w:r>
    </w:p>
    <w:p w:rsidR="00220094" w:rsidRPr="00220094" w:rsidRDefault="00220094" w:rsidP="005C7955">
      <w:pPr>
        <w:jc w:val="both"/>
        <w:rPr>
          <w:rFonts w:eastAsia="Calibri"/>
          <w:spacing w:val="-1"/>
          <w:sz w:val="18"/>
          <w:szCs w:val="18"/>
        </w:rPr>
      </w:pPr>
    </w:p>
    <w:p w:rsidR="00DC217A" w:rsidRPr="001506FF" w:rsidRDefault="00663C5C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 </w:t>
      </w:r>
      <w:r w:rsidR="00220094">
        <w:rPr>
          <w:sz w:val="18"/>
          <w:szCs w:val="18"/>
        </w:rPr>
        <w:t xml:space="preserve">«Претендент»  </w:t>
      </w:r>
      <w:r w:rsidR="00EF28B9" w:rsidRPr="001506FF">
        <w:rPr>
          <w:sz w:val="18"/>
          <w:szCs w:val="18"/>
        </w:rPr>
        <w:t xml:space="preserve">вносит </w:t>
      </w:r>
      <w:r w:rsidR="00DC0286" w:rsidRPr="001506FF">
        <w:rPr>
          <w:sz w:val="18"/>
          <w:szCs w:val="18"/>
        </w:rPr>
        <w:t>на расчетный счет</w:t>
      </w:r>
      <w:r w:rsidR="00EF28B9" w:rsidRPr="001506FF">
        <w:rPr>
          <w:sz w:val="18"/>
          <w:szCs w:val="18"/>
        </w:rPr>
        <w:t xml:space="preserve"> «Организатора торгов»</w:t>
      </w:r>
      <w:r w:rsidR="00D72B61">
        <w:rPr>
          <w:sz w:val="18"/>
          <w:szCs w:val="18"/>
        </w:rPr>
        <w:t xml:space="preserve"> денежные средства в размере</w:t>
      </w:r>
      <w:r w:rsidR="00D72B61" w:rsidRPr="00D72B61">
        <w:rPr>
          <w:sz w:val="18"/>
          <w:szCs w:val="18"/>
        </w:rPr>
        <w:t xml:space="preserve"> 10 </w:t>
      </w:r>
      <w:r w:rsidR="00D72B61">
        <w:rPr>
          <w:sz w:val="18"/>
          <w:szCs w:val="18"/>
        </w:rPr>
        <w:t>% от начальной цены лота</w:t>
      </w:r>
      <w:r w:rsidRPr="001506FF">
        <w:rPr>
          <w:sz w:val="18"/>
          <w:szCs w:val="18"/>
        </w:rPr>
        <w:t xml:space="preserve"> (далее </w:t>
      </w:r>
      <w:r w:rsidR="00AA56F1" w:rsidRPr="001506FF">
        <w:rPr>
          <w:sz w:val="18"/>
          <w:szCs w:val="18"/>
        </w:rPr>
        <w:t>–</w:t>
      </w:r>
      <w:r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«З</w:t>
      </w:r>
      <w:r w:rsidRPr="001506FF">
        <w:rPr>
          <w:sz w:val="18"/>
          <w:szCs w:val="18"/>
        </w:rPr>
        <w:t>адаток</w:t>
      </w:r>
      <w:r w:rsidR="00AA56F1" w:rsidRPr="001506FF">
        <w:rPr>
          <w:sz w:val="18"/>
          <w:szCs w:val="18"/>
        </w:rPr>
        <w:t>»</w:t>
      </w:r>
      <w:r w:rsidRPr="001506FF">
        <w:rPr>
          <w:sz w:val="18"/>
          <w:szCs w:val="18"/>
        </w:rPr>
        <w:t xml:space="preserve">), а </w:t>
      </w:r>
      <w:r w:rsidR="000E6760" w:rsidRPr="001506FF">
        <w:rPr>
          <w:sz w:val="18"/>
          <w:szCs w:val="18"/>
        </w:rPr>
        <w:t xml:space="preserve">Организатор торгов </w:t>
      </w:r>
      <w:r w:rsidRPr="001506FF">
        <w:rPr>
          <w:sz w:val="18"/>
          <w:szCs w:val="18"/>
        </w:rPr>
        <w:t>принимает задаток</w:t>
      </w:r>
      <w:r w:rsidR="00DC217A" w:rsidRPr="001506FF">
        <w:rPr>
          <w:sz w:val="18"/>
          <w:szCs w:val="18"/>
        </w:rPr>
        <w:t>.</w:t>
      </w:r>
      <w:r w:rsidRPr="001506FF">
        <w:rPr>
          <w:sz w:val="18"/>
          <w:szCs w:val="18"/>
        </w:rPr>
        <w:t xml:space="preserve"> </w:t>
      </w:r>
      <w:r w:rsidR="00DC217A" w:rsidRPr="001506FF">
        <w:rPr>
          <w:sz w:val="18"/>
          <w:szCs w:val="18"/>
        </w:rPr>
        <w:t xml:space="preserve">  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506FF">
        <w:rPr>
          <w:rFonts w:ascii="Times New Roman" w:hAnsi="Times New Roman" w:cs="Times New Roman"/>
          <w:sz w:val="18"/>
          <w:szCs w:val="18"/>
        </w:rPr>
        <w:t>обязательств</w:t>
      </w:r>
      <w:proofErr w:type="gramEnd"/>
      <w:r w:rsidRPr="001506FF">
        <w:rPr>
          <w:rFonts w:ascii="Times New Roman" w:hAnsi="Times New Roman" w:cs="Times New Roman"/>
          <w:sz w:val="18"/>
          <w:szCs w:val="18"/>
        </w:rPr>
        <w:t xml:space="preserve"> по оплате продаваемого на торгах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2.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Порядок внесения задатка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в </w:t>
      </w:r>
      <w:r w:rsidR="00526CD2" w:rsidRPr="001506FF">
        <w:rPr>
          <w:rFonts w:ascii="Times New Roman" w:hAnsi="Times New Roman" w:cs="Times New Roman"/>
          <w:sz w:val="18"/>
          <w:szCs w:val="18"/>
        </w:rPr>
        <w:t xml:space="preserve">размере, сроки и порядке, которые указаны в </w:t>
      </w:r>
      <w:r w:rsidR="00B443ED">
        <w:rPr>
          <w:rFonts w:ascii="Times New Roman" w:hAnsi="Times New Roman" w:cs="Times New Roman"/>
          <w:sz w:val="18"/>
          <w:szCs w:val="18"/>
        </w:rPr>
        <w:t>сообщениях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 о проведении торгов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B443ED">
        <w:rPr>
          <w:rFonts w:ascii="Times New Roman" w:hAnsi="Times New Roman" w:cs="Times New Roman"/>
          <w:sz w:val="18"/>
          <w:szCs w:val="18"/>
        </w:rPr>
        <w:t xml:space="preserve"> опубликованных в СМИ и ЕФРСБ,</w:t>
      </w:r>
      <w:r w:rsidRPr="001506FF">
        <w:rPr>
          <w:rFonts w:ascii="Times New Roman" w:hAnsi="Times New Roman" w:cs="Times New Roman"/>
          <w:sz w:val="18"/>
          <w:szCs w:val="18"/>
        </w:rPr>
        <w:t xml:space="preserve"> и считается внесенным с даты поступления всей суммы задатка </w:t>
      </w:r>
      <w:r w:rsidR="00DC0286" w:rsidRPr="001506FF">
        <w:rPr>
          <w:rFonts w:ascii="Times New Roman" w:hAnsi="Times New Roman" w:cs="Times New Roman"/>
          <w:sz w:val="18"/>
          <w:szCs w:val="18"/>
        </w:rPr>
        <w:t>на расчетный счет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B443ED">
        <w:rPr>
          <w:rFonts w:ascii="Times New Roman" w:hAnsi="Times New Roman" w:cs="Times New Roman"/>
          <w:sz w:val="18"/>
          <w:szCs w:val="18"/>
        </w:rPr>
        <w:t xml:space="preserve">           № 40602810300000000036  в  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ОАО </w:t>
      </w:r>
      <w:r w:rsidR="00B443ED">
        <w:rPr>
          <w:rFonts w:ascii="Times New Roman" w:hAnsi="Times New Roman" w:cs="Times New Roman"/>
          <w:sz w:val="18"/>
          <w:szCs w:val="18"/>
        </w:rPr>
        <w:t xml:space="preserve"> НКБ «</w:t>
      </w:r>
      <w:proofErr w:type="spellStart"/>
      <w:r w:rsidR="00B443ED">
        <w:rPr>
          <w:rFonts w:ascii="Times New Roman" w:hAnsi="Times New Roman" w:cs="Times New Roman"/>
          <w:sz w:val="18"/>
          <w:szCs w:val="18"/>
        </w:rPr>
        <w:t>Радиотех</w:t>
      </w:r>
      <w:r w:rsidR="001506FF" w:rsidRPr="001506F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="001506FF" w:rsidRPr="001506FF">
        <w:rPr>
          <w:rFonts w:ascii="Times New Roman" w:hAnsi="Times New Roman" w:cs="Times New Roman"/>
          <w:sz w:val="18"/>
          <w:szCs w:val="18"/>
        </w:rPr>
        <w:t>»</w:t>
      </w:r>
      <w:r w:rsidR="00B443ED">
        <w:rPr>
          <w:rFonts w:ascii="Times New Roman" w:hAnsi="Times New Roman" w:cs="Times New Roman"/>
          <w:sz w:val="18"/>
          <w:szCs w:val="18"/>
        </w:rPr>
        <w:t xml:space="preserve"> г. Нижний Новгород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1506FF" w:rsidRPr="001506FF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="001506FF" w:rsidRPr="001506FF">
        <w:rPr>
          <w:rFonts w:ascii="Times New Roman" w:hAnsi="Times New Roman" w:cs="Times New Roman"/>
          <w:sz w:val="18"/>
          <w:szCs w:val="18"/>
        </w:rPr>
        <w:t xml:space="preserve">/с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30101810522020000773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БИК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042202773</w:t>
      </w:r>
      <w:r w:rsidR="001506FF" w:rsidRPr="001506FF">
        <w:rPr>
          <w:rFonts w:ascii="Times New Roman" w:hAnsi="Times New Roman" w:cs="Times New Roman"/>
          <w:spacing w:val="-4"/>
          <w:sz w:val="18"/>
          <w:szCs w:val="18"/>
        </w:rPr>
        <w:t>,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96C64" w:rsidRPr="001506F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получатель </w:t>
      </w:r>
      <w:r w:rsidR="00B443ED" w:rsidRPr="00B443ED">
        <w:rPr>
          <w:rFonts w:ascii="Times New Roman" w:hAnsi="Times New Roman" w:cs="Times New Roman"/>
          <w:bCs/>
          <w:sz w:val="18"/>
          <w:szCs w:val="18"/>
        </w:rPr>
        <w:t>ОГУП «</w:t>
      </w:r>
      <w:proofErr w:type="spellStart"/>
      <w:r w:rsidR="00B443ED" w:rsidRPr="00B443ED">
        <w:rPr>
          <w:rFonts w:ascii="Times New Roman" w:hAnsi="Times New Roman" w:cs="Times New Roman"/>
          <w:bCs/>
          <w:sz w:val="18"/>
          <w:szCs w:val="18"/>
        </w:rPr>
        <w:t>Обллесхоз</w:t>
      </w:r>
      <w:proofErr w:type="spellEnd"/>
      <w:r w:rsidR="00B443ED" w:rsidRPr="00B443ED">
        <w:rPr>
          <w:rFonts w:ascii="Times New Roman" w:hAnsi="Times New Roman" w:cs="Times New Roman"/>
          <w:bCs/>
          <w:sz w:val="18"/>
          <w:szCs w:val="18"/>
        </w:rPr>
        <w:t>»</w:t>
      </w:r>
      <w:r w:rsidR="00B443ED" w:rsidRPr="00B443ED">
        <w:rPr>
          <w:rFonts w:ascii="Times New Roman" w:hAnsi="Times New Roman" w:cs="Times New Roman"/>
          <w:color w:val="000000"/>
          <w:spacing w:val="-4"/>
          <w:sz w:val="18"/>
          <w:szCs w:val="18"/>
        </w:rPr>
        <w:t>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В случае не</w:t>
      </w:r>
      <w:r w:rsidR="00004CA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 xml:space="preserve">поступления суммы задатка в установленный срок обязательства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Претендента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 внесению задатка считаются невыполненными. В этом случае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 xml:space="preserve"> к участию в торгах не допускается.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2.2. 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Pr="001506FF">
        <w:rPr>
          <w:rFonts w:ascii="Times New Roman" w:hAnsi="Times New Roman" w:cs="Times New Roman"/>
          <w:sz w:val="18"/>
          <w:szCs w:val="18"/>
        </w:rPr>
        <w:t xml:space="preserve"> не вправе распоряжаться денежными средствами, поступившими в качестве задатка.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3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Порядок возврата и удержания задатка</w:t>
      </w:r>
    </w:p>
    <w:p w:rsidR="004D5170" w:rsidRPr="001506FF" w:rsidRDefault="00551A0D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 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3.1. </w:t>
      </w:r>
      <w:r w:rsidR="004D5170" w:rsidRPr="001506FF">
        <w:rPr>
          <w:sz w:val="18"/>
          <w:szCs w:val="18"/>
        </w:rPr>
        <w:t xml:space="preserve">Заявителю, </w:t>
      </w:r>
      <w:r w:rsidR="00D61557" w:rsidRPr="001506FF">
        <w:rPr>
          <w:sz w:val="18"/>
          <w:szCs w:val="18"/>
        </w:rPr>
        <w:t xml:space="preserve">которому было отказано в участии в торгах, </w:t>
      </w:r>
      <w:r w:rsidR="004D5170" w:rsidRPr="001506FF">
        <w:rPr>
          <w:sz w:val="18"/>
          <w:szCs w:val="18"/>
        </w:rPr>
        <w:t xml:space="preserve">сумма внесенного им задатка возвращается в течение </w:t>
      </w:r>
      <w:r w:rsidR="002411D1" w:rsidRPr="001506FF">
        <w:rPr>
          <w:sz w:val="18"/>
          <w:szCs w:val="18"/>
        </w:rPr>
        <w:t xml:space="preserve">пяти </w:t>
      </w:r>
      <w:r w:rsidR="009334F9">
        <w:rPr>
          <w:sz w:val="18"/>
          <w:szCs w:val="18"/>
        </w:rPr>
        <w:t xml:space="preserve">рабочих </w:t>
      </w:r>
      <w:r w:rsidR="004D5170" w:rsidRPr="001506FF">
        <w:rPr>
          <w:sz w:val="18"/>
          <w:szCs w:val="18"/>
        </w:rPr>
        <w:t xml:space="preserve">дней </w:t>
      </w:r>
      <w:r w:rsidR="00D61557" w:rsidRPr="001506FF">
        <w:rPr>
          <w:sz w:val="18"/>
          <w:szCs w:val="18"/>
        </w:rPr>
        <w:t>со</w:t>
      </w:r>
      <w:r w:rsidR="00297502" w:rsidRPr="001506FF">
        <w:rPr>
          <w:sz w:val="18"/>
          <w:szCs w:val="18"/>
        </w:rPr>
        <w:t xml:space="preserve"> дня принятия решения об отказе.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3.2. </w:t>
      </w:r>
      <w:r w:rsidR="004D5170" w:rsidRPr="001506FF">
        <w:rPr>
          <w:sz w:val="18"/>
          <w:szCs w:val="18"/>
        </w:rPr>
        <w:t>Участ</w:t>
      </w:r>
      <w:r w:rsidR="00C821CC" w:rsidRPr="001506FF">
        <w:rPr>
          <w:sz w:val="18"/>
          <w:szCs w:val="18"/>
        </w:rPr>
        <w:t>никам, не ставшим победителями</w:t>
      </w:r>
      <w:r w:rsidR="00297502" w:rsidRPr="001506FF">
        <w:rPr>
          <w:sz w:val="18"/>
          <w:szCs w:val="18"/>
        </w:rPr>
        <w:t xml:space="preserve">, </w:t>
      </w:r>
      <w:r w:rsidR="00C821CC" w:rsidRPr="001506FF">
        <w:rPr>
          <w:sz w:val="18"/>
          <w:szCs w:val="18"/>
        </w:rPr>
        <w:t xml:space="preserve"> </w:t>
      </w:r>
      <w:r w:rsidR="004D5170" w:rsidRPr="001506FF">
        <w:rPr>
          <w:sz w:val="18"/>
          <w:szCs w:val="18"/>
        </w:rPr>
        <w:t xml:space="preserve">суммы внесенных ими задатков возвращаются в течение </w:t>
      </w:r>
      <w:r w:rsidR="002411D1" w:rsidRPr="001506FF">
        <w:rPr>
          <w:sz w:val="18"/>
          <w:szCs w:val="18"/>
        </w:rPr>
        <w:t>пяти</w:t>
      </w:r>
      <w:r w:rsidR="00297502" w:rsidRPr="001506FF">
        <w:rPr>
          <w:sz w:val="18"/>
          <w:szCs w:val="18"/>
        </w:rPr>
        <w:t xml:space="preserve"> </w:t>
      </w:r>
      <w:r w:rsidR="009334F9">
        <w:rPr>
          <w:sz w:val="18"/>
          <w:szCs w:val="18"/>
        </w:rPr>
        <w:t>рабочих</w:t>
      </w:r>
      <w:r w:rsidR="004D5170" w:rsidRPr="001506FF">
        <w:rPr>
          <w:sz w:val="18"/>
          <w:szCs w:val="18"/>
        </w:rPr>
        <w:t xml:space="preserve"> дней со дня подписания </w:t>
      </w:r>
      <w:r w:rsidR="00C821CC" w:rsidRPr="001506FF">
        <w:rPr>
          <w:sz w:val="18"/>
          <w:szCs w:val="18"/>
        </w:rPr>
        <w:t>Протокола о результатах проведения торгов</w:t>
      </w:r>
      <w:r w:rsidR="004D5170" w:rsidRPr="001506FF">
        <w:rPr>
          <w:sz w:val="18"/>
          <w:szCs w:val="18"/>
        </w:rPr>
        <w:t>.</w:t>
      </w:r>
    </w:p>
    <w:p w:rsidR="0084230D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3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задаток не возвращается в случае, если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>, признанный победителем торгов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 отказался или уклоняется от подписания договора купли-продажи имущества в течение пяти дней </w:t>
      </w:r>
      <w:proofErr w:type="gramStart"/>
      <w:r w:rsidR="0084230D" w:rsidRPr="001506FF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="0084230D" w:rsidRPr="001506FF">
        <w:rPr>
          <w:rFonts w:ascii="Times New Roman" w:hAnsi="Times New Roman" w:cs="Times New Roman"/>
          <w:sz w:val="18"/>
          <w:szCs w:val="18"/>
        </w:rPr>
        <w:t xml:space="preserve"> предложения  заключить договор  купли-продажи.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4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</w:t>
      </w:r>
      <w:r w:rsidR="005207DE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Задаток засчитывается в счет оплаты приобретае</w:t>
      </w:r>
      <w:r w:rsidR="00C42277" w:rsidRPr="001506FF">
        <w:rPr>
          <w:rFonts w:ascii="Times New Roman" w:hAnsi="Times New Roman" w:cs="Times New Roman"/>
          <w:sz w:val="18"/>
          <w:szCs w:val="18"/>
        </w:rPr>
        <w:t>мого на торгах Имущества при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заключении в установленном порядке Договора купли - продажи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4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Срок действия</w:t>
      </w:r>
      <w:r w:rsidR="00B717CE" w:rsidRPr="001506FF">
        <w:rPr>
          <w:rFonts w:ascii="Times New Roman" w:hAnsi="Times New Roman" w:cs="Times New Roman"/>
          <w:b/>
          <w:sz w:val="18"/>
          <w:szCs w:val="18"/>
        </w:rPr>
        <w:t xml:space="preserve"> и особые условия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настоящего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E23C8F" w:rsidRPr="001506FF">
        <w:rPr>
          <w:rFonts w:ascii="Times New Roman" w:hAnsi="Times New Roman" w:cs="Times New Roman"/>
          <w:sz w:val="18"/>
          <w:szCs w:val="18"/>
        </w:rPr>
        <w:t>в суд</w:t>
      </w:r>
      <w:r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66278A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4.3. Настоящий договор составлен в 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двух </w:t>
      </w:r>
      <w:r w:rsidRPr="001506FF">
        <w:rPr>
          <w:rFonts w:ascii="Times New Roman" w:hAnsi="Times New Roman" w:cs="Times New Roman"/>
          <w:sz w:val="18"/>
          <w:szCs w:val="18"/>
        </w:rPr>
        <w:t xml:space="preserve"> экземпляр</w:t>
      </w:r>
      <w:r w:rsidR="0084230D" w:rsidRPr="001506FF">
        <w:rPr>
          <w:rFonts w:ascii="Times New Roman" w:hAnsi="Times New Roman" w:cs="Times New Roman"/>
          <w:sz w:val="18"/>
          <w:szCs w:val="18"/>
        </w:rPr>
        <w:t>ах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28375E" w:rsidRPr="001506FF">
        <w:rPr>
          <w:rFonts w:ascii="Times New Roman" w:hAnsi="Times New Roman" w:cs="Times New Roman"/>
          <w:sz w:val="18"/>
          <w:szCs w:val="18"/>
        </w:rPr>
        <w:t xml:space="preserve"> условия настоящего договора 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определены Организатором торгов. Условия настоящего договора могут быть приняты </w:t>
      </w:r>
      <w:r w:rsidR="0028375E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C42277" w:rsidRPr="001506FF">
        <w:rPr>
          <w:rFonts w:ascii="Times New Roman" w:hAnsi="Times New Roman" w:cs="Times New Roman"/>
          <w:sz w:val="18"/>
          <w:szCs w:val="18"/>
        </w:rPr>
        <w:t>ом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 не иначе как путем присоединения к предложенному договору в целом в порядке, предусмотренном статьей 428 ГК РФ. Акцепт условий договора осуществляется </w:t>
      </w:r>
      <w:r w:rsidR="00611018" w:rsidRPr="001506FF">
        <w:rPr>
          <w:rFonts w:ascii="Times New Roman" w:hAnsi="Times New Roman" w:cs="Times New Roman"/>
          <w:sz w:val="18"/>
          <w:szCs w:val="18"/>
        </w:rPr>
        <w:t>П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ретендентом путем внесения денежных средств на расчетный счет </w:t>
      </w:r>
      <w:r w:rsidR="00611018" w:rsidRPr="001506FF">
        <w:rPr>
          <w:rFonts w:ascii="Times New Roman" w:hAnsi="Times New Roman" w:cs="Times New Roman"/>
          <w:sz w:val="18"/>
          <w:szCs w:val="18"/>
        </w:rPr>
        <w:t>О</w:t>
      </w:r>
      <w:r w:rsidR="00B717CE" w:rsidRPr="001506FF">
        <w:rPr>
          <w:rFonts w:ascii="Times New Roman" w:hAnsi="Times New Roman" w:cs="Times New Roman"/>
          <w:sz w:val="18"/>
          <w:szCs w:val="18"/>
        </w:rPr>
        <w:t>рганизатора торгов в виде задатка</w:t>
      </w:r>
      <w:r w:rsidR="00611018" w:rsidRPr="001506FF">
        <w:rPr>
          <w:rFonts w:ascii="Times New Roman" w:hAnsi="Times New Roman" w:cs="Times New Roman"/>
          <w:sz w:val="18"/>
          <w:szCs w:val="18"/>
        </w:rPr>
        <w:t>.</w:t>
      </w:r>
    </w:p>
    <w:p w:rsidR="00663C5C" w:rsidRPr="001506FF" w:rsidRDefault="00611018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4.4.</w:t>
      </w:r>
      <w:r w:rsidR="00C42277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>Стороны пришли к соглашению о том, что письменная форма настоящего договора о задатке соблюдена</w:t>
      </w:r>
      <w:r w:rsidR="002C11DD"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порядком, предусмотренным статьями 434 и 438 ГК РФ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посредством </w:t>
      </w:r>
      <w:r w:rsidR="002C11DD" w:rsidRPr="001506FF">
        <w:rPr>
          <w:rFonts w:ascii="Times New Roman" w:hAnsi="Times New Roman" w:cs="Times New Roman"/>
          <w:sz w:val="18"/>
          <w:szCs w:val="18"/>
        </w:rPr>
        <w:t>совершения Претендентом действий по внесению денежных сре</w:t>
      </w:r>
      <w:proofErr w:type="gramStart"/>
      <w:r w:rsidR="002C11DD" w:rsidRPr="001506FF">
        <w:rPr>
          <w:rFonts w:ascii="Times New Roman" w:hAnsi="Times New Roman" w:cs="Times New Roman"/>
          <w:sz w:val="18"/>
          <w:szCs w:val="18"/>
        </w:rPr>
        <w:t>дств в в</w:t>
      </w:r>
      <w:proofErr w:type="gramEnd"/>
      <w:r w:rsidR="002C11DD" w:rsidRPr="001506FF">
        <w:rPr>
          <w:rFonts w:ascii="Times New Roman" w:hAnsi="Times New Roman" w:cs="Times New Roman"/>
          <w:sz w:val="18"/>
          <w:szCs w:val="18"/>
        </w:rPr>
        <w:t>иде задатка.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5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Место нахождения и банковские реквизиты Сторон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D046A" w:rsidRPr="001506FF" w:rsidTr="00CF037E">
        <w:tc>
          <w:tcPr>
            <w:tcW w:w="4785" w:type="dxa"/>
          </w:tcPr>
          <w:p w:rsidR="00DD046A" w:rsidRPr="001506FF" w:rsidRDefault="00DD046A" w:rsidP="001506FF">
            <w:pPr>
              <w:ind w:left="-567" w:firstLine="567"/>
              <w:rPr>
                <w:b/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1506FF">
            <w:pPr>
              <w:ind w:left="-567" w:firstLine="567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ОГУП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Обллесхоз</w:t>
            </w:r>
            <w:proofErr w:type="spellEnd"/>
            <w:r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511604">
            <w:pPr>
              <w:tabs>
                <w:tab w:val="left" w:pos="2694"/>
                <w:tab w:val="left" w:pos="31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3711000839/370201001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1023701510887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г. </w:t>
            </w:r>
            <w:proofErr w:type="spellStart"/>
            <w:r>
              <w:rPr>
                <w:sz w:val="18"/>
                <w:szCs w:val="18"/>
              </w:rPr>
              <w:t>Иваново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Фрунзе, д.89</w:t>
            </w:r>
          </w:p>
          <w:p w:rsidR="00DD046A" w:rsidRPr="001506FF" w:rsidRDefault="006451E5" w:rsidP="001506F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№ 40602810300000000036  в  </w:t>
            </w:r>
            <w:r w:rsidRPr="001506FF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 xml:space="preserve"> НКБ «</w:t>
            </w:r>
            <w:proofErr w:type="spellStart"/>
            <w:r>
              <w:rPr>
                <w:sz w:val="18"/>
                <w:szCs w:val="18"/>
              </w:rPr>
              <w:t>Радиотех</w:t>
            </w:r>
            <w:r w:rsidRPr="001506FF">
              <w:rPr>
                <w:sz w:val="18"/>
                <w:szCs w:val="18"/>
              </w:rPr>
              <w:t>банк</w:t>
            </w:r>
            <w:proofErr w:type="spellEnd"/>
            <w:r w:rsidRPr="001506F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г. Нижний Новгород</w:t>
            </w:r>
            <w:r w:rsidRPr="001506FF">
              <w:rPr>
                <w:sz w:val="18"/>
                <w:szCs w:val="18"/>
              </w:rPr>
              <w:t xml:space="preserve">, к/с </w:t>
            </w:r>
            <w:r>
              <w:rPr>
                <w:spacing w:val="-4"/>
                <w:sz w:val="18"/>
                <w:szCs w:val="18"/>
              </w:rPr>
              <w:t>30101810522020000773</w:t>
            </w:r>
            <w:r w:rsidRPr="001506FF">
              <w:rPr>
                <w:sz w:val="18"/>
                <w:szCs w:val="18"/>
              </w:rPr>
              <w:t xml:space="preserve">, БИК </w:t>
            </w:r>
            <w:r>
              <w:rPr>
                <w:spacing w:val="-4"/>
                <w:sz w:val="18"/>
                <w:szCs w:val="18"/>
              </w:rPr>
              <w:t>042202773</w:t>
            </w:r>
          </w:p>
          <w:p w:rsidR="00DD046A" w:rsidRPr="001506FF" w:rsidRDefault="006451E5" w:rsidP="006451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1506FF">
              <w:rPr>
                <w:b/>
                <w:sz w:val="18"/>
                <w:szCs w:val="18"/>
              </w:rPr>
              <w:t>он</w:t>
            </w:r>
            <w:r>
              <w:rPr>
                <w:b/>
                <w:sz w:val="18"/>
                <w:szCs w:val="18"/>
              </w:rPr>
              <w:t>курсный управляющий</w:t>
            </w:r>
            <w:r w:rsidRPr="001506F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</w:t>
            </w:r>
            <w:r w:rsidRPr="001506FF">
              <w:rPr>
                <w:b/>
                <w:sz w:val="18"/>
                <w:szCs w:val="18"/>
              </w:rPr>
              <w:t>рганизатор торгов</w:t>
            </w:r>
            <w:r w:rsidRPr="001506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DD046A" w:rsidRPr="001506F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                </w:t>
            </w:r>
            <w:r w:rsidR="00DD046A" w:rsidRPr="001506FF">
              <w:rPr>
                <w:sz w:val="18"/>
                <w:szCs w:val="18"/>
              </w:rPr>
              <w:t xml:space="preserve">_________________________ </w:t>
            </w:r>
            <w:r w:rsidR="001506FF" w:rsidRPr="001506FF">
              <w:rPr>
                <w:sz w:val="18"/>
                <w:szCs w:val="18"/>
              </w:rPr>
              <w:t xml:space="preserve">Данилюк </w:t>
            </w:r>
            <w:r>
              <w:rPr>
                <w:sz w:val="18"/>
                <w:szCs w:val="18"/>
              </w:rPr>
              <w:t>В.</w:t>
            </w:r>
            <w:r w:rsidR="001506FF" w:rsidRPr="001506FF">
              <w:rPr>
                <w:sz w:val="18"/>
                <w:szCs w:val="18"/>
              </w:rPr>
              <w:t>А.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(подпись)</w:t>
            </w:r>
          </w:p>
        </w:tc>
        <w:tc>
          <w:tcPr>
            <w:tcW w:w="4786" w:type="dxa"/>
          </w:tcPr>
          <w:p w:rsidR="00DD046A" w:rsidRPr="001506FF" w:rsidRDefault="00DD046A" w:rsidP="001506FF">
            <w:pPr>
              <w:ind w:left="-567" w:firstLine="567"/>
              <w:jc w:val="both"/>
              <w:rPr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>Претендент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>_________________________________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      (подпись)</w:t>
            </w:r>
          </w:p>
        </w:tc>
      </w:tr>
    </w:tbl>
    <w:p w:rsidR="00DD046A" w:rsidRPr="001506FF" w:rsidRDefault="00DD046A" w:rsidP="001506FF">
      <w:pPr>
        <w:jc w:val="both"/>
        <w:rPr>
          <w:sz w:val="18"/>
          <w:szCs w:val="18"/>
        </w:rPr>
      </w:pPr>
    </w:p>
    <w:sectPr w:rsidR="00DD046A" w:rsidRPr="001506FF" w:rsidSect="001506FF">
      <w:footerReference w:type="even" r:id="rId9"/>
      <w:pgSz w:w="11906" w:h="16838"/>
      <w:pgMar w:top="53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1E" w:rsidRDefault="00D71C1E" w:rsidP="00EE6D50">
      <w:pPr>
        <w:pStyle w:val="ConsPlusNonformat"/>
      </w:pPr>
      <w:r>
        <w:separator/>
      </w:r>
    </w:p>
  </w:endnote>
  <w:endnote w:type="continuationSeparator" w:id="1">
    <w:p w:rsidR="00D71C1E" w:rsidRDefault="00D71C1E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A2" w:rsidRDefault="003E628C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6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6A2" w:rsidRDefault="00064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1E" w:rsidRDefault="00D71C1E" w:rsidP="00EE6D50">
      <w:pPr>
        <w:pStyle w:val="ConsPlusNonformat"/>
      </w:pPr>
      <w:r>
        <w:separator/>
      </w:r>
    </w:p>
  </w:footnote>
  <w:footnote w:type="continuationSeparator" w:id="1">
    <w:p w:rsidR="00D71C1E" w:rsidRDefault="00D71C1E" w:rsidP="00EE6D50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8D"/>
    <w:multiLevelType w:val="multilevel"/>
    <w:tmpl w:val="109A2B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hideSpellingErrors/>
  <w:hideGrammaticalError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4D"/>
    <w:rsid w:val="00004CAC"/>
    <w:rsid w:val="000646A2"/>
    <w:rsid w:val="00065D96"/>
    <w:rsid w:val="00085AC9"/>
    <w:rsid w:val="000B4E70"/>
    <w:rsid w:val="000E6760"/>
    <w:rsid w:val="000F1E59"/>
    <w:rsid w:val="00143425"/>
    <w:rsid w:val="001506FF"/>
    <w:rsid w:val="00164317"/>
    <w:rsid w:val="001C3BE4"/>
    <w:rsid w:val="002112F5"/>
    <w:rsid w:val="00220094"/>
    <w:rsid w:val="00224013"/>
    <w:rsid w:val="002411D1"/>
    <w:rsid w:val="00247005"/>
    <w:rsid w:val="00250DEE"/>
    <w:rsid w:val="0027487F"/>
    <w:rsid w:val="00276CDB"/>
    <w:rsid w:val="00277AA9"/>
    <w:rsid w:val="0028375E"/>
    <w:rsid w:val="00297502"/>
    <w:rsid w:val="002A4E0C"/>
    <w:rsid w:val="002C11DD"/>
    <w:rsid w:val="003479D3"/>
    <w:rsid w:val="003500E5"/>
    <w:rsid w:val="00396C64"/>
    <w:rsid w:val="003B7738"/>
    <w:rsid w:val="003C659C"/>
    <w:rsid w:val="003D6F18"/>
    <w:rsid w:val="003E628C"/>
    <w:rsid w:val="003F26F8"/>
    <w:rsid w:val="00406F50"/>
    <w:rsid w:val="00420E84"/>
    <w:rsid w:val="004239EF"/>
    <w:rsid w:val="00451D12"/>
    <w:rsid w:val="00464736"/>
    <w:rsid w:val="00474511"/>
    <w:rsid w:val="004D5170"/>
    <w:rsid w:val="004D7135"/>
    <w:rsid w:val="004F769B"/>
    <w:rsid w:val="00504BE9"/>
    <w:rsid w:val="00511604"/>
    <w:rsid w:val="005207DE"/>
    <w:rsid w:val="00526CD2"/>
    <w:rsid w:val="00551A0D"/>
    <w:rsid w:val="00553054"/>
    <w:rsid w:val="00595260"/>
    <w:rsid w:val="005C0A5F"/>
    <w:rsid w:val="005C7955"/>
    <w:rsid w:val="005E11B9"/>
    <w:rsid w:val="005E1D13"/>
    <w:rsid w:val="00611018"/>
    <w:rsid w:val="0061464E"/>
    <w:rsid w:val="00633708"/>
    <w:rsid w:val="006422D3"/>
    <w:rsid w:val="006451E5"/>
    <w:rsid w:val="00645590"/>
    <w:rsid w:val="0066278A"/>
    <w:rsid w:val="00663C5C"/>
    <w:rsid w:val="00665F99"/>
    <w:rsid w:val="00671C4D"/>
    <w:rsid w:val="0068692B"/>
    <w:rsid w:val="006F0510"/>
    <w:rsid w:val="006F34B1"/>
    <w:rsid w:val="00703DE2"/>
    <w:rsid w:val="007158B3"/>
    <w:rsid w:val="007316A2"/>
    <w:rsid w:val="007D390F"/>
    <w:rsid w:val="00820574"/>
    <w:rsid w:val="00831511"/>
    <w:rsid w:val="00833BEE"/>
    <w:rsid w:val="00837EF8"/>
    <w:rsid w:val="0084230D"/>
    <w:rsid w:val="0085298E"/>
    <w:rsid w:val="008735C8"/>
    <w:rsid w:val="008A7873"/>
    <w:rsid w:val="008F3488"/>
    <w:rsid w:val="0091133E"/>
    <w:rsid w:val="009334F9"/>
    <w:rsid w:val="00967899"/>
    <w:rsid w:val="009A54C7"/>
    <w:rsid w:val="009D5FDC"/>
    <w:rsid w:val="00A44990"/>
    <w:rsid w:val="00AA56F1"/>
    <w:rsid w:val="00AD0478"/>
    <w:rsid w:val="00B372B8"/>
    <w:rsid w:val="00B443ED"/>
    <w:rsid w:val="00B717CE"/>
    <w:rsid w:val="00B92326"/>
    <w:rsid w:val="00BE514D"/>
    <w:rsid w:val="00C358CF"/>
    <w:rsid w:val="00C42277"/>
    <w:rsid w:val="00C55EFA"/>
    <w:rsid w:val="00C821CC"/>
    <w:rsid w:val="00CF037E"/>
    <w:rsid w:val="00D00EBD"/>
    <w:rsid w:val="00D342E6"/>
    <w:rsid w:val="00D423B6"/>
    <w:rsid w:val="00D61557"/>
    <w:rsid w:val="00D71C1E"/>
    <w:rsid w:val="00D72B61"/>
    <w:rsid w:val="00D9299C"/>
    <w:rsid w:val="00DC0286"/>
    <w:rsid w:val="00DC217A"/>
    <w:rsid w:val="00DD046A"/>
    <w:rsid w:val="00DD6140"/>
    <w:rsid w:val="00DE191E"/>
    <w:rsid w:val="00DE63CD"/>
    <w:rsid w:val="00DE6894"/>
    <w:rsid w:val="00E043FF"/>
    <w:rsid w:val="00E23C8F"/>
    <w:rsid w:val="00E265D6"/>
    <w:rsid w:val="00E56AFF"/>
    <w:rsid w:val="00EB2682"/>
    <w:rsid w:val="00ED1290"/>
    <w:rsid w:val="00ED6C3B"/>
    <w:rsid w:val="00EE6D50"/>
    <w:rsid w:val="00EF28B9"/>
    <w:rsid w:val="00F35BE9"/>
    <w:rsid w:val="00F57E85"/>
    <w:rsid w:val="00F91BEC"/>
    <w:rsid w:val="00F92890"/>
    <w:rsid w:val="00FD6586"/>
    <w:rsid w:val="00FD68A8"/>
    <w:rsid w:val="00FD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styleId="a6">
    <w:name w:val="header"/>
    <w:basedOn w:val="a"/>
    <w:link w:val="a7"/>
    <w:uiPriority w:val="99"/>
    <w:semiHidden/>
    <w:unhideWhenUsed/>
    <w:rsid w:val="00241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1D1"/>
    <w:rPr>
      <w:sz w:val="24"/>
      <w:szCs w:val="24"/>
    </w:rPr>
  </w:style>
  <w:style w:type="character" w:styleId="a8">
    <w:name w:val="Hyperlink"/>
    <w:rsid w:val="00150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4;&#1086;&#1075;&#1086;&#1074;&#1086;&#1088;%20&#1086;%20&#1079;&#1072;&#1076;&#1072;&#1090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tUN7Q4lYJfoo1nTobBgSeQDnxM0oJ4Um+XjclSgEiYU=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Wu2blyn9d6yfKlhg126qQdXIKEPe2RvPAsQECDHmPf+Zzqq7mM3WHUbIUkvr12vySL0hBTsx
    PiYhe6pvxrtzHQ==
  </SignatureValue>
  <KeyInfo>
    <X509Data>
      <X509Certificate>
          MIIIzzCCCH6gAwIBAgIKKppL7QACAACbujAIBgYqhQMCAgMwggF6MRgwFgYFKoUDZAESDTEw
          OTc3NDYxODUxOTUxGjAYBggqhQMDgQMBARIMMDA3ODQxMDE2NjM2MTgwNgYDVQQJDC/QodC1
          0YDQtdCx0YDQtdC90L3QuNC60L7QstGB0LrQsNGPINGD0LsuLCDQtC4xNDEmMCQGCSqGSIb3
          DQEJARYXdWNAcjU0LmNlbnRlci1pbmZvcm0ucnUxCzAJBgNVBAYTAlJVMTUwMwYDVQQIDCw1
          NCDQndC+0LLQvtGB0LjQsdC40YDRgdC60LDRjyDQvtCx0LvQsNGB0YLRjDEiMCAGA1UEBwwZ
          0LMu0J3QvtCy0L7RgdC40LHQuNGA0YHQujEoMCYGA1UECgwf0KTQk9Cj0J8g0KbQtdC90YLR
          gNCY0L3RhNC+0YDQvDExMC8GA1UECwwo0J3QstGB0KQg0KTQk9Cj0J8g0KbQtdC90YLRgNCY
          0L3RhNC+0YDQvDEbMBkGA1UEAxMSQ2VudGVyLUluZm9ybSBOdnNmMB4XDTE1MDMxMjA4NTUw
          MFoXDTE2MDMxMjA5MDUwMFowggGBMRYwFAYFKoUDZAMSCzA1NTk0NTgwNjk4MRowGAYIKoUD
          A4EDAQESDDUyNjEwMDMyODgwNDEeMBwGCSqGSIb3DQEJARYPZGFuaWx2YUBtYWlsLnJ1MQsw
          CQYDVQQGEwJSVTE5MDcGA1UECB4wADUAMgAgBB0EOAQ2BDUEMwQ+BEAEPgQ0BEEEOgQwBE8A
          IAQ+BDEEOwQwBEEEQgRMMScwJQYDVQQHHh4EHQQ4BDYEPQQ4BDkAIAQdBD4EMgQzBD4EQAQ+
          BDQxQTA/BgNVBAMeOAQUBDAEPQQ4BDsETgQ6ACAEEgQ4BDoEQgQ+BEAAIAQQBDsENQQ6BEEE
          MAQ9BDQEQAQ+BDIEOARHMQowCAYDVQQJEwEwMR8wHQYJKoZIhvcNAQkCExBJTk49NTI2MTAw
          MzI4ODA0MTEwLwYDVQQqHigEEgQ4BDoEQgQ+BEAAIAQQBDsENQQ6BEEEMAQ9BDQEQAQ+BDIE
          OARHMRcwFQYDVQQEHg4EFAQwBD0EOAQ7BE4EOjBjMBwGBiqFAwICEzASBgcqhQMCAiQABgcq
          hQMCAh4BA0MABECC987S9c+e+/LN2PARz28g34w8A/s2q1v75X/5RBKeH8pVxj6qybzA3js5
          iT3b1g6B+3zmB/3Uwg+4WJA/NfBeo4IE1zCCBNMwDgYDVR0PAQH/BAQDAgTwMIGJBgNVHSUE
          gYEwfwYIKwYBBQUHAwQGCCsGAQUFBwMCBgcqhQMGAwEBBggqhQMGAwEDAQYFKoUDBgMGBSqF
          AwYHBgcqhQMDBgAMBggqhQMDCGQBKgYFKoUDBg4GBiqFAwYDAgYIKoUDBgMBBAEGCCqFAwYD
          AQQCBggqhQMGAwEEAwYIKoUDBgMBAgIwHQYDVR0OBBYEFDTvxOvDBYNNI/SEeyZ0gadyOA+G
          MIIBmwYDVR0jBIIBkjCCAY6AFBbVPHIM4OLu73vEssANq9Qt5rpfoYIBaKSCAWQwggFgMRgw
          FgYFKoUDZAESDTEwOTc3NDYxODUxOTUxGjAYBggqhQMDgQMBARIMMDA3ODQxMDE2NjM2MSgw
          JgYDVQQJDB/QqNC/0LDQu9C10YDQvdCw0Y8g0YPQuy4sINC0LjI4MSIwIAYJKoZIhvcNAQkB
          FhNjYUBjZW50ZXItaW5mb3JtLnJ1MQswCQYDVQQGEwJSVTEtMCsGA1UECAwkNzgg0JMuINCh
          0LDQvdC60YIt0J/QtdGC0LXRgNCx0YPRgNCzMSowKAYDVQQHDCHQky4g0KHQsNC90LrRgi3Q
          n9C10YLQtdGA0LHRg9GA0LMxKDAmBgNVBAoMH9Ck0JPQo9CfINCm0LXQvdGC0YDQmNC90YTQ
          vtGA0LwxMDAuBgNVBAsMJ9Cj0LTQvtGB0YLQvtCy0LXRgNGP0Y7RidC40Lkg0YbQtdC90YLR
          gDEWMBQGA1UEAxMNQ2VudGVyLUluZm9ybYIKM53TkwAAAAAApDB/BgNVHR8EeDB2MDygOqA4
          hjZodHRwOi8vcjU0LmNlbnRlci1pbmZvcm0ucnUvdWMvY2VudHJpbmZvcm1fbnZzZl92NC5j
          cmwwNqA0oDKGMGh0dHA6Ly9jYS5jaTU0LnJ1L2NhdXNlci9jZW50cmluZm9ybV9udnNmX3Y0
          LmNybDCBgwYIKwYBBQUHAQEEdzB1MC0GCCsGAQUFBzABhiFodHRwOi8vb2NzcC5jaTU0LnJ1
          L29jc3Avb2NzcC5zcmYwRAYIKwYBBQUHMAKGOGh0dHA6Ly9yNTQuY2VudGVyLWluZm9ybS5y
          dS91Yy9jZW50ZXItaW5mb3JtX252c2YoMikuY2VyMCsGA1UdEAQkMCKADzIwMTUwMzEyMDg1
          NTAwWoEPMjAxNjAzMTIwODU1MDBaMB0GA1UdIAQWMBQwCAYGKoUDZHEBMAgGBiqFA2RxAjA2
          BgUqhQNkbwQtDCsi0JrRgNC40L/RgtC+0J/RgNC+IENTUCIgKNCy0LXRgNGB0LjRjyAzLjYp
          MIHrBgUqhQNkcASB4TCB3gwrItCa0YDQuNC/0YLQvtCf0YDQviBDU1AiICjQstC10YDRgdC4
          0Y8gMy42KQxTItCj0LTQvtGB0YLQvtCy0LXRgNGP0Y7RidC40Lkg0YbQtdC90YLRgCAi0JrR
          gNC40L/RgtC+0J/RgNC+INCj0KYiINCy0LXRgNGB0LjQuCAxLjUMLdCh0KQvMTI0LTIyMzgg
          0L7RgiAwNCDQvtC60YLRj9Cx0YDRjyAyMDEzINCzLgwr0KHQpC8xMjgtMjM1MSDQvtGCIDE1
          INCw0L/RgNC10LvRjyAyMDE0INCzLjAIBgYqhQMCAgMDQQCSLp2xSViH1yiwxIJHDwC0CUey
          vdi4Yl+eLtRyPFIqLOHd5X1tEYUM0fokQqx5iJ7puL/gVd1MzZqPX86IqxyK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BZFN6xHGiPNo6Roa523EwisIxwM=</DigestValue>
      </Reference>
      <Reference URI="/word/endnotes.xml?ContentType=application/vnd.openxmlformats-officedocument.wordprocessingml.endnotes+xml">
        <DigestMethod Algorithm="http://www.w3.org/2000/09/xmldsig#sha1"/>
        <DigestValue>bRkkonscBtEJkJlB/1/Lkkd6O/o=</DigestValue>
      </Reference>
      <Reference URI="/word/fontTable.xml?ContentType=application/vnd.openxmlformats-officedocument.wordprocessingml.fontTable+xml">
        <DigestMethod Algorithm="http://www.w3.org/2000/09/xmldsig#sha1"/>
        <DigestValue>Z9T+OrPHHJ9HJ8ub26f+a4Oi9vc=</DigestValue>
      </Reference>
      <Reference URI="/word/footer1.xml?ContentType=application/vnd.openxmlformats-officedocument.wordprocessingml.footer+xml">
        <DigestMethod Algorithm="http://www.w3.org/2000/09/xmldsig#sha1"/>
        <DigestValue>2xB/M/bqv2o00ShMdQ4vLximKJ4=</DigestValue>
      </Reference>
      <Reference URI="/word/footnotes.xml?ContentType=application/vnd.openxmlformats-officedocument.wordprocessingml.footnotes+xml">
        <DigestMethod Algorithm="http://www.w3.org/2000/09/xmldsig#sha1"/>
        <DigestValue>1psElPEioSFZHSORTjmlZHe4OxA=</DigestValue>
      </Reference>
      <Reference URI="/word/numbering.xml?ContentType=application/vnd.openxmlformats-officedocument.wordprocessingml.numbering+xml">
        <DigestMethod Algorithm="http://www.w3.org/2000/09/xmldsig#sha1"/>
        <DigestValue>9Uit35YyFo6D1WxhEYKaZpZcUsc=</DigestValue>
      </Reference>
      <Reference URI="/word/settings.xml?ContentType=application/vnd.openxmlformats-officedocument.wordprocessingml.settings+xml">
        <DigestMethod Algorithm="http://www.w3.org/2000/09/xmldsig#sha1"/>
        <DigestValue>bttoxZHGTR8/XYGDd8BQ3WzH51I=</DigestValue>
      </Reference>
      <Reference URI="/word/styles.xml?ContentType=application/vnd.openxmlformats-officedocument.wordprocessingml.styles+xml">
        <DigestMethod Algorithm="http://www.w3.org/2000/09/xmldsig#sha1"/>
        <DigestValue>/oGjPCPZhuzn4iINI+8smpdgtC0=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w1juv9pHMhoQzx0GZVzQa49KuuY=</DigestValue>
      </Reference>
    </Manifest>
    <SignatureProperties>
      <SignatureProperty Id="idSignatureTime" Target="#idPackageSignature">
        <mdssi:SignatureTime>
          <mdssi:Format>YYYY-MM-DDThh:mm:ssTZD</mdssi:Format>
          <mdssi:Value>2015-03-18T08:12:14Z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95F1-9C56-4FFE-B064-4E9465B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задатке.dotx</Template>
  <TotalTime>14</TotalTime>
  <Pages>2</Pages>
  <Words>773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6501</CharactersWithSpaces>
  <SharedDoc>false</SharedDoc>
  <HLinks>
    <vt:vector size="6" baseType="variant"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subject/>
  <dc:creator>Admin</dc:creator>
  <cp:keywords/>
  <dc:description/>
  <cp:lastModifiedBy>Admin</cp:lastModifiedBy>
  <cp:revision>3</cp:revision>
  <cp:lastPrinted>2011-10-24T07:15:00Z</cp:lastPrinted>
  <dcterms:created xsi:type="dcterms:W3CDTF">2015-01-28T07:40:00Z</dcterms:created>
  <dcterms:modified xsi:type="dcterms:W3CDTF">2015-03-18T08:12:00Z</dcterms:modified>
</cp:coreProperties>
</file>