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CC" w:rsidRDefault="00BF49CC" w:rsidP="00BF49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BF49CC" w:rsidRDefault="00BF49CC" w:rsidP="00BF49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«Претендент»  вносит на расчетный счет «Организатора торгов» задаток в сумме ___________ рублей (_____________________) в счет участия в торгах по продаже лота № __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пяти дней с даты получения предложения о заключении договора купли-продажи, внесенный задаток ему не возвращается.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/>
    <w:p w:rsidR="00BF49CC" w:rsidRDefault="00BF49CC" w:rsidP="00BF49CC">
      <w:pPr>
        <w:rPr>
          <w:b/>
        </w:rPr>
      </w:pPr>
      <w:r>
        <w:rPr>
          <w:b/>
        </w:rPr>
        <w:t>«Претендент»</w:t>
      </w:r>
    </w:p>
    <w:p w:rsidR="00BF49CC" w:rsidRDefault="00BF49CC" w:rsidP="00BF49CC">
      <w:r>
        <w:t>__________________________________________________________________________________________________________________________________________________________________________</w:t>
      </w:r>
    </w:p>
    <w:p w:rsidR="00BF49CC" w:rsidRDefault="00BF49CC" w:rsidP="00BF49CC"/>
    <w:p w:rsidR="00BF49CC" w:rsidRDefault="00BF49CC" w:rsidP="00BF49CC">
      <w:r>
        <w:t xml:space="preserve">                                                                         _________________    /___________/</w:t>
      </w:r>
    </w:p>
    <w:p w:rsidR="00BF49CC" w:rsidRDefault="00BF49CC" w:rsidP="00BF49C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567176" w:rsidRDefault="00567176"/>
    <w:sectPr w:rsidR="00567176" w:rsidSect="00B3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9CC"/>
    <w:rsid w:val="001875DD"/>
    <w:rsid w:val="00295093"/>
    <w:rsid w:val="00567176"/>
    <w:rsid w:val="006744E1"/>
    <w:rsid w:val="00B3185F"/>
    <w:rsid w:val="00B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6</cp:revision>
  <dcterms:created xsi:type="dcterms:W3CDTF">2014-12-28T15:28:00Z</dcterms:created>
  <dcterms:modified xsi:type="dcterms:W3CDTF">2015-03-25T16:38:00Z</dcterms:modified>
</cp:coreProperties>
</file>