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:rsidR="00EC472F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продаже единым лотом прав (требований) по договорам, заключенны</w:t>
      </w:r>
      <w:r w:rsidR="006365A5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 между ОАО «Сбербанк России» и</w:t>
      </w:r>
      <w:r w:rsidR="006365A5" w:rsidRPr="00D2188C" w:rsidDel="00CF53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365A5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</w:t>
      </w:r>
      <w:r w:rsidR="00EC472F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«Регион-С», ООО «Терем».</w:t>
      </w:r>
    </w:p>
    <w:p w:rsidR="00EC472F" w:rsidRPr="00D2188C" w:rsidRDefault="00EC472F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F327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F327F2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472F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мая 2015</w:t>
      </w: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10:00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2188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F327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EC472F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.04.2015</w:t>
      </w: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F327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13.05</w:t>
      </w:r>
      <w:r w:rsidR="00EC472F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1</w:t>
      </w:r>
      <w:r w:rsidR="0044077B"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F327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13.05.2015</w:t>
      </w:r>
      <w:r w:rsidR="00717C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D2188C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717C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27.05.2015.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proofErr w:type="gramStart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</w:t>
      </w:r>
      <w:proofErr w:type="gramEnd"/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8A7610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Pr="00D2188C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Сведения о</w:t>
      </w:r>
      <w:r w:rsidR="009C0539" w:rsidRPr="00D2188C">
        <w:rPr>
          <w:rFonts w:ascii="Times New Roman" w:eastAsia="Times New Roman" w:hAnsi="Times New Roman"/>
          <w:b/>
          <w:lang w:eastAsia="ru-RU"/>
        </w:rPr>
        <w:t xml:space="preserve"> предмете торгов</w:t>
      </w:r>
      <w:r w:rsidR="008105FC" w:rsidRPr="00D2188C">
        <w:rPr>
          <w:rFonts w:ascii="Times New Roman" w:eastAsia="Times New Roman" w:hAnsi="Times New Roman"/>
          <w:b/>
          <w:lang w:eastAsia="ru-RU"/>
        </w:rPr>
        <w:t>:</w:t>
      </w:r>
    </w:p>
    <w:p w:rsidR="009C0539" w:rsidRPr="00D2188C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93591B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B3ACE">
        <w:rPr>
          <w:rFonts w:ascii="Times New Roman" w:eastAsia="Times New Roman" w:hAnsi="Times New Roman"/>
          <w:b/>
          <w:lang w:eastAsia="ru-RU"/>
        </w:rPr>
        <w:t>1.</w:t>
      </w:r>
      <w:r w:rsidRPr="00D2188C">
        <w:rPr>
          <w:rFonts w:ascii="Times New Roman" w:eastAsia="Times New Roman" w:hAnsi="Times New Roman"/>
          <w:lang w:eastAsia="ru-RU"/>
        </w:rPr>
        <w:t xml:space="preserve"> </w:t>
      </w:r>
      <w:r w:rsidR="00BC724A" w:rsidRPr="00D2188C">
        <w:rPr>
          <w:rFonts w:ascii="Times New Roman" w:eastAsia="Times New Roman" w:hAnsi="Times New Roman"/>
          <w:lang w:eastAsia="ru-RU"/>
        </w:rPr>
        <w:t xml:space="preserve">Продаже на торгах подлежат </w:t>
      </w:r>
      <w:r w:rsidR="008A7610" w:rsidRPr="00D2188C">
        <w:rPr>
          <w:rFonts w:ascii="Times New Roman" w:eastAsia="Times New Roman" w:hAnsi="Times New Roman"/>
          <w:lang w:eastAsia="ru-RU"/>
        </w:rPr>
        <w:t xml:space="preserve">Права (требования) (далее - Права), являющиеся предметом торгов, </w:t>
      </w:r>
      <w:r w:rsidR="007B244B" w:rsidRPr="00D2188C">
        <w:rPr>
          <w:rFonts w:ascii="Times New Roman" w:eastAsia="Times New Roman" w:hAnsi="Times New Roman"/>
          <w:lang w:eastAsia="ru-RU"/>
        </w:rPr>
        <w:t>возник</w:t>
      </w:r>
      <w:r w:rsidR="007B244B">
        <w:rPr>
          <w:rFonts w:ascii="Times New Roman" w:eastAsia="Times New Roman" w:hAnsi="Times New Roman"/>
          <w:lang w:eastAsia="ru-RU"/>
        </w:rPr>
        <w:t>шие</w:t>
      </w:r>
      <w:r w:rsidR="007B244B" w:rsidRPr="00D2188C">
        <w:rPr>
          <w:rFonts w:ascii="Times New Roman" w:eastAsia="Times New Roman" w:hAnsi="Times New Roman"/>
          <w:lang w:eastAsia="ru-RU"/>
        </w:rPr>
        <w:t xml:space="preserve"> </w:t>
      </w:r>
      <w:r w:rsidR="008A7610" w:rsidRPr="00D2188C">
        <w:rPr>
          <w:rFonts w:ascii="Times New Roman" w:eastAsia="Times New Roman" w:hAnsi="Times New Roman"/>
          <w:lang w:eastAsia="ru-RU"/>
        </w:rPr>
        <w:t xml:space="preserve">на основании следующих договоров, заключенных </w:t>
      </w:r>
      <w:proofErr w:type="gramStart"/>
      <w:r w:rsidR="008A7610" w:rsidRPr="00D2188C">
        <w:rPr>
          <w:rFonts w:ascii="Times New Roman" w:eastAsia="Times New Roman" w:hAnsi="Times New Roman"/>
          <w:lang w:eastAsia="ru-RU"/>
        </w:rPr>
        <w:t xml:space="preserve">с </w:t>
      </w:r>
      <w:r w:rsidRPr="00D2188C">
        <w:rPr>
          <w:rFonts w:ascii="Times New Roman" w:hAnsi="Times New Roman"/>
          <w:b/>
        </w:rPr>
        <w:t xml:space="preserve"> ООО</w:t>
      </w:r>
      <w:proofErr w:type="gramEnd"/>
      <w:r w:rsidRPr="00D2188C">
        <w:rPr>
          <w:rFonts w:ascii="Times New Roman" w:hAnsi="Times New Roman"/>
          <w:b/>
        </w:rPr>
        <w:t xml:space="preserve"> «Регион-С» (ИНН 6027118160, ОГРН 1086027008990):</w:t>
      </w:r>
      <w:r w:rsidR="0093591B" w:rsidRPr="00D2188C">
        <w:rPr>
          <w:rFonts w:ascii="Times New Roman" w:hAnsi="Times New Roman"/>
          <w:b/>
        </w:rPr>
        <w:t xml:space="preserve"> </w:t>
      </w:r>
    </w:p>
    <w:p w:rsidR="00EC472F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8630-103909 от 06.03.2009</w:t>
      </w:r>
      <w:r w:rsidR="0093591B" w:rsidRPr="00D2188C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25.03.2009, № 2 от 18.09.2009, № 3 от 20.10.2009, № 4 от 19.01.2010, № 5 от 24.02.2010, № 7 от 18.06.2010 в редакции договора перевода долга № 8630-103909-ДПД от 17.03.2010 с учетом дополнительных соглашений № 1 от 19.03.2010, № 2 от 22.03.2010 (далее – Кредитный договор 1). </w:t>
      </w:r>
    </w:p>
    <w:p w:rsidR="00EC472F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1, уступке подлежат права, принадлежащие </w:t>
      </w:r>
      <w:r w:rsidR="0093591B" w:rsidRPr="00D2188C">
        <w:rPr>
          <w:rFonts w:ascii="Times New Roman" w:hAnsi="Times New Roman"/>
        </w:rPr>
        <w:t xml:space="preserve">ОАО «Сбербанк России» </w:t>
      </w:r>
      <w:r w:rsidRPr="00D2188C">
        <w:rPr>
          <w:rFonts w:ascii="Times New Roman" w:hAnsi="Times New Roman"/>
        </w:rPr>
        <w:t>на основании следующих договоров, заключенных в обеспечение исполнения обязательств ООО «Регион-С» и ИП Фадеевой Л.Н.:</w:t>
      </w:r>
      <w:r w:rsidR="0093591B" w:rsidRPr="00D2188C">
        <w:rPr>
          <w:rFonts w:ascii="Times New Roman" w:hAnsi="Times New Roman"/>
        </w:rPr>
        <w:t xml:space="preserve">  </w:t>
      </w:r>
      <w:r w:rsidRPr="00D2188C">
        <w:rPr>
          <w:rFonts w:ascii="Times New Roman" w:hAnsi="Times New Roman"/>
        </w:rPr>
        <w:t xml:space="preserve">Договора поручительства № 8630-103909-ДПД-03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8630-103909-01 от 06.03.2009, заключенного с ЗАО «Самсон Плюс», с учетом дополнительных соглашений № 1 от 18.09.2009, № 2 от 20.10.2009, № 3 от 24.02.2010, № 4 от 05.03.2010;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8630-103909-02 от 06.03.2009,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18.09.2009, № 2 от 20.10.2009, № 3 от 24.02.2010, № 4 от 05.03.2010;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8630-103909-04 от 19.01.2010, заключенного с ООО «Регион-С», с учетом дополнительных соглашений № 1 от 24.02.2010, № 2 от 05.03.2010;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8630-103909-05-ДПД от 03.06.2010, заключенного с ООО «Регион-С».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EC472F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8630-119509 от 17.07.2009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24.08.2009, № 2 от 20.11.2009, № 2 от 17.12.2009, № 2 от 19.01.2010, № 4 от 24.02.2010, в редакции договора перевода долга № 8630-119509-ДПД от 17.03.2010 с учетом дополнительных соглашений № 1 от 19.03.2010, № 2 от 22.03.2010 (далее – Кредитный договор 2).</w:t>
      </w:r>
    </w:p>
    <w:p w:rsidR="00EC472F" w:rsidRPr="00D2188C" w:rsidRDefault="00EC472F" w:rsidP="00532C2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</w:t>
      </w:r>
      <w:r w:rsidR="007B244B" w:rsidRPr="00D2188C">
        <w:rPr>
          <w:rFonts w:ascii="Times New Roman" w:hAnsi="Times New Roman"/>
        </w:rPr>
        <w:t>Кредитно</w:t>
      </w:r>
      <w:r w:rsidR="007B244B">
        <w:rPr>
          <w:rFonts w:ascii="Times New Roman" w:hAnsi="Times New Roman"/>
        </w:rPr>
        <w:t>му</w:t>
      </w:r>
      <w:r w:rsidR="007B244B" w:rsidRPr="00D2188C">
        <w:rPr>
          <w:rFonts w:ascii="Times New Roman" w:hAnsi="Times New Roman"/>
        </w:rPr>
        <w:t xml:space="preserve"> договор</w:t>
      </w:r>
      <w:r w:rsidR="007B244B">
        <w:rPr>
          <w:rFonts w:ascii="Times New Roman" w:hAnsi="Times New Roman"/>
        </w:rPr>
        <w:t>у</w:t>
      </w:r>
      <w:r w:rsidR="007B244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2, уступке подлежат права, принадлежащие </w:t>
      </w:r>
      <w:r w:rsidR="0093591B" w:rsidRPr="00D2188C">
        <w:rPr>
          <w:rFonts w:ascii="Times New Roman" w:hAnsi="Times New Roman"/>
        </w:rPr>
        <w:t xml:space="preserve">ОАО «Сбербанк России»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«Регион-С» и ИП Фадеевой Л.Н.: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8630-119509-ДПД-02 от 17.03.2010, заключенного с ООО «Терем»;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8630-119509-ДПД-03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8630-119509-01 от 17.07.2009, заключенного с ООО «Терем», с учетом дополнительных соглашений № 1 от 20.11.2009, № 2 от 24.02.2010;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8630-119509-02 от 17.07.2009,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20.11.2009, № 2 от 24.02.2010;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8630-119509-04 от 17.12.2009, заключенного с ЗАО «Самсон Плюс», с учетом дополнительного соглашения № 1 от 24.02.2010;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8630-119509-05 от 19.01.2010, заключенного с ООО «Регион-С», с учетом дополнительного соглашения № 1 от 24.02.2010;</w:t>
      </w:r>
    </w:p>
    <w:p w:rsidR="00EC472F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8630-127108 от 30.04.2008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дополнительного соглашения № 1 от 08.05.2008, в редакции договора перевода долга № 8630-127108-ДПД от 17.03.2010 с учетом дополнительных соглашений № 1 от 19.03.2010, № 2 от 22.03.2010 (далее – Кредитный договор 3).</w:t>
      </w:r>
    </w:p>
    <w:p w:rsidR="00EC472F" w:rsidRPr="00D2188C" w:rsidRDefault="00EC472F" w:rsidP="00532C2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3, уступке подлежат права, принадлежащие </w:t>
      </w:r>
      <w:r w:rsidR="0093591B" w:rsidRPr="00D2188C">
        <w:rPr>
          <w:rFonts w:ascii="Times New Roman" w:hAnsi="Times New Roman"/>
        </w:rPr>
        <w:t xml:space="preserve">ОАО «Сбербанк России»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«Регион-С» и ИП Фадеевой Л.Н.: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8630-127108-ДПД-03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8630-127108-01 от 30.04.2008, заключенного с ЗАО «Самсон Плюс»;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8630-127108-02 от 30.04.2008,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18.09.2009, № 2 от 28.10.2009;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8630-127108-05 от 30.11.2009, заключенного с ЗАО «Самсон Плюс»;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8630-127108-06 от 19.01.2010, заключенного с ООО «Регион-С»;</w:t>
      </w:r>
      <w:r w:rsidR="0093591B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8630-127108-04 от 09.10.2009, заключенного с ООО «Регион-С», с учетом дополнительных соглашений № 1 от 28.10.2009, № 2 от 19.05.2010, № 3 от 03.06.2010.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EC472F" w:rsidRPr="00D2188C" w:rsidRDefault="00EC472F" w:rsidP="00532C2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8630-162008 от 01.11.2008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10.11.2008, № 2 от 18.09.2009, № 3 от 28.10.2009, № 4 от 17.12.2009, № 4 от 19.01.2010, № 7 от 18.06.2010 в редакции договора перевода долга № 8630-162008-ДПД от 17.03.2010 с учетом дополнительных соглашений № 1 от 19.03.2010, № 2 от 22.03.2010 (далее – Кредитный договор 4).</w:t>
      </w:r>
    </w:p>
    <w:p w:rsidR="00EC472F" w:rsidRPr="00D2188C" w:rsidRDefault="00EC472F" w:rsidP="00532C2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4, уступке подлежат права, принадлежащие </w:t>
      </w:r>
      <w:r w:rsidR="00532C24" w:rsidRPr="00D2188C">
        <w:rPr>
          <w:rFonts w:ascii="Times New Roman" w:hAnsi="Times New Roman"/>
        </w:rPr>
        <w:t xml:space="preserve">ОАО «Сбербанк России»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«Регион-С» и ИП Фадеевой Л.Н.: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8630-162008-ДПД-02 от 17.03.2010, заключенного с ООО «Терем»;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8630-162008-ДПД-03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8630-162008-01 от 01.11.2008, заключенного с ООО «Терем», с учетом дополнительных соглашений № 1 от 18.09.2009, № 2 от 28.10.2009;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8630-162008-02 от 01.11.2008,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18.09.2009, № 2 от 28.10.2009;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8630-162008-05 от 17.12.</w:t>
      </w:r>
      <w:r w:rsidR="007B244B" w:rsidRPr="00D2188C">
        <w:rPr>
          <w:rFonts w:ascii="Times New Roman" w:hAnsi="Times New Roman"/>
        </w:rPr>
        <w:t>200</w:t>
      </w:r>
      <w:r w:rsidR="007B244B">
        <w:rPr>
          <w:rFonts w:ascii="Times New Roman" w:hAnsi="Times New Roman"/>
        </w:rPr>
        <w:t>9</w:t>
      </w:r>
      <w:r w:rsidRPr="00D2188C">
        <w:rPr>
          <w:rFonts w:ascii="Times New Roman" w:hAnsi="Times New Roman"/>
        </w:rPr>
        <w:t>, заключенного с ЗАО «Самсон Плюс»;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8630-162008-06 от 19.01.2010, заключенного с ООО «Регион-С»;</w:t>
      </w:r>
      <w:r w:rsidR="00532C24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8630-162008-04 от 10.11.2008, заключенного с ООО «Регион-С», с учетом дополнительных соглашений № 1 от 28.05.2009, № 2 от 18.09.2009, № 3 от 28.10.2009, № 4 от 29.03.2010. Недвижимое имущество, выступающее предметом указанного договора ипотеки,</w:t>
      </w:r>
      <w:r w:rsidR="00B04379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EC472F" w:rsidRPr="00D2188C" w:rsidRDefault="00B04379" w:rsidP="00DC035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2188C">
        <w:rPr>
          <w:rFonts w:ascii="Times New Roman" w:hAnsi="Times New Roman"/>
          <w:b/>
        </w:rPr>
        <w:t xml:space="preserve">2. </w:t>
      </w:r>
      <w:r w:rsidR="00EC472F" w:rsidRPr="00D2188C">
        <w:rPr>
          <w:rFonts w:ascii="Times New Roman" w:hAnsi="Times New Roman"/>
          <w:b/>
        </w:rPr>
        <w:t>Права</w:t>
      </w:r>
      <w:r w:rsidR="00DC0356" w:rsidRPr="00D2188C">
        <w:rPr>
          <w:rFonts w:ascii="Times New Roman" w:hAnsi="Times New Roman"/>
          <w:b/>
        </w:rPr>
        <w:t>,</w:t>
      </w:r>
      <w:r w:rsidR="00EC472F" w:rsidRPr="00D2188C">
        <w:rPr>
          <w:rFonts w:ascii="Times New Roman" w:hAnsi="Times New Roman"/>
          <w:b/>
        </w:rPr>
        <w:t xml:space="preserve"> </w:t>
      </w:r>
      <w:r w:rsidR="00DC0356" w:rsidRPr="00D2188C">
        <w:rPr>
          <w:rFonts w:ascii="Times New Roman" w:hAnsi="Times New Roman"/>
          <w:b/>
        </w:rPr>
        <w:t xml:space="preserve">являющиеся предметом торгов, возникли на основании следующих договоров, заключенных </w:t>
      </w:r>
      <w:r w:rsidR="00EC472F" w:rsidRPr="00D2188C">
        <w:rPr>
          <w:rFonts w:ascii="Times New Roman" w:hAnsi="Times New Roman"/>
          <w:b/>
        </w:rPr>
        <w:t>с ООО «Терем» (ИНН 6027066384, ОГРН 1026000962415):</w:t>
      </w:r>
    </w:p>
    <w:p w:rsidR="00EC472F" w:rsidRPr="00D2188C" w:rsidRDefault="00EC472F" w:rsidP="00DC03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20 от 18.08.2005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2 от 13.11.2007, № 2 от 09.10.2009, № 4 от 20.11.2009, № 5 от 19.01.2010, № 6 от 16.03.2010 (далее – Кредитный договор 1).</w:t>
      </w:r>
    </w:p>
    <w:p w:rsidR="00EC472F" w:rsidRPr="00D2188C" w:rsidRDefault="00EC472F" w:rsidP="007B52D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1, уступке подлежат права, принадлежащие </w:t>
      </w:r>
      <w:r w:rsidR="007B52DC" w:rsidRPr="00D2188C">
        <w:rPr>
          <w:rFonts w:ascii="Times New Roman" w:hAnsi="Times New Roman"/>
        </w:rPr>
        <w:t xml:space="preserve">ОАО «Сбербанк России» 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«Терем» и ООО «Регион-С»: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20-03-ДПД-03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20/1 от 18.08.2005,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2 от 20.11.2009, № 4 от 16.03.2010;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20-03 от 19.01.2010, заключенного с ООО «Регион-С»;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20/1 от 18.08.2005, заключенного с ООО «Регион-С» с учетом дополнительных соглашений от 13.11.2007, № 2 от 06.10.2008, № 3 от 27.05.2009, № 4 от 09.10.2009, № 5 от 20.11.2009, № 6 от 19.05.2010, № 7 от 03.06.2010.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EC472F" w:rsidRPr="00D2188C" w:rsidRDefault="00EC472F" w:rsidP="007B52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F4586">
        <w:rPr>
          <w:rFonts w:ascii="Times New Roman" w:hAnsi="Times New Roman"/>
          <w:b/>
        </w:rPr>
        <w:t>Кредитного договора № 8630-125909 от 04.09.2009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20.11.2009, № 2 от 19.01.2010 (далее – Кредитный договор 2).</w:t>
      </w:r>
    </w:p>
    <w:p w:rsidR="00EC472F" w:rsidRPr="00D2188C" w:rsidRDefault="00EC472F" w:rsidP="00DC035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2, уступке подлежат права, принадлежащие </w:t>
      </w:r>
      <w:r w:rsidR="00DC0356" w:rsidRPr="00D2188C">
        <w:rPr>
          <w:rFonts w:ascii="Times New Roman" w:hAnsi="Times New Roman"/>
        </w:rPr>
        <w:t xml:space="preserve">ОАО «Сбербанк России» 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«Терем» и ООО «Регион-С»:</w:t>
      </w:r>
      <w:r w:rsidR="00DC0356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8630-125909-ДПД-03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DC0356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8630-125909-01 от 04.09.2009, заключенного с ЗАО «Самсон Плюс»;</w:t>
      </w:r>
      <w:r w:rsidR="00DC0356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8630-125909-02 от 04.09.2009,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дополнительного соглашения № 1 от 20.11.2009;</w:t>
      </w:r>
      <w:r w:rsidR="00DC0356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8630-125909-02 от 19.01.2010, заключенного с ООО «Регион-С»;</w:t>
      </w:r>
      <w:r w:rsidR="00DC0356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8630-125909-01 от 22.09.2009, заключенного с ООО «Терем».</w:t>
      </w:r>
    </w:p>
    <w:p w:rsidR="00EC472F" w:rsidRPr="00D2188C" w:rsidRDefault="00EC472F" w:rsidP="007B52D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F4586">
        <w:rPr>
          <w:rFonts w:ascii="Times New Roman" w:hAnsi="Times New Roman"/>
          <w:b/>
        </w:rPr>
        <w:t>Кредитного договора № 8630-123109 от 14.08.2009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20.11.2009, № 2 от 19.01.2010, № 3 от 09.02.2010 (далее – Кредитный договор 3).</w:t>
      </w:r>
    </w:p>
    <w:p w:rsidR="00EC472F" w:rsidRPr="00D2188C" w:rsidRDefault="00EC472F" w:rsidP="007B52D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3, уступке подлежат права, принадлежащие </w:t>
      </w:r>
      <w:r w:rsidR="007B52DC" w:rsidRPr="00D2188C">
        <w:rPr>
          <w:rFonts w:ascii="Times New Roman" w:hAnsi="Times New Roman"/>
        </w:rPr>
        <w:t>ОАО «Сбербанк России»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«Терем» и ООО «Регион-С»: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8630-123109-ДПД-03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8630-123109-01 от 14.08.2009, заключенного с ЗАО «Самсон Плюс», с учетом дополнительных соглашений № 1 от 20.11.2009, № 2 от 09.02.2010;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8630-123109-02 от 14.08.2009,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20.11.2009, № 2 от 09.02.2010;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8630-123109-03 от 19.01.2010, заключенного с ООО «Регион-С», с учетом дополнительных соглашений № 1 от 09.02.2010.</w:t>
      </w:r>
    </w:p>
    <w:p w:rsidR="00EC472F" w:rsidRPr="00D2188C" w:rsidRDefault="00EC472F" w:rsidP="007B52D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F4586">
        <w:rPr>
          <w:rFonts w:ascii="Times New Roman" w:hAnsi="Times New Roman"/>
          <w:b/>
        </w:rPr>
        <w:t>Кредитного договора № 8630-114309 от 18.06.2009</w:t>
      </w:r>
      <w:r w:rsidR="005F4586">
        <w:rPr>
          <w:rFonts w:ascii="Times New Roman" w:hAnsi="Times New Roman"/>
        </w:rPr>
        <w:t>,</w:t>
      </w:r>
      <w:r w:rsidRPr="00D2188C">
        <w:rPr>
          <w:rFonts w:ascii="Times New Roman" w:hAnsi="Times New Roman"/>
        </w:rPr>
        <w:t xml:space="preserve"> с учетом дополнительных соглашений № 1 от 20.10.2009, № 2 от 20.11.2009, № 3 от 14.12.2009, № 4 от 19.01.2010 (далее – Кредитный договор 4) (за исключением части Прав, переданн</w:t>
      </w:r>
      <w:r w:rsidR="00D2188C" w:rsidRPr="00D2188C">
        <w:rPr>
          <w:rFonts w:ascii="Times New Roman" w:hAnsi="Times New Roman"/>
        </w:rPr>
        <w:t xml:space="preserve">ых ООО «СБК Уран» на основании </w:t>
      </w:r>
      <w:r w:rsidRPr="00D2188C">
        <w:rPr>
          <w:rFonts w:ascii="Times New Roman" w:hAnsi="Times New Roman"/>
        </w:rPr>
        <w:t>договора цессии № 34/2014 от 25.12.2014).</w:t>
      </w:r>
    </w:p>
    <w:p w:rsidR="00EC472F" w:rsidRPr="00D2188C" w:rsidRDefault="00EC472F" w:rsidP="007B52D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4, уступке подлежат права, принадлежащие </w:t>
      </w:r>
      <w:r w:rsidR="005F4586">
        <w:rPr>
          <w:rFonts w:ascii="Times New Roman" w:hAnsi="Times New Roman"/>
        </w:rPr>
        <w:t xml:space="preserve">ОАО «Сбербанк </w:t>
      </w:r>
      <w:proofErr w:type="gramStart"/>
      <w:r w:rsidR="005F4586">
        <w:rPr>
          <w:rFonts w:ascii="Times New Roman" w:hAnsi="Times New Roman"/>
        </w:rPr>
        <w:t xml:space="preserve">России» </w:t>
      </w:r>
      <w:r w:rsidRPr="00D2188C">
        <w:rPr>
          <w:rFonts w:ascii="Times New Roman" w:hAnsi="Times New Roman"/>
        </w:rPr>
        <w:t xml:space="preserve"> на</w:t>
      </w:r>
      <w:proofErr w:type="gramEnd"/>
      <w:r w:rsidRPr="00D2188C">
        <w:rPr>
          <w:rFonts w:ascii="Times New Roman" w:hAnsi="Times New Roman"/>
        </w:rPr>
        <w:t xml:space="preserve"> основании следующих договоров, заключенных в обеспечение исполнения обязательств ООО «Терем» и ООО «Регион-С»: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8630-114309-ДПД-03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 № 8630-114309-03 от 17.12.2009, заключенного с ООО «Регион-С», с учетом дополнительных соглашений № 1 от 19.05.2010, № 2 от 03.06.2010.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8630-114309-04 от 17.12.2009, заключенного с ООО «Терем»;</w:t>
      </w:r>
    </w:p>
    <w:p w:rsidR="00EC472F" w:rsidRPr="00D2188C" w:rsidRDefault="00EC472F" w:rsidP="007B52D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F4586">
        <w:rPr>
          <w:rFonts w:ascii="Times New Roman" w:hAnsi="Times New Roman"/>
          <w:b/>
        </w:rPr>
        <w:t>Кредитного договора № 8630-126709 от 11.09.2009</w:t>
      </w:r>
      <w:r w:rsidRPr="00D2188C">
        <w:rPr>
          <w:rFonts w:ascii="Times New Roman" w:hAnsi="Times New Roman"/>
        </w:rPr>
        <w:t>, с учетом дополнительных соглашений № 1 от 20.11.2009, № 2 от 05.03.2010, № 3 от 19.01.2010 (далее – Кредитный договор 5).</w:t>
      </w:r>
    </w:p>
    <w:p w:rsidR="00EC472F" w:rsidRPr="00D2188C" w:rsidRDefault="00EC472F" w:rsidP="007B52D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5, уступке подлежат права, принадлежащие </w:t>
      </w:r>
      <w:r w:rsidR="007B52DC" w:rsidRPr="00D2188C">
        <w:rPr>
          <w:rFonts w:ascii="Times New Roman" w:hAnsi="Times New Roman"/>
        </w:rPr>
        <w:t xml:space="preserve">ОАО «Сбербанк России» 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«Терем» и ООО «Регион-С»: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8630-126709-ДПД-03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8630-126709-01 от 11.09.2009, заключенного с ЗАО «Самсон Плюс», с учетом дополнительных соглашений № 1 от 20.11.2009, № 2 от 05.03.2010;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8630-126709-02 от 11.09.2009,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20.11.2009, № 2 от 05.03.2010;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8630-126709-05 от 19.01.2010, заключенного с ООО «Регион-С», с учетом дополнительного соглашения № 1 от 05.03.2010;</w:t>
      </w:r>
      <w:r w:rsidR="007B52DC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8630-126709-04 от 17.12.2009, заключенного с ООО «Регион-С», с учетом дополнительного соглашения № 5 от 29.03.2010.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EC472F" w:rsidRPr="00D2188C" w:rsidRDefault="00EC472F" w:rsidP="007B52D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F4586">
        <w:rPr>
          <w:rFonts w:ascii="Times New Roman" w:hAnsi="Times New Roman"/>
          <w:b/>
        </w:rPr>
        <w:t>Кредитного договора № 8630-151308 от 28.08.2008</w:t>
      </w:r>
      <w:r w:rsidRPr="00D2188C">
        <w:rPr>
          <w:rFonts w:ascii="Times New Roman" w:hAnsi="Times New Roman"/>
        </w:rPr>
        <w:t>, с учетом дополнительных соглашений № 1 от 09.10.2008, № 2 от 09.10.2009, № 4 от 25.02.2010 (далее – Кредитный договор 6).</w:t>
      </w:r>
    </w:p>
    <w:p w:rsidR="00EC472F" w:rsidRPr="00D2188C" w:rsidRDefault="00EC472F" w:rsidP="002862D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2188C">
        <w:rPr>
          <w:rFonts w:ascii="Times New Roman" w:hAnsi="Times New Roman"/>
        </w:rPr>
        <w:t xml:space="preserve">Одновременно с уступкой прав (требований) по Кредитному договору 6, уступке подлежат права, принадлежащие </w:t>
      </w:r>
      <w:r w:rsidR="002862D2" w:rsidRPr="00D2188C">
        <w:rPr>
          <w:rFonts w:ascii="Times New Roman" w:hAnsi="Times New Roman"/>
        </w:rPr>
        <w:t>ОАО «Сбербанк России»</w:t>
      </w:r>
      <w:r w:rsidRPr="00D2188C">
        <w:rPr>
          <w:rFonts w:ascii="Times New Roman" w:hAnsi="Times New Roman"/>
        </w:rPr>
        <w:t xml:space="preserve"> на основании следующих договоров, заключенных в обеспечение исполнения обязательств ООО «Терем» и ООО «Регион-С»:</w:t>
      </w:r>
      <w:r w:rsidR="002862D2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8630-151308-ДПД-03 от 17.03.2010,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В.С.;</w:t>
      </w:r>
      <w:r w:rsidR="002862D2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8630-151308-01 от 28.08.2008, заключенного с ЗАО «Самсон Плюс», с учетом дополнительного соглашения № 1 от 20.11.2009;</w:t>
      </w:r>
      <w:r w:rsidR="002862D2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 xml:space="preserve">Договора поручительства № 8630-151308-02 от 28.08.2008, заключенного с </w:t>
      </w:r>
      <w:proofErr w:type="spellStart"/>
      <w:r w:rsidRPr="00D2188C">
        <w:rPr>
          <w:rFonts w:ascii="Times New Roman" w:hAnsi="Times New Roman"/>
        </w:rPr>
        <w:t>Соломовичем</w:t>
      </w:r>
      <w:proofErr w:type="spellEnd"/>
      <w:r w:rsidRPr="00D2188C">
        <w:rPr>
          <w:rFonts w:ascii="Times New Roman" w:hAnsi="Times New Roman"/>
        </w:rPr>
        <w:t xml:space="preserve"> В.С., с учетом дополнительных соглашений № 1 от 20.11.2009, № 3 от 25.02.2010;</w:t>
      </w:r>
      <w:r w:rsidR="002862D2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поручительства № 8630-151308-05 от 19.01.2010, заключенного с ООО «Регион-С», с учетом дополнительного соглашения № 1 от 25.02.2010;</w:t>
      </w:r>
      <w:r w:rsidR="002862D2" w:rsidRPr="00D2188C">
        <w:rPr>
          <w:rFonts w:ascii="Times New Roman" w:hAnsi="Times New Roman"/>
        </w:rPr>
        <w:t xml:space="preserve"> </w:t>
      </w:r>
      <w:r w:rsidRPr="00D2188C">
        <w:rPr>
          <w:rFonts w:ascii="Times New Roman" w:hAnsi="Times New Roman"/>
        </w:rPr>
        <w:t>Договора ипотеки № 8630-151308-04 от 09.10.2009, заключенного с ООО «Регион-С», с учетом дополнительных соглашений № 3 от 20.11.2009, № 4 от 19.05.2010, № 5 от 03.06.2010. Недвижимое имущество, выступающее предметом указанного договора ипотеки, принадлежит ООО «Терем» на основании решения Арбитражного суда города Санкт-Петербурга и Ленинградской области от 29.11.2011 по делу А56-52327/2010/с1.</w:t>
      </w:r>
    </w:p>
    <w:p w:rsidR="006E165E" w:rsidRPr="00D2188C" w:rsidRDefault="006E165E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Для сведения:</w:t>
      </w:r>
    </w:p>
    <w:p w:rsidR="008E4467" w:rsidRPr="008E4467" w:rsidRDefault="009F22D1" w:rsidP="008E4467">
      <w:pPr>
        <w:spacing w:after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Права (требования) </w:t>
      </w:r>
      <w:r w:rsidR="002D34E8" w:rsidRPr="00D2188C">
        <w:rPr>
          <w:rFonts w:ascii="Times New Roman" w:eastAsia="Times New Roman" w:hAnsi="Times New Roman"/>
          <w:lang w:eastAsia="ru-RU"/>
        </w:rPr>
        <w:t xml:space="preserve">ОАО «Сбербанк </w:t>
      </w:r>
      <w:proofErr w:type="gramStart"/>
      <w:r w:rsidR="002D34E8" w:rsidRPr="00D2188C">
        <w:rPr>
          <w:rFonts w:ascii="Times New Roman" w:eastAsia="Times New Roman" w:hAnsi="Times New Roman"/>
          <w:lang w:eastAsia="ru-RU"/>
        </w:rPr>
        <w:t xml:space="preserve">России» </w:t>
      </w:r>
      <w:r w:rsidRPr="00D2188C">
        <w:rPr>
          <w:rFonts w:ascii="Times New Roman" w:eastAsia="Times New Roman" w:hAnsi="Times New Roman"/>
          <w:lang w:eastAsia="ru-RU"/>
        </w:rPr>
        <w:t xml:space="preserve"> на</w:t>
      </w:r>
      <w:proofErr w:type="gramEnd"/>
      <w:r w:rsidRPr="00D2188C">
        <w:rPr>
          <w:rFonts w:ascii="Times New Roman" w:eastAsia="Times New Roman" w:hAnsi="Times New Roman"/>
          <w:lang w:eastAsia="ru-RU"/>
        </w:rPr>
        <w:t xml:space="preserve"> взыскание денежных средств в размере </w:t>
      </w:r>
      <w:r w:rsidR="005F4586">
        <w:rPr>
          <w:rFonts w:ascii="Times New Roman" w:eastAsia="Times New Roman" w:hAnsi="Times New Roman"/>
          <w:lang w:eastAsia="ru-RU"/>
        </w:rPr>
        <w:t>124 344 491, 84</w:t>
      </w:r>
      <w:r w:rsidRPr="00D2188C">
        <w:rPr>
          <w:rFonts w:ascii="Times New Roman" w:eastAsia="Times New Roman" w:hAnsi="Times New Roman"/>
          <w:lang w:eastAsia="ru-RU"/>
        </w:rPr>
        <w:t xml:space="preserve"> рублей </w:t>
      </w:r>
      <w:r w:rsidR="008E4467" w:rsidRPr="008E4467">
        <w:rPr>
          <w:rFonts w:ascii="Times New Roman" w:eastAsia="Times New Roman" w:hAnsi="Times New Roman"/>
          <w:lang w:eastAsia="ru-RU"/>
        </w:rPr>
        <w:t>к ООО "Регион-С" установлены в деле №</w:t>
      </w:r>
      <w:r w:rsidR="008E4467" w:rsidRPr="008E4467">
        <w:rPr>
          <w:rFonts w:ascii="Times New Roman" w:eastAsia="Times New Roman" w:hAnsi="Times New Roman"/>
          <w:bCs/>
          <w:lang w:eastAsia="ru-RU"/>
        </w:rPr>
        <w:t xml:space="preserve"> А52-2860/2011 </w:t>
      </w:r>
      <w:r w:rsidR="008E4467" w:rsidRPr="008E4467">
        <w:rPr>
          <w:rFonts w:ascii="Times New Roman" w:eastAsia="Times New Roman" w:hAnsi="Times New Roman"/>
          <w:lang w:eastAsia="ru-RU"/>
        </w:rPr>
        <w:t>о признании ООО "Регион-</w:t>
      </w:r>
      <w:r w:rsidR="008E4467">
        <w:rPr>
          <w:rFonts w:ascii="Times New Roman" w:eastAsia="Times New Roman" w:hAnsi="Times New Roman"/>
          <w:lang w:eastAsia="ru-RU"/>
        </w:rPr>
        <w:t xml:space="preserve">С" несостоятельным (банкротом), </w:t>
      </w:r>
      <w:r w:rsidR="008E4467" w:rsidRPr="008E4467">
        <w:rPr>
          <w:rFonts w:ascii="Times New Roman" w:eastAsia="Times New Roman" w:hAnsi="Times New Roman"/>
          <w:lang w:eastAsia="ru-RU"/>
        </w:rPr>
        <w:t xml:space="preserve"> к ООО "Терем" установлены в деле № А56-52327/2010 о признании  ООО «Терем» несостоятельным (банкротом). </w:t>
      </w:r>
    </w:p>
    <w:p w:rsidR="00103B9A" w:rsidRDefault="00103B9A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E1948" w:rsidRPr="00D2188C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lang w:eastAsia="ru-RU"/>
        </w:rPr>
      </w:pPr>
      <w:r w:rsidRPr="00D2188C">
        <w:rPr>
          <w:rFonts w:ascii="Times New Roman" w:hAnsi="Times New Roman"/>
          <w:b/>
          <w:lang w:eastAsia="ru-RU"/>
        </w:rPr>
        <w:t xml:space="preserve">Исполнение обязательств </w:t>
      </w:r>
      <w:r w:rsidR="00D67E4D" w:rsidRPr="00D2188C">
        <w:rPr>
          <w:rFonts w:ascii="Times New Roman" w:hAnsi="Times New Roman"/>
          <w:b/>
          <w:lang w:eastAsia="ru-RU"/>
        </w:rPr>
        <w:t xml:space="preserve">по </w:t>
      </w:r>
      <w:r w:rsidR="002D34E8" w:rsidRPr="00D2188C">
        <w:rPr>
          <w:rFonts w:ascii="Times New Roman" w:hAnsi="Times New Roman"/>
          <w:b/>
          <w:bCs/>
          <w:lang w:eastAsia="ru-RU"/>
        </w:rPr>
        <w:t>Договор</w:t>
      </w:r>
      <w:r w:rsidR="004B3ACE">
        <w:rPr>
          <w:rFonts w:ascii="Times New Roman" w:hAnsi="Times New Roman"/>
          <w:b/>
          <w:bCs/>
          <w:lang w:eastAsia="ru-RU"/>
        </w:rPr>
        <w:t>ам</w:t>
      </w:r>
      <w:r w:rsidR="002D34E8" w:rsidRPr="00D2188C">
        <w:rPr>
          <w:rFonts w:ascii="Times New Roman" w:hAnsi="Times New Roman"/>
          <w:b/>
          <w:bCs/>
          <w:lang w:eastAsia="ru-RU"/>
        </w:rPr>
        <w:t xml:space="preserve"> ипотеки</w:t>
      </w:r>
      <w:r w:rsidR="004B3ACE">
        <w:rPr>
          <w:rFonts w:ascii="Times New Roman" w:hAnsi="Times New Roman"/>
          <w:b/>
          <w:bCs/>
          <w:lang w:eastAsia="ru-RU"/>
        </w:rPr>
        <w:t xml:space="preserve">, указанных в </w:t>
      </w:r>
      <w:proofErr w:type="spellStart"/>
      <w:r w:rsidR="004B3ACE">
        <w:rPr>
          <w:rFonts w:ascii="Times New Roman" w:hAnsi="Times New Roman"/>
          <w:b/>
          <w:bCs/>
          <w:lang w:eastAsia="ru-RU"/>
        </w:rPr>
        <w:t>п.п</w:t>
      </w:r>
      <w:proofErr w:type="spellEnd"/>
      <w:r w:rsidR="004B3ACE">
        <w:rPr>
          <w:rFonts w:ascii="Times New Roman" w:hAnsi="Times New Roman"/>
          <w:b/>
          <w:bCs/>
          <w:lang w:eastAsia="ru-RU"/>
        </w:rPr>
        <w:t xml:space="preserve"> 1,2 настоящего информационного сообщения </w:t>
      </w:r>
      <w:r w:rsidR="004B3ACE">
        <w:rPr>
          <w:rFonts w:ascii="Times New Roman" w:hAnsi="Times New Roman"/>
          <w:b/>
          <w:lang w:eastAsia="ru-RU"/>
        </w:rPr>
        <w:t>обеспечиваю</w:t>
      </w:r>
      <w:r w:rsidR="003C186E" w:rsidRPr="00D2188C">
        <w:rPr>
          <w:rFonts w:ascii="Times New Roman" w:hAnsi="Times New Roman"/>
          <w:b/>
          <w:lang w:eastAsia="ru-RU"/>
        </w:rPr>
        <w:t xml:space="preserve">тся залогом </w:t>
      </w:r>
      <w:r w:rsidR="008209CB" w:rsidRPr="00D2188C">
        <w:rPr>
          <w:rFonts w:ascii="Times New Roman" w:hAnsi="Times New Roman"/>
          <w:b/>
          <w:lang w:eastAsia="ru-RU"/>
        </w:rPr>
        <w:t>следующего имущества</w:t>
      </w:r>
      <w:r w:rsidR="003C186E" w:rsidRPr="00D2188C">
        <w:rPr>
          <w:rFonts w:ascii="Times New Roman" w:hAnsi="Times New Roman"/>
          <w:b/>
          <w:lang w:eastAsia="ru-RU"/>
        </w:rPr>
        <w:t>:</w:t>
      </w:r>
    </w:p>
    <w:p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4B3ACE" w:rsidRDefault="004B3ACE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4B3ACE" w:rsidRDefault="004B3ACE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4B3ACE" w:rsidRDefault="004B3ACE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4B3ACE" w:rsidRDefault="004B3ACE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582C20" w:rsidRPr="00582C20" w:rsidRDefault="00582C20" w:rsidP="00582C20">
      <w:pPr>
        <w:tabs>
          <w:tab w:val="left" w:pos="14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2C20">
        <w:rPr>
          <w:rFonts w:ascii="Times New Roman" w:hAnsi="Times New Roman"/>
          <w:sz w:val="24"/>
          <w:szCs w:val="24"/>
        </w:rPr>
        <w:t xml:space="preserve">Нежилое здание (магазин) по адресу: г. Псков, ул. Боровая, д. 40 (район города «Кирпичи», юго-восточная окраина города), этажность – 1, кадастровый номер </w:t>
      </w:r>
      <w:proofErr w:type="gramStart"/>
      <w:r w:rsidRPr="00582C20">
        <w:rPr>
          <w:rFonts w:ascii="Times New Roman" w:hAnsi="Times New Roman"/>
          <w:sz w:val="24"/>
          <w:szCs w:val="24"/>
        </w:rPr>
        <w:t>60:27:210203:16:4199</w:t>
      </w:r>
      <w:proofErr w:type="gramEnd"/>
      <w:r w:rsidRPr="00582C20">
        <w:rPr>
          <w:rFonts w:ascii="Times New Roman" w:hAnsi="Times New Roman"/>
          <w:sz w:val="24"/>
          <w:szCs w:val="24"/>
        </w:rPr>
        <w:t xml:space="preserve">-А (по данным ГКН кадастровый номер 60:27:0210203:24), инв. № 4199, лит. А, общей площадью 615,6 кв. м; </w:t>
      </w:r>
    </w:p>
    <w:p w:rsidR="00582C20" w:rsidRDefault="00582C20" w:rsidP="00582C20">
      <w:pPr>
        <w:tabs>
          <w:tab w:val="left" w:pos="142"/>
          <w:tab w:val="left" w:pos="878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45E4">
        <w:rPr>
          <w:rFonts w:ascii="Times New Roman" w:hAnsi="Times New Roman"/>
          <w:sz w:val="24"/>
          <w:szCs w:val="24"/>
        </w:rPr>
        <w:t>Земельный участок, кадастровый номер 60:27:0210203:16, площадью 788,0 кв. м по адресу: г. Псков, ул. Боровая, д. 40;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2C20" w:rsidRPr="002545E4" w:rsidRDefault="00582C20" w:rsidP="00582C20">
      <w:pPr>
        <w:tabs>
          <w:tab w:val="left" w:pos="142"/>
          <w:tab w:val="left" w:pos="8789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2545E4">
        <w:rPr>
          <w:rFonts w:ascii="Times New Roman" w:hAnsi="Times New Roman"/>
          <w:sz w:val="24"/>
          <w:szCs w:val="24"/>
        </w:rPr>
        <w:t xml:space="preserve">ренда, </w:t>
      </w:r>
      <w:proofErr w:type="gramStart"/>
      <w:r w:rsidRPr="002545E4">
        <w:rPr>
          <w:rFonts w:ascii="Times New Roman" w:hAnsi="Times New Roman"/>
          <w:sz w:val="24"/>
          <w:szCs w:val="24"/>
        </w:rPr>
        <w:t>договор  №</w:t>
      </w:r>
      <w:proofErr w:type="gramEnd"/>
      <w:r w:rsidRPr="002545E4">
        <w:rPr>
          <w:rFonts w:ascii="Times New Roman" w:hAnsi="Times New Roman"/>
          <w:sz w:val="24"/>
          <w:szCs w:val="24"/>
        </w:rPr>
        <w:t>П-18 от 02.11.2009 г. сроком действия по 11.01.2017г., регистрационная запись № 60-60-01/052/2013-379  от 15.10.2013 г.</w:t>
      </w:r>
    </w:p>
    <w:p w:rsidR="00582C20" w:rsidRPr="00582C20" w:rsidRDefault="00582C20" w:rsidP="00582C20">
      <w:pPr>
        <w:tabs>
          <w:tab w:val="left" w:pos="14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582C2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бъекты недвижимого имущества, находящиеся по адресу </w:t>
      </w:r>
      <w:r w:rsidRPr="00582C20">
        <w:rPr>
          <w:rFonts w:ascii="Times New Roman" w:hAnsi="Times New Roman"/>
          <w:color w:val="000000"/>
          <w:sz w:val="24"/>
          <w:szCs w:val="24"/>
          <w:lang w:eastAsia="ru-RU"/>
        </w:rPr>
        <w:t>г. Псков, ул. Л</w:t>
      </w:r>
      <w:r w:rsidR="006F40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еона </w:t>
      </w:r>
      <w:proofErr w:type="spellStart"/>
      <w:r w:rsidRPr="00582C20">
        <w:rPr>
          <w:rFonts w:ascii="Times New Roman" w:hAnsi="Times New Roman"/>
          <w:color w:val="000000"/>
          <w:sz w:val="24"/>
          <w:szCs w:val="24"/>
          <w:lang w:eastAsia="ru-RU"/>
        </w:rPr>
        <w:t>Поземского</w:t>
      </w:r>
      <w:proofErr w:type="spellEnd"/>
      <w:r w:rsidRPr="00582C20">
        <w:rPr>
          <w:rFonts w:ascii="Times New Roman" w:hAnsi="Times New Roman"/>
          <w:color w:val="000000"/>
          <w:sz w:val="24"/>
          <w:szCs w:val="24"/>
          <w:lang w:eastAsia="ru-RU"/>
        </w:rPr>
        <w:t>, д. 108, а именно:</w:t>
      </w:r>
    </w:p>
    <w:p w:rsidR="00582C20" w:rsidRPr="002545E4" w:rsidRDefault="00582C20" w:rsidP="00582C20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(склад), этажность – 1, кадастровый номер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60:27:110204:0024:11691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-В (по данным ГКН кадастровый номер 60:27:0110204:96), инв. № 11691, лит. В, общей площадью 1 454,4 кв. м;</w:t>
      </w:r>
    </w:p>
    <w:p w:rsidR="00582C20" w:rsidRPr="002545E4" w:rsidRDefault="00582C20" w:rsidP="00582C20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(склад), этажность – 1, кадастровый номер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60:27:110204:0024:11691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-Х (по данным ГКН кадастровый номер 60:27:0110204:100), инв. № 11691, лит. Х, общей площадью 2 933,4 кв. м;</w:t>
      </w:r>
    </w:p>
    <w:p w:rsidR="00582C20" w:rsidRPr="002545E4" w:rsidRDefault="00582C20" w:rsidP="00582C20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(склад), этажность –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1,  кадастровый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 60:27:110204:0024:11691-Л (по данным ГКН кадастровый номер 60:27:0110204:98), инв. № 11691, лит. Л, общей площадью 379,0 кв. м;</w:t>
      </w:r>
    </w:p>
    <w:p w:rsidR="00582C20" w:rsidRPr="002545E4" w:rsidRDefault="00582C20" w:rsidP="00582C20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(склад), этажность – 1, кадастровый номер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60:27:110204:0024:11691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 (по данным ГКН кадастровый номер </w:t>
      </w:r>
      <w:r w:rsidRPr="002545E4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60:27:0110204:97</w:t>
      </w: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), инв. № 11691, лит. П, общей площадью 439,7 кв. м;</w:t>
      </w:r>
    </w:p>
    <w:p w:rsidR="00582C20" w:rsidRPr="002545E4" w:rsidRDefault="00582C20" w:rsidP="00582C20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(склад), этажность – 1, кадастровый номер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60:27:110204:0024:11691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-О (по данным ГКН кадастровый номер 60:27:0110204:99), инв. № 11691, лит. О, общей площадью 530,9 кв. м;</w:t>
      </w:r>
    </w:p>
    <w:p w:rsidR="00582C20" w:rsidRPr="00582C20" w:rsidRDefault="00582C20" w:rsidP="006F4084">
      <w:pPr>
        <w:tabs>
          <w:tab w:val="left" w:pos="14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Pr="00582C2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бъекты недвижимого имущества, находящиеся по </w:t>
      </w:r>
      <w:proofErr w:type="gramStart"/>
      <w:r w:rsidRPr="00582C2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адресу </w:t>
      </w:r>
      <w:r w:rsidRPr="00582C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proofErr w:type="gramEnd"/>
      <w:r w:rsidRPr="00582C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Псков, ул. Советская, д. 113, а именно:</w:t>
      </w:r>
    </w:p>
    <w:p w:rsidR="00582C20" w:rsidRPr="002545E4" w:rsidRDefault="00582C20" w:rsidP="00884128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Нежилое здание (производственный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корпус)этажность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3,  кадастровый номер 60:27:020312:5:2491-Б (по данным ГКН кадастровый номер 60:27:0020312:70), инв. № 2491, лит. Б, общей площадью 1 918,6 кв. м;</w:t>
      </w:r>
    </w:p>
    <w:p w:rsidR="00582C20" w:rsidRPr="002545E4" w:rsidRDefault="00582C20" w:rsidP="00884128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- Нежилое здание (склад) этажность – 1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, ,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кадастровый номер 60:27:020312:5:2491-К (по данным ГКН кадастровый номер 60:27:0020312:68), инв. № 2491, лит. К, общей площадью 133,1 кв. м;</w:t>
      </w:r>
    </w:p>
    <w:p w:rsidR="00582C20" w:rsidRPr="002545E4" w:rsidRDefault="00582C20" w:rsidP="00884128">
      <w:pPr>
        <w:pStyle w:val="a6"/>
        <w:tabs>
          <w:tab w:val="left" w:pos="142"/>
          <w:tab w:val="left" w:pos="8789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Нежилое здание (склад) этажность – 1 с антресолью, д. 113, кадастровый </w:t>
      </w:r>
      <w:proofErr w:type="gramStart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номер  60:27:020312</w:t>
      </w:r>
      <w:proofErr w:type="gramEnd"/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:5:2491-Р (по данным ГКН кадастровый номер 60:27:0020312:69), инв. № 2491, лит. Р, общей площадью 493,2 кв. м;</w:t>
      </w:r>
    </w:p>
    <w:p w:rsidR="00582C20" w:rsidRPr="002545E4" w:rsidRDefault="00582C20" w:rsidP="00884128">
      <w:pPr>
        <w:tabs>
          <w:tab w:val="left" w:pos="142"/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в том числе, право аренды на земельный участок, кадастровый номер 60:27:0020312:</w:t>
      </w:r>
      <w:r w:rsidR="006F4084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>, площадью 12 783,0 кв. м, расположенный по адресу: г. Псков, ул. Советская, 113.</w:t>
      </w:r>
    </w:p>
    <w:p w:rsidR="00582C20" w:rsidRDefault="00582C20" w:rsidP="00582C20">
      <w:pPr>
        <w:tabs>
          <w:tab w:val="left" w:pos="142"/>
          <w:tab w:val="lef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5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ACE" w:rsidRPr="00D2188C" w:rsidRDefault="004B3ACE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lang w:eastAsia="ru-RU"/>
        </w:rPr>
      </w:pPr>
    </w:p>
    <w:p w:rsidR="000F477B" w:rsidRPr="00D2188C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 xml:space="preserve">Начальная цена Прав </w:t>
      </w:r>
      <w:r w:rsidRPr="00717CFC">
        <w:rPr>
          <w:rFonts w:ascii="Times New Roman" w:hAnsi="Times New Roman"/>
          <w:b/>
        </w:rPr>
        <w:t xml:space="preserve">-  </w:t>
      </w:r>
      <w:r w:rsidR="007033D1" w:rsidRPr="007033D1">
        <w:rPr>
          <w:rFonts w:ascii="Times New Roman" w:hAnsi="Times New Roman"/>
          <w:b/>
        </w:rPr>
        <w:t>124 344 491</w:t>
      </w:r>
      <w:r w:rsidR="007033D1" w:rsidRPr="00717CFC">
        <w:rPr>
          <w:rFonts w:ascii="Times New Roman" w:hAnsi="Times New Roman"/>
          <w:b/>
        </w:rPr>
        <w:t xml:space="preserve"> </w:t>
      </w:r>
      <w:proofErr w:type="gramStart"/>
      <w:r w:rsidRPr="00717CFC">
        <w:rPr>
          <w:rFonts w:ascii="Times New Roman" w:hAnsi="Times New Roman"/>
          <w:b/>
        </w:rPr>
        <w:t>рублей  (</w:t>
      </w:r>
      <w:proofErr w:type="gramEnd"/>
      <w:r w:rsidRPr="00717CFC">
        <w:rPr>
          <w:rFonts w:ascii="Times New Roman" w:hAnsi="Times New Roman"/>
          <w:b/>
        </w:rPr>
        <w:t>НДС не облагается</w:t>
      </w:r>
      <w:r w:rsidRPr="00D2188C">
        <w:rPr>
          <w:rFonts w:ascii="Times New Roman" w:eastAsia="Times New Roman" w:hAnsi="Times New Roman"/>
          <w:b/>
          <w:lang w:eastAsia="ru-RU"/>
        </w:rPr>
        <w:t>)</w:t>
      </w:r>
    </w:p>
    <w:p w:rsidR="00982833" w:rsidRPr="00D2188C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 xml:space="preserve">Минимальная цена Прав - </w:t>
      </w:r>
      <w:r w:rsidR="007033D1" w:rsidRPr="007033D1">
        <w:rPr>
          <w:rFonts w:ascii="Times New Roman" w:hAnsi="Times New Roman"/>
          <w:b/>
        </w:rPr>
        <w:t>40 000 000</w:t>
      </w:r>
      <w:r w:rsidR="007033D1" w:rsidRPr="000E2594">
        <w:rPr>
          <w:rFonts w:ascii="Times New Roman" w:hAnsi="Times New Roman"/>
        </w:rPr>
        <w:t xml:space="preserve"> </w:t>
      </w:r>
      <w:r w:rsidR="0044077B" w:rsidRPr="00D2188C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:rsidR="000F477B" w:rsidRPr="00D2188C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 xml:space="preserve">Сумма задатка - </w:t>
      </w:r>
      <w:r w:rsidR="006F4084">
        <w:rPr>
          <w:rFonts w:ascii="Times New Roman" w:eastAsia="Times New Roman" w:hAnsi="Times New Roman"/>
          <w:b/>
          <w:lang w:eastAsia="ru-RU"/>
        </w:rPr>
        <w:t>24 868 </w:t>
      </w:r>
      <w:proofErr w:type="gramStart"/>
      <w:r w:rsidR="006F4084">
        <w:rPr>
          <w:rFonts w:ascii="Times New Roman" w:eastAsia="Times New Roman" w:hAnsi="Times New Roman"/>
          <w:b/>
          <w:lang w:eastAsia="ru-RU"/>
        </w:rPr>
        <w:t>898</w:t>
      </w:r>
      <w:r w:rsidR="00BD64DF" w:rsidRPr="00D2188C">
        <w:rPr>
          <w:rFonts w:ascii="Times New Roman" w:eastAsia="Times New Roman" w:hAnsi="Times New Roman"/>
          <w:b/>
          <w:lang w:eastAsia="ru-RU"/>
        </w:rPr>
        <w:t xml:space="preserve">  </w:t>
      </w:r>
      <w:r w:rsidR="0044077B" w:rsidRPr="00D2188C">
        <w:rPr>
          <w:rFonts w:ascii="Times New Roman" w:eastAsia="Times New Roman" w:hAnsi="Times New Roman"/>
          <w:b/>
          <w:lang w:eastAsia="ru-RU"/>
        </w:rPr>
        <w:t>рублей</w:t>
      </w:r>
      <w:proofErr w:type="gramEnd"/>
      <w:r w:rsidR="006F4084">
        <w:rPr>
          <w:rFonts w:ascii="Times New Roman" w:eastAsia="Times New Roman" w:hAnsi="Times New Roman"/>
          <w:b/>
          <w:lang w:eastAsia="ru-RU"/>
        </w:rPr>
        <w:t xml:space="preserve"> 20 копеек</w:t>
      </w:r>
    </w:p>
    <w:p w:rsidR="000F477B" w:rsidRPr="00D2188C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 xml:space="preserve">Шаг аукциона на понижение -  </w:t>
      </w:r>
      <w:r w:rsidR="007033D1" w:rsidRPr="007033D1">
        <w:rPr>
          <w:rFonts w:ascii="Times New Roman" w:hAnsi="Times New Roman"/>
          <w:b/>
        </w:rPr>
        <w:t>4 217 224</w:t>
      </w:r>
      <w:r w:rsidR="007033D1" w:rsidRPr="000E2594">
        <w:rPr>
          <w:rFonts w:ascii="Times New Roman" w:hAnsi="Times New Roman"/>
        </w:rPr>
        <w:t xml:space="preserve"> </w:t>
      </w:r>
      <w:r w:rsidR="007033D1">
        <w:rPr>
          <w:rFonts w:ascii="Times New Roman" w:eastAsia="Times New Roman" w:hAnsi="Times New Roman"/>
          <w:b/>
          <w:lang w:eastAsia="ru-RU"/>
        </w:rPr>
        <w:t>рублей 55</w:t>
      </w:r>
      <w:r w:rsidRPr="00D2188C">
        <w:rPr>
          <w:rFonts w:ascii="Times New Roman" w:eastAsia="Times New Roman" w:hAnsi="Times New Roman"/>
          <w:b/>
          <w:lang w:eastAsia="ru-RU"/>
        </w:rPr>
        <w:t xml:space="preserve"> копеек</w:t>
      </w:r>
    </w:p>
    <w:p w:rsidR="000F477B" w:rsidRPr="00D2188C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 xml:space="preserve">Шаг аукциона на повышение - </w:t>
      </w:r>
      <w:r w:rsidR="007033D1" w:rsidRPr="007033D1">
        <w:rPr>
          <w:rFonts w:ascii="Times New Roman" w:hAnsi="Times New Roman"/>
          <w:b/>
        </w:rPr>
        <w:t>10 000 000</w:t>
      </w:r>
      <w:r w:rsidR="007033D1" w:rsidRPr="000E2594">
        <w:rPr>
          <w:rFonts w:ascii="Times New Roman" w:hAnsi="Times New Roman"/>
        </w:rPr>
        <w:t xml:space="preserve"> </w:t>
      </w:r>
      <w:r w:rsidR="0044077B" w:rsidRPr="00D2188C">
        <w:rPr>
          <w:rFonts w:ascii="Times New Roman" w:eastAsia="Times New Roman" w:hAnsi="Times New Roman"/>
          <w:b/>
          <w:lang w:eastAsia="ru-RU"/>
        </w:rPr>
        <w:t>рублей</w:t>
      </w:r>
    </w:p>
    <w:p w:rsidR="000F477B" w:rsidRPr="00D2188C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80090E" w:rsidRPr="00D2188C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  <w:r w:rsidRPr="00D2188C">
        <w:rPr>
          <w:rFonts w:ascii="Times New Roman" w:hAnsi="Times New Roman"/>
          <w:b/>
          <w:lang w:eastAsia="ru-RU"/>
        </w:rPr>
        <w:t>Телефоны для справок: (812) 334-26-04, 8-800-777-57-57.</w:t>
      </w:r>
    </w:p>
    <w:p w:rsidR="00AF7A6B" w:rsidRPr="00D2188C" w:rsidRDefault="00AF7A6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1711E4" w:rsidRPr="00D2188C" w:rsidRDefault="001711E4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1711E4" w:rsidRDefault="001711E4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7033D1" w:rsidRDefault="007033D1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7033D1" w:rsidRDefault="007033D1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7033D1" w:rsidRDefault="007033D1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7033D1" w:rsidRPr="00D2188C" w:rsidRDefault="007033D1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BD64DF" w:rsidRPr="00D2188C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BD64DF" w:rsidRPr="00D2188C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1E4B3C" w:rsidRPr="00D2188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2188C">
        <w:rPr>
          <w:rFonts w:ascii="Times New Roman" w:eastAsia="Times New Roman" w:hAnsi="Times New Roman"/>
          <w:b/>
          <w:bCs/>
          <w:lang w:eastAsia="ru-RU"/>
        </w:rPr>
        <w:t>ОБЩИЕ ПОЛОЖЕНИЯ:</w:t>
      </w:r>
    </w:p>
    <w:p w:rsidR="001E4B3C" w:rsidRPr="00D2188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BD64DF" w:rsidRPr="00D2188C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D2188C">
        <w:rPr>
          <w:rFonts w:ascii="Times New Roman" w:eastAsia="Times New Roman" w:hAnsi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D2188C">
          <w:rPr>
            <w:rStyle w:val="af8"/>
            <w:rFonts w:ascii="Times New Roman" w:eastAsia="Times New Roman" w:hAnsi="Times New Roman"/>
            <w:bCs/>
            <w:lang w:eastAsia="ru-RU"/>
          </w:rPr>
          <w:t>www.lot-online.ru</w:t>
        </w:r>
      </w:hyperlink>
      <w:r w:rsidRPr="00D2188C">
        <w:rPr>
          <w:rFonts w:ascii="Times New Roman" w:eastAsia="Times New Roman" w:hAnsi="Times New Roman"/>
          <w:bCs/>
          <w:lang w:eastAsia="ru-RU"/>
        </w:rPr>
        <w:t>.</w:t>
      </w:r>
    </w:p>
    <w:p w:rsidR="001E4B3C" w:rsidRPr="00D2188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D2188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2188C">
        <w:rPr>
          <w:rFonts w:ascii="Times New Roman" w:eastAsia="Times New Roman" w:hAnsi="Times New Roman"/>
          <w:b/>
          <w:bCs/>
          <w:lang w:eastAsia="ru-RU"/>
        </w:rPr>
        <w:t>УСЛОВИЯ ПРОВЕДЕНИЯ АУКЦИОНА:</w:t>
      </w:r>
    </w:p>
    <w:p w:rsidR="001E4B3C" w:rsidRPr="00D2188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eastAsia="ru-RU"/>
        </w:rPr>
      </w:pP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D2188C">
        <w:rPr>
          <w:rFonts w:ascii="Times New Roman" w:eastAsia="Times New Roman" w:hAnsi="Times New Roman"/>
          <w:b/>
          <w:bCs/>
          <w:lang w:eastAsia="ru-RU"/>
        </w:rPr>
        <w:t>не являющиеся аффилированными по отношению к</w:t>
      </w:r>
      <w:r w:rsidR="00AB722B" w:rsidRPr="00505697">
        <w:rPr>
          <w:rFonts w:ascii="Times New Roman" w:hAnsi="Times New Roman"/>
        </w:rPr>
        <w:t xml:space="preserve"> </w:t>
      </w:r>
      <w:r w:rsidR="00AB722B" w:rsidRPr="00AB722B">
        <w:rPr>
          <w:rFonts w:ascii="Times New Roman" w:hAnsi="Times New Roman"/>
          <w:b/>
        </w:rPr>
        <w:t xml:space="preserve">ООО «Терем» (ИНН 6027066384, ОГРН </w:t>
      </w:r>
      <w:r w:rsidR="00AB722B" w:rsidRPr="00AB722B">
        <w:rPr>
          <w:rFonts w:ascii="Times New Roman" w:hAnsi="Times New Roman"/>
          <w:b/>
          <w:szCs w:val="24"/>
        </w:rPr>
        <w:t>1026000962415)</w:t>
      </w:r>
      <w:r w:rsidR="00AB722B" w:rsidRPr="00AB722B">
        <w:rPr>
          <w:rFonts w:ascii="Times New Roman" w:hAnsi="Times New Roman"/>
          <w:b/>
        </w:rPr>
        <w:t>, ООО «Регион-С» (ИНН 6027118160, ОГРН 1086027008990),</w:t>
      </w:r>
      <w:r w:rsidR="00AB722B">
        <w:rPr>
          <w:rFonts w:ascii="Times New Roman" w:hAnsi="Times New Roman"/>
        </w:rPr>
        <w:t xml:space="preserve"> </w:t>
      </w:r>
      <w:r w:rsidRPr="00D2188C">
        <w:rPr>
          <w:rFonts w:ascii="Times New Roman" w:eastAsia="Times New Roman" w:hAnsi="Times New Roman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D2188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188C">
        <w:rPr>
          <w:rFonts w:ascii="Times New Roman" w:eastAsia="Times New Roman" w:hAnsi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D2188C">
          <w:rPr>
            <w:rFonts w:ascii="Times New Roman" w:eastAsia="Times New Roman" w:hAnsi="Times New Roman"/>
            <w:lang w:eastAsia="ru-RU"/>
          </w:rPr>
          <w:t>электронной подписью</w:t>
        </w:r>
      </w:hyperlink>
      <w:r w:rsidRPr="00D2188C">
        <w:rPr>
          <w:rFonts w:ascii="Times New Roman" w:eastAsia="Times New Roman" w:hAnsi="Times New Roman"/>
          <w:lang w:eastAsia="ru-RU"/>
        </w:rPr>
        <w:t xml:space="preserve"> Претендента документы.</w:t>
      </w:r>
    </w:p>
    <w:p w:rsidR="001E4B3C" w:rsidRPr="00D2188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8A56E6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8A56E6">
        <w:rPr>
          <w:rFonts w:ascii="Times New Roman" w:eastAsia="Times New Roman" w:hAnsi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1. Заявка на участие в аукционе, проводимом в электронной форме.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8A56E6">
        <w:rPr>
          <w:rFonts w:ascii="Times New Roman" w:eastAsia="Times New Roman" w:hAnsi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56E6">
        <w:rPr>
          <w:rFonts w:ascii="Times New Roman" w:eastAsia="Times New Roman" w:hAnsi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2.2. Юридические лица: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- Учредительные документы;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- Свидетельство о внесении записи в Единый государственный реестр юридических лиц;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- Свидетельство о постановке на учет в налоговом органе;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8A56E6" w:rsidRPr="008A56E6" w:rsidRDefault="008A56E6" w:rsidP="008A56E6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56E6">
        <w:rPr>
          <w:rFonts w:ascii="Times New Roman" w:eastAsia="Times New Roman" w:hAnsi="Times New Roman"/>
          <w:color w:val="000000"/>
          <w:lang w:eastAsia="ru-RU"/>
        </w:rPr>
        <w:t xml:space="preserve">2.3. Индивидуальные предприниматели: </w:t>
      </w:r>
    </w:p>
    <w:p w:rsidR="008A56E6" w:rsidRPr="008A56E6" w:rsidRDefault="008A56E6" w:rsidP="008A56E6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56E6">
        <w:rPr>
          <w:rFonts w:ascii="Times New Roman" w:eastAsia="Times New Roman" w:hAnsi="Times New Roman"/>
          <w:color w:val="000000"/>
          <w:lang w:eastAsia="ru-RU"/>
        </w:rPr>
        <w:t>- Копии всех листов документа, удостоверяющего личность;</w:t>
      </w:r>
    </w:p>
    <w:p w:rsidR="008A56E6" w:rsidRPr="008A56E6" w:rsidRDefault="008A56E6" w:rsidP="008A56E6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56E6">
        <w:rPr>
          <w:rFonts w:ascii="Times New Roman" w:eastAsia="Times New Roman" w:hAnsi="Times New Roman"/>
          <w:color w:val="000000"/>
          <w:lang w:eastAsia="ru-RU"/>
        </w:rPr>
        <w:t xml:space="preserve">- Свидетельство о внесении физического </w:t>
      </w:r>
      <w:proofErr w:type="gramStart"/>
      <w:r w:rsidRPr="008A56E6">
        <w:rPr>
          <w:rFonts w:ascii="Times New Roman" w:eastAsia="Times New Roman" w:hAnsi="Times New Roman"/>
          <w:color w:val="000000"/>
          <w:lang w:eastAsia="ru-RU"/>
        </w:rPr>
        <w:t>лица  в</w:t>
      </w:r>
      <w:proofErr w:type="gramEnd"/>
      <w:r w:rsidRPr="008A56E6">
        <w:rPr>
          <w:rFonts w:ascii="Times New Roman" w:eastAsia="Times New Roman" w:hAnsi="Times New Roman"/>
          <w:color w:val="000000"/>
          <w:lang w:eastAsia="ru-RU"/>
        </w:rPr>
        <w:t xml:space="preserve"> Единый государственный реестр индивидуальных предпринимателей;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56E6">
        <w:rPr>
          <w:rFonts w:ascii="Times New Roman" w:eastAsia="Times New Roman" w:hAnsi="Times New Roman"/>
          <w:color w:val="000000"/>
          <w:lang w:eastAsia="ru-RU"/>
        </w:rPr>
        <w:t>- Свидетельство о постановке на налоговый учет.</w:t>
      </w:r>
    </w:p>
    <w:p w:rsidR="008A56E6" w:rsidRPr="008A56E6" w:rsidRDefault="008A56E6" w:rsidP="008A56E6">
      <w:pPr>
        <w:ind w:firstLine="709"/>
        <w:jc w:val="both"/>
      </w:pPr>
      <w:r w:rsidRPr="008A56E6">
        <w:rPr>
          <w:rFonts w:ascii="Times New Roman" w:eastAsia="Times New Roman" w:hAnsi="Times New Roman"/>
          <w:color w:val="000000"/>
          <w:lang w:eastAsia="ru-RU"/>
        </w:rPr>
        <w:t>- Выписка из Единого государственного реестра индивидуальных предпринимателей, выданная не позднее, чем за 3 (три) месяца до даты подачи заявки на участие в аукционе.</w:t>
      </w:r>
    </w:p>
    <w:p w:rsidR="008A56E6" w:rsidRPr="008A56E6" w:rsidRDefault="008A56E6" w:rsidP="008A56E6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8A56E6" w:rsidRPr="008A56E6" w:rsidRDefault="008A56E6" w:rsidP="008A5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E04821" w:rsidRPr="00D2188C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8A56E6">
        <w:rPr>
          <w:rFonts w:ascii="Times New Roman" w:eastAsia="Times New Roman" w:hAnsi="Times New Roman"/>
          <w:lang w:eastAsia="ru-RU"/>
        </w:rPr>
        <w:t>, который заключается в простой письменной форме.</w:t>
      </w:r>
    </w:p>
    <w:p w:rsidR="001E4B3C" w:rsidRPr="008A56E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8A56E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56E6">
        <w:rPr>
          <w:rFonts w:ascii="Times New Roman" w:eastAsia="Times New Roman" w:hAnsi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8A56E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8A56E6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8A56E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8A56E6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8A56E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8A56E6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8A56E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E0482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="00E04821" w:rsidRPr="00E04821">
        <w:rPr>
          <w:rFonts w:ascii="Times New Roman" w:eastAsia="Times New Roman" w:hAnsi="Times New Roman"/>
          <w:lang w:eastAsia="ru-RU"/>
        </w:rPr>
        <w:t>в разделе «карточка лота»</w:t>
      </w:r>
      <w:r w:rsidRPr="008A56E6">
        <w:rPr>
          <w:rFonts w:ascii="Times New Roman" w:eastAsia="Times New Roman" w:hAnsi="Times New Roman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167208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№ 40702810855230001547 в Северо-Западном банке Сбербанка России (ОАО) г. Санкт-Петербург, к/с 30101810500000000653, БИК 044030653</w:t>
      </w:r>
      <w:r w:rsidR="00717CFC">
        <w:rPr>
          <w:rFonts w:ascii="Times New Roman" w:eastAsia="Times New Roman" w:hAnsi="Times New Roman"/>
          <w:b/>
          <w:lang w:eastAsia="ru-RU"/>
        </w:rPr>
        <w:t xml:space="preserve"> </w:t>
      </w:r>
      <w:r w:rsidR="00717CFC" w:rsidRPr="00167208">
        <w:rPr>
          <w:rFonts w:ascii="Times New Roman" w:eastAsia="Times New Roman" w:hAnsi="Times New Roman"/>
          <w:b/>
          <w:u w:val="single"/>
          <w:lang w:eastAsia="ru-RU"/>
        </w:rPr>
        <w:t>(только для юридических лиц)</w:t>
      </w:r>
      <w:r w:rsidRPr="00167208">
        <w:rPr>
          <w:rFonts w:ascii="Times New Roman" w:eastAsia="Times New Roman" w:hAnsi="Times New Roman"/>
          <w:b/>
          <w:u w:val="single"/>
          <w:lang w:eastAsia="ru-RU"/>
        </w:rPr>
        <w:t>;</w:t>
      </w:r>
    </w:p>
    <w:p w:rsidR="00AA4940" w:rsidRPr="00D2188C" w:rsidRDefault="006D693A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№ 40702810935000014048 в П</w:t>
      </w:r>
      <w:r w:rsidR="00AA4940" w:rsidRPr="00D2188C">
        <w:rPr>
          <w:rFonts w:ascii="Times New Roman" w:eastAsia="Times New Roman" w:hAnsi="Times New Roman"/>
          <w:b/>
          <w:lang w:eastAsia="ru-RU"/>
        </w:rPr>
        <w:t>АО «Банк Санкт-Петербург», к/с 30101810900000000790, БИК 044030790;</w:t>
      </w:r>
    </w:p>
    <w:p w:rsidR="00AA4940" w:rsidRPr="00D2188C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№ 40702810100</w:t>
      </w:r>
      <w:r w:rsidR="006D693A">
        <w:rPr>
          <w:rFonts w:ascii="Times New Roman" w:eastAsia="Times New Roman" w:hAnsi="Times New Roman"/>
          <w:b/>
          <w:lang w:eastAsia="ru-RU"/>
        </w:rPr>
        <w:t>050002133 в Филиал С-Петербург П</w:t>
      </w:r>
      <w:r w:rsidRPr="00D2188C">
        <w:rPr>
          <w:rFonts w:ascii="Times New Roman" w:eastAsia="Times New Roman" w:hAnsi="Times New Roman"/>
          <w:b/>
          <w:lang w:eastAsia="ru-RU"/>
        </w:rPr>
        <w:t>АО Банка "ФК Открытие", к/с 30101810200000000720, БИК 044030720.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D2188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D2188C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D2188C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D2188C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lot</w:t>
        </w:r>
        <w:r w:rsidRPr="00D2188C">
          <w:rPr>
            <w:rFonts w:ascii="Times New Roman" w:eastAsia="Times New Roman" w:hAnsi="Times New Roman"/>
            <w:color w:val="0000FF"/>
            <w:u w:val="single"/>
            <w:lang w:eastAsia="ru-RU"/>
          </w:rPr>
          <w:t>-</w:t>
        </w:r>
        <w:r w:rsidRPr="00D2188C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online</w:t>
        </w:r>
        <w:r w:rsidRPr="00D2188C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D2188C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E0482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="00E04821" w:rsidRPr="00E04821">
        <w:rPr>
          <w:rFonts w:ascii="Times New Roman" w:eastAsia="Times New Roman" w:hAnsi="Times New Roman"/>
          <w:lang w:eastAsia="ru-RU"/>
        </w:rPr>
        <w:t>в разделе «карточка лота»</w:t>
      </w:r>
      <w:r w:rsidR="00E04821">
        <w:rPr>
          <w:rFonts w:ascii="Times New Roman" w:eastAsia="Times New Roman" w:hAnsi="Times New Roman"/>
          <w:lang w:eastAsia="ru-RU"/>
        </w:rPr>
        <w:t>.</w:t>
      </w:r>
    </w:p>
    <w:p w:rsidR="001E4B3C" w:rsidRPr="00D2188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D2188C">
        <w:rPr>
          <w:rFonts w:ascii="Times New Roman" w:eastAsia="Times New Roman" w:hAnsi="Times New Roman"/>
          <w:lang w:eastAsia="ru-RU"/>
        </w:rPr>
        <w:t>один из расчётных</w:t>
      </w:r>
      <w:r w:rsidRPr="00D2188C">
        <w:rPr>
          <w:rFonts w:ascii="Times New Roman" w:eastAsia="Times New Roman" w:hAnsi="Times New Roman"/>
          <w:lang w:eastAsia="ru-RU"/>
        </w:rPr>
        <w:t xml:space="preserve"> счет</w:t>
      </w:r>
      <w:r w:rsidR="0035351A" w:rsidRPr="00D2188C">
        <w:rPr>
          <w:rFonts w:ascii="Times New Roman" w:eastAsia="Times New Roman" w:hAnsi="Times New Roman"/>
          <w:lang w:eastAsia="ru-RU"/>
        </w:rPr>
        <w:t>ов</w:t>
      </w:r>
      <w:r w:rsidRPr="00D2188C">
        <w:rPr>
          <w:rFonts w:ascii="Times New Roman" w:eastAsia="Times New Roman" w:hAnsi="Times New Roman"/>
          <w:lang w:eastAsia="ru-RU"/>
        </w:rPr>
        <w:t xml:space="preserve"> Организатора торгов, указанный в сообщении о проведении аукциона. 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 w:rsidRPr="00D2188C">
        <w:rPr>
          <w:rFonts w:ascii="Times New Roman" w:eastAsia="Times New Roman" w:hAnsi="Times New Roman"/>
          <w:lang w:eastAsia="ru-RU"/>
        </w:rPr>
        <w:t>уступки прав (требований)</w:t>
      </w:r>
      <w:r w:rsidRPr="00D2188C">
        <w:rPr>
          <w:rFonts w:ascii="Times New Roman" w:eastAsia="Times New Roman" w:hAnsi="Times New Roman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 w:rsidRPr="00D2188C">
        <w:rPr>
          <w:rFonts w:ascii="Times New Roman" w:eastAsia="Times New Roman" w:hAnsi="Times New Roman"/>
          <w:lang w:eastAsia="ru-RU"/>
        </w:rPr>
        <w:t>договору уступки прав (требований)</w:t>
      </w:r>
      <w:r w:rsidRPr="00D2188C">
        <w:rPr>
          <w:rFonts w:ascii="Times New Roman" w:eastAsia="Times New Roman" w:hAnsi="Times New Roman"/>
          <w:lang w:eastAsia="ru-RU"/>
        </w:rPr>
        <w:t xml:space="preserve">. 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2462E6" w:rsidRDefault="002462E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2462E6">
        <w:rPr>
          <w:rFonts w:ascii="Times New Roman" w:eastAsia="Times New Roman" w:hAnsi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982833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D2188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82833" w:rsidRPr="00D2188C">
        <w:rPr>
          <w:rFonts w:ascii="Times New Roman" w:eastAsia="Times New Roman" w:hAnsi="Times New Roman"/>
          <w:lang w:eastAsia="ru-RU"/>
        </w:rPr>
        <w:t xml:space="preserve">Организатором </w:t>
      </w:r>
      <w:proofErr w:type="gramStart"/>
      <w:r w:rsidR="00982833" w:rsidRPr="00D2188C">
        <w:rPr>
          <w:rFonts w:ascii="Times New Roman" w:eastAsia="Times New Roman" w:hAnsi="Times New Roman"/>
          <w:lang w:eastAsia="ru-RU"/>
        </w:rPr>
        <w:t>торгов  не</w:t>
      </w:r>
      <w:proofErr w:type="gramEnd"/>
      <w:r w:rsidR="00982833" w:rsidRPr="00D2188C">
        <w:rPr>
          <w:rFonts w:ascii="Times New Roman" w:eastAsia="Times New Roman" w:hAnsi="Times New Roman"/>
          <w:lang w:eastAsia="ru-RU"/>
        </w:rPr>
        <w:t xml:space="preserve"> принимаются</w:t>
      </w:r>
    </w:p>
    <w:p w:rsidR="001E4B3C" w:rsidRPr="00D2188C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b/>
          <w:bCs/>
          <w:lang w:eastAsia="ru-RU"/>
        </w:rPr>
        <w:t>Претендент не допускается к участию в аукционе в случае, если</w:t>
      </w:r>
      <w:r w:rsidR="009C0539" w:rsidRPr="00D2188C">
        <w:rPr>
          <w:rFonts w:ascii="Times New Roman" w:eastAsia="Times New Roman" w:hAnsi="Times New Roman"/>
          <w:b/>
          <w:lang w:eastAsia="ru-RU"/>
        </w:rPr>
        <w:t xml:space="preserve"> будут выявлены признаки </w:t>
      </w:r>
      <w:proofErr w:type="spellStart"/>
      <w:r w:rsidR="009C0539" w:rsidRPr="00D2188C">
        <w:rPr>
          <w:rFonts w:ascii="Times New Roman" w:eastAsia="Times New Roman" w:hAnsi="Times New Roman"/>
          <w:b/>
          <w:lang w:eastAsia="ru-RU"/>
        </w:rPr>
        <w:t>аффилированности</w:t>
      </w:r>
      <w:proofErr w:type="spellEnd"/>
      <w:r w:rsidR="009C0539" w:rsidRPr="00D2188C">
        <w:rPr>
          <w:rFonts w:ascii="Times New Roman" w:eastAsia="Times New Roman" w:hAnsi="Times New Roman"/>
          <w:b/>
          <w:lang w:eastAsia="ru-RU"/>
        </w:rPr>
        <w:t xml:space="preserve"> по </w:t>
      </w:r>
      <w:proofErr w:type="gramStart"/>
      <w:r w:rsidR="009C0539" w:rsidRPr="00D2188C">
        <w:rPr>
          <w:rFonts w:ascii="Times New Roman" w:eastAsia="Times New Roman" w:hAnsi="Times New Roman"/>
          <w:b/>
          <w:lang w:eastAsia="ru-RU"/>
        </w:rPr>
        <w:t xml:space="preserve">отношению  </w:t>
      </w:r>
      <w:r w:rsidR="009C0539" w:rsidRPr="00D2188C">
        <w:rPr>
          <w:rFonts w:ascii="Times New Roman" w:eastAsia="Times New Roman" w:hAnsi="Times New Roman"/>
          <w:b/>
          <w:bCs/>
          <w:lang w:eastAsia="ru-RU"/>
        </w:rPr>
        <w:t>к</w:t>
      </w:r>
      <w:proofErr w:type="gramEnd"/>
      <w:r w:rsidR="009C0539" w:rsidRPr="00D2188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D693A" w:rsidRPr="00505697">
        <w:rPr>
          <w:rFonts w:ascii="Times New Roman" w:hAnsi="Times New Roman"/>
        </w:rPr>
        <w:t xml:space="preserve"> </w:t>
      </w:r>
      <w:r w:rsidR="006D693A" w:rsidRPr="006D693A">
        <w:rPr>
          <w:rFonts w:ascii="Times New Roman" w:hAnsi="Times New Roman"/>
          <w:b/>
        </w:rPr>
        <w:t xml:space="preserve">ООО «Терем» (ИНН 6027066384, ОГРН </w:t>
      </w:r>
      <w:r w:rsidR="006D693A" w:rsidRPr="006D693A">
        <w:rPr>
          <w:rFonts w:ascii="Times New Roman" w:hAnsi="Times New Roman"/>
          <w:b/>
          <w:szCs w:val="24"/>
        </w:rPr>
        <w:t>1026000962415)</w:t>
      </w:r>
      <w:r w:rsidR="006D693A" w:rsidRPr="006D693A">
        <w:rPr>
          <w:rFonts w:ascii="Times New Roman" w:hAnsi="Times New Roman"/>
          <w:b/>
        </w:rPr>
        <w:t>, ООО «Регион-С» (ИНН 6027118160, ОГРН 1086027008990)</w:t>
      </w:r>
      <w:r w:rsidR="006D693A">
        <w:rPr>
          <w:rFonts w:ascii="Times New Roman" w:hAnsi="Times New Roman"/>
        </w:rPr>
        <w:t xml:space="preserve"> </w:t>
      </w:r>
      <w:r w:rsidR="001E4B3C" w:rsidRPr="00D2188C">
        <w:rPr>
          <w:rFonts w:ascii="Times New Roman" w:eastAsia="Times New Roman" w:hAnsi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D2188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Порядок проведения электронного аукциона: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 w:rsidRPr="00D2188C">
        <w:rPr>
          <w:rFonts w:ascii="Times New Roman" w:eastAsia="Times New Roman" w:hAnsi="Times New Roman"/>
          <w:lang w:eastAsia="ru-RU"/>
        </w:rPr>
        <w:t xml:space="preserve"> </w:t>
      </w:r>
      <w:r w:rsidR="00B76B80" w:rsidRPr="00D2188C">
        <w:rPr>
          <w:rFonts w:ascii="Times New Roman" w:eastAsia="Times New Roman" w:hAnsi="Times New Roman"/>
          <w:bCs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D2188C">
        <w:rPr>
          <w:rFonts w:ascii="Times New Roman" w:eastAsia="Times New Roman" w:hAnsi="Times New Roman"/>
          <w:lang w:eastAsia="ru-RU"/>
        </w:rPr>
        <w:t>,</w:t>
      </w:r>
      <w:r w:rsidR="00B76B80" w:rsidRPr="00D2188C">
        <w:rPr>
          <w:rFonts w:ascii="Times New Roman" w:eastAsia="Times New Roman" w:hAnsi="Times New Roman"/>
          <w:bCs/>
          <w:lang w:eastAsia="ru-RU"/>
        </w:rPr>
        <w:t xml:space="preserve"> размещенном на </w:t>
      </w:r>
      <w:r w:rsidR="00B76B80" w:rsidRPr="00D2188C">
        <w:rPr>
          <w:rFonts w:ascii="Times New Roman" w:eastAsia="Times New Roman" w:hAnsi="Times New Roman"/>
          <w:lang w:eastAsia="ru-RU"/>
        </w:rPr>
        <w:t xml:space="preserve">сайте </w:t>
      </w:r>
      <w:hyperlink r:id="rId13" w:history="1">
        <w:r w:rsidR="00B76B80" w:rsidRPr="00D2188C">
          <w:rPr>
            <w:rStyle w:val="af8"/>
            <w:rFonts w:ascii="Times New Roman" w:eastAsia="Times New Roman" w:hAnsi="Times New Roman"/>
            <w:lang w:val="en-US" w:eastAsia="ru-RU"/>
          </w:rPr>
          <w:t>www</w:t>
        </w:r>
        <w:r w:rsidR="00B76B80" w:rsidRPr="00D2188C">
          <w:rPr>
            <w:rStyle w:val="af8"/>
            <w:rFonts w:ascii="Times New Roman" w:eastAsia="Times New Roman" w:hAnsi="Times New Roman"/>
            <w:lang w:eastAsia="ru-RU"/>
          </w:rPr>
          <w:t>.</w:t>
        </w:r>
        <w:r w:rsidR="00B76B80" w:rsidRPr="00D2188C">
          <w:rPr>
            <w:rStyle w:val="af8"/>
            <w:rFonts w:ascii="Times New Roman" w:eastAsia="Times New Roman" w:hAnsi="Times New Roman"/>
            <w:lang w:val="en-US" w:eastAsia="ru-RU"/>
          </w:rPr>
          <w:t>lot</w:t>
        </w:r>
        <w:r w:rsidR="00B76B80" w:rsidRPr="00D2188C">
          <w:rPr>
            <w:rStyle w:val="af8"/>
            <w:rFonts w:ascii="Times New Roman" w:eastAsia="Times New Roman" w:hAnsi="Times New Roman"/>
            <w:lang w:eastAsia="ru-RU"/>
          </w:rPr>
          <w:t>-</w:t>
        </w:r>
        <w:r w:rsidR="00B76B80" w:rsidRPr="00D2188C">
          <w:rPr>
            <w:rStyle w:val="af8"/>
            <w:rFonts w:ascii="Times New Roman" w:eastAsia="Times New Roman" w:hAnsi="Times New Roman"/>
            <w:lang w:val="en-US" w:eastAsia="ru-RU"/>
          </w:rPr>
          <w:t>online</w:t>
        </w:r>
        <w:r w:rsidR="00B76B80" w:rsidRPr="00D2188C">
          <w:rPr>
            <w:rStyle w:val="af8"/>
            <w:rFonts w:ascii="Times New Roman" w:eastAsia="Times New Roman" w:hAnsi="Times New Roman"/>
            <w:lang w:eastAsia="ru-RU"/>
          </w:rPr>
          <w:t>.</w:t>
        </w:r>
        <w:proofErr w:type="spellStart"/>
        <w:r w:rsidR="00B76B80" w:rsidRPr="00D2188C">
          <w:rPr>
            <w:rStyle w:val="af8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="00B76B80" w:rsidRPr="00D2188C">
        <w:rPr>
          <w:rFonts w:ascii="Times New Roman" w:eastAsia="Times New Roman" w:hAnsi="Times New Roman"/>
          <w:lang w:eastAsia="ru-RU"/>
        </w:rPr>
        <w:t>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5656BC" w:rsidRDefault="005656BC" w:rsidP="005656BC">
      <w:pPr>
        <w:spacing w:after="0" w:line="240" w:lineRule="auto"/>
        <w:ind w:right="-57" w:firstLine="540"/>
        <w:jc w:val="both"/>
        <w:rPr>
          <w:rFonts w:ascii="Times New Roman" w:hAnsi="Times New Roman"/>
          <w:b/>
        </w:rPr>
      </w:pPr>
      <w:r w:rsidRPr="008005EC">
        <w:rPr>
          <w:rFonts w:ascii="Times New Roman" w:eastAsia="Times New Roman" w:hAnsi="Times New Roman"/>
          <w:b/>
          <w:color w:val="000000"/>
          <w:lang w:eastAsia="ru-RU"/>
        </w:rPr>
        <w:t>Оплата цены продажи Прав производится Покупателем (Победителем аукциона</w:t>
      </w:r>
      <w:r>
        <w:rPr>
          <w:rFonts w:ascii="Times New Roman" w:eastAsia="Times New Roman" w:hAnsi="Times New Roman"/>
          <w:b/>
          <w:color w:val="000000"/>
          <w:lang w:eastAsia="ru-RU"/>
        </w:rPr>
        <w:t>/Единственным участником аукциона</w:t>
      </w:r>
      <w:r w:rsidRPr="008005EC">
        <w:rPr>
          <w:rFonts w:ascii="Times New Roman" w:eastAsia="Times New Roman" w:hAnsi="Times New Roman"/>
          <w:b/>
          <w:color w:val="000000"/>
          <w:lang w:eastAsia="ru-RU"/>
        </w:rPr>
        <w:t xml:space="preserve">) путем безналичного перечисления денежных средств на счет ОАО «Сбербанк России» в течение </w:t>
      </w:r>
      <w:r w:rsidRPr="008005EC">
        <w:rPr>
          <w:rFonts w:ascii="Times New Roman" w:hAnsi="Times New Roman"/>
          <w:b/>
        </w:rPr>
        <w:t>в течение 5 (пяти) календарных дней после подписания протокола об итогах аукциона</w:t>
      </w:r>
      <w:r>
        <w:rPr>
          <w:rFonts w:ascii="Times New Roman" w:hAnsi="Times New Roman"/>
          <w:b/>
        </w:rPr>
        <w:t>.</w:t>
      </w:r>
    </w:p>
    <w:p w:rsidR="005656BC" w:rsidRPr="008005EC" w:rsidRDefault="005656BC" w:rsidP="005656B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2188C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уступки прав (требований) </w:t>
      </w:r>
      <w:r w:rsidRPr="00754715">
        <w:rPr>
          <w:rFonts w:ascii="Times New Roman" w:eastAsia="Times New Roman" w:hAnsi="Times New Roman"/>
          <w:b/>
          <w:color w:val="000000"/>
          <w:lang w:eastAsia="ru-RU"/>
        </w:rPr>
        <w:t>заключается между ОАО «Сбербанк России» и Победителем аукциона (Покупателем)</w:t>
      </w:r>
      <w:r w:rsidRPr="00754715">
        <w:rPr>
          <w:rFonts w:ascii="Times New Roman" w:hAnsi="Times New Roman"/>
          <w:b/>
        </w:rPr>
        <w:t xml:space="preserve"> в течение 5 (пяти) календарных дней после поступления денежных средств в счет оплаты цены продажи Прав на расчетный счет </w:t>
      </w:r>
      <w:r w:rsidRPr="00754715">
        <w:rPr>
          <w:rFonts w:ascii="Times New Roman" w:eastAsia="Times New Roman" w:hAnsi="Times New Roman"/>
          <w:b/>
          <w:lang w:eastAsia="ru-RU"/>
        </w:rPr>
        <w:t>ОАО «Сбербанк России»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754715">
        <w:rPr>
          <w:rFonts w:ascii="Times New Roman" w:hAnsi="Times New Roman"/>
          <w:b/>
        </w:rPr>
        <w:t xml:space="preserve">в полном объеме. </w:t>
      </w:r>
      <w:r>
        <w:rPr>
          <w:rFonts w:ascii="Times New Roman" w:hAnsi="Times New Roman"/>
          <w:b/>
        </w:rPr>
        <w:t xml:space="preserve"> </w:t>
      </w:r>
    </w:p>
    <w:p w:rsidR="005656BC" w:rsidRPr="00754715" w:rsidRDefault="005656BC" w:rsidP="005656BC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 xml:space="preserve">В случае признания аукциона несостоявшимся по причине допуска к участию Единственного участника и оплаты </w:t>
      </w:r>
      <w:r w:rsidR="00B91993">
        <w:rPr>
          <w:rFonts w:ascii="Times New Roman" w:hAnsi="Times New Roman"/>
          <w:b/>
        </w:rPr>
        <w:t>им цены продажи Прав</w:t>
      </w:r>
      <w:r>
        <w:rPr>
          <w:rFonts w:ascii="Times New Roman" w:hAnsi="Times New Roman"/>
          <w:b/>
        </w:rPr>
        <w:t xml:space="preserve"> </w:t>
      </w:r>
      <w:r w:rsidRPr="00D2188C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уступки прав (требований)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подлежит заключению с </w:t>
      </w:r>
      <w:r w:rsidRPr="00754715">
        <w:rPr>
          <w:rFonts w:ascii="Times New Roman" w:eastAsia="Times New Roman" w:hAnsi="Times New Roman"/>
          <w:b/>
          <w:lang w:eastAsia="ru-RU"/>
        </w:rPr>
        <w:t>Единственным участником аукциона</w:t>
      </w:r>
      <w:r>
        <w:rPr>
          <w:rFonts w:ascii="Times New Roman" w:eastAsia="Times New Roman" w:hAnsi="Times New Roman"/>
          <w:b/>
          <w:lang w:eastAsia="ru-RU"/>
        </w:rPr>
        <w:t xml:space="preserve"> в течение 5 (пяти) календарных дней после </w:t>
      </w:r>
      <w:r w:rsidRPr="00754715">
        <w:rPr>
          <w:rFonts w:ascii="Times New Roman" w:eastAsia="Times New Roman" w:hAnsi="Times New Roman"/>
          <w:b/>
          <w:lang w:eastAsia="ru-RU"/>
        </w:rPr>
        <w:t xml:space="preserve">оплаты </w:t>
      </w:r>
      <w:r>
        <w:rPr>
          <w:rFonts w:ascii="Times New Roman" w:eastAsia="Times New Roman" w:hAnsi="Times New Roman"/>
          <w:b/>
          <w:lang w:eastAsia="ru-RU"/>
        </w:rPr>
        <w:t>цены</w:t>
      </w:r>
      <w:r w:rsidRPr="00754715">
        <w:rPr>
          <w:rFonts w:ascii="Times New Roman" w:eastAsia="Times New Roman" w:hAnsi="Times New Roman"/>
          <w:b/>
          <w:lang w:eastAsia="ru-RU"/>
        </w:rPr>
        <w:t xml:space="preserve"> продажи Прав. </w:t>
      </w:r>
    </w:p>
    <w:p w:rsidR="008005EC" w:rsidRPr="00D2188C" w:rsidRDefault="008005EC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2188C">
        <w:rPr>
          <w:rFonts w:ascii="Times New Roman" w:eastAsia="Times New Roman" w:hAnsi="Times New Roman"/>
          <w:lang w:eastAsia="ru-RU"/>
        </w:rPr>
        <w:t xml:space="preserve">При уклонении (отказе) победителя аукциона от </w:t>
      </w:r>
      <w:r w:rsidR="00754715">
        <w:rPr>
          <w:rFonts w:ascii="Times New Roman" w:eastAsia="Times New Roman" w:hAnsi="Times New Roman"/>
          <w:lang w:eastAsia="ru-RU"/>
        </w:rPr>
        <w:t>оплаты</w:t>
      </w:r>
      <w:r w:rsidR="00B91993">
        <w:rPr>
          <w:rFonts w:ascii="Times New Roman" w:eastAsia="Times New Roman" w:hAnsi="Times New Roman"/>
          <w:lang w:eastAsia="ru-RU"/>
        </w:rPr>
        <w:t xml:space="preserve"> и/или заключения </w:t>
      </w:r>
      <w:r w:rsidR="00FC50EB" w:rsidRPr="00D2188C">
        <w:rPr>
          <w:rFonts w:ascii="Times New Roman" w:eastAsia="Times New Roman" w:hAnsi="Times New Roman"/>
          <w:lang w:eastAsia="ru-RU"/>
        </w:rPr>
        <w:t xml:space="preserve"> в установленный срок Д</w:t>
      </w:r>
      <w:r w:rsidRPr="00D2188C">
        <w:rPr>
          <w:rFonts w:ascii="Times New Roman" w:eastAsia="Times New Roman" w:hAnsi="Times New Roman"/>
          <w:lang w:eastAsia="ru-RU"/>
        </w:rPr>
        <w:t xml:space="preserve">оговора </w:t>
      </w:r>
      <w:r w:rsidR="00FC50EB" w:rsidRPr="00D2188C">
        <w:rPr>
          <w:rFonts w:ascii="Times New Roman" w:eastAsia="Times New Roman" w:hAnsi="Times New Roman"/>
          <w:lang w:eastAsia="ru-RU"/>
        </w:rPr>
        <w:t>уступки прав (требований)</w:t>
      </w:r>
      <w:r w:rsidR="00E67FD7">
        <w:rPr>
          <w:rFonts w:ascii="Times New Roman" w:eastAsia="Times New Roman" w:hAnsi="Times New Roman"/>
          <w:lang w:eastAsia="ru-RU"/>
        </w:rPr>
        <w:t xml:space="preserve"> задаток ему не возвращается.</w:t>
      </w:r>
      <w:r w:rsidRPr="00D2188C">
        <w:rPr>
          <w:rFonts w:ascii="Times New Roman" w:eastAsia="Times New Roman" w:hAnsi="Times New Roman"/>
          <w:lang w:eastAsia="ru-RU"/>
        </w:rPr>
        <w:t xml:space="preserve"> </w:t>
      </w:r>
    </w:p>
    <w:p w:rsidR="001E4B3C" w:rsidRPr="00D2188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2188C">
        <w:rPr>
          <w:rFonts w:ascii="Times New Roman" w:eastAsia="Times New Roman" w:hAnsi="Times New Roman"/>
          <w:b/>
          <w:color w:val="000000"/>
          <w:lang w:eastAsia="ru-RU"/>
        </w:rPr>
        <w:t>Аукцион признается несостоявшимся, если:</w:t>
      </w:r>
    </w:p>
    <w:p w:rsidR="001E4B3C" w:rsidRPr="00D2188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для участия в аукционе подано менее двух заявок;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D2188C">
        <w:rPr>
          <w:rFonts w:ascii="Times New Roman" w:eastAsia="Times New Roman" w:hAnsi="Times New Roman"/>
          <w:b/>
          <w:lang w:eastAsia="ru-RU"/>
        </w:rPr>
        <w:t>2) ни один из Участников не представил предложение по цене.</w:t>
      </w:r>
    </w:p>
    <w:p w:rsidR="001E4B3C" w:rsidRPr="00D2188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0090E" w:rsidRPr="00D2188C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80090E" w:rsidRPr="00D2188C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80090E" w:rsidRPr="00D2188C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95246" w:rsidRPr="00D2188C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D541E5" w:rsidRPr="00D2188C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4D2276" w:rsidRPr="00D2188C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sectPr w:rsidR="004D2276" w:rsidRPr="00D2188C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5E" w:rsidRDefault="001D025E">
      <w:pPr>
        <w:spacing w:after="0" w:line="240" w:lineRule="auto"/>
      </w:pPr>
      <w:r>
        <w:separator/>
      </w:r>
    </w:p>
  </w:endnote>
  <w:endnote w:type="continuationSeparator" w:id="0">
    <w:p w:rsidR="001D025E" w:rsidRDefault="001D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5E" w:rsidRDefault="001D025E">
      <w:pPr>
        <w:spacing w:after="0" w:line="240" w:lineRule="auto"/>
      </w:pPr>
      <w:r>
        <w:separator/>
      </w:r>
    </w:p>
  </w:footnote>
  <w:footnote w:type="continuationSeparator" w:id="0">
    <w:p w:rsidR="001D025E" w:rsidRDefault="001D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993">
      <w:rPr>
        <w:rStyle w:val="a5"/>
        <w:noProof/>
      </w:rPr>
      <w:t>7</w: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1F65FED"/>
    <w:multiLevelType w:val="multilevel"/>
    <w:tmpl w:val="AF32C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7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8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>
    <w:nsid w:val="20A346ED"/>
    <w:multiLevelType w:val="hybridMultilevel"/>
    <w:tmpl w:val="3AFA0FD8"/>
    <w:lvl w:ilvl="0" w:tplc="C608A4C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7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8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21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17F4C22"/>
    <w:multiLevelType w:val="hybridMultilevel"/>
    <w:tmpl w:val="04D6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8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9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0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6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7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2"/>
  </w:num>
  <w:num w:numId="10">
    <w:abstractNumId w:val="30"/>
  </w:num>
  <w:num w:numId="11">
    <w:abstractNumId w:val="33"/>
  </w:num>
  <w:num w:numId="12">
    <w:abstractNumId w:val="32"/>
  </w:num>
  <w:num w:numId="13">
    <w:abstractNumId w:val="16"/>
  </w:num>
  <w:num w:numId="14">
    <w:abstractNumId w:val="28"/>
  </w:num>
  <w:num w:numId="15">
    <w:abstractNumId w:val="12"/>
  </w:num>
  <w:num w:numId="16">
    <w:abstractNumId w:val="13"/>
  </w:num>
  <w:num w:numId="17">
    <w:abstractNumId w:val="14"/>
  </w:num>
  <w:num w:numId="18">
    <w:abstractNumId w:val="3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9"/>
  </w:num>
  <w:num w:numId="22">
    <w:abstractNumId w:val="24"/>
  </w:num>
  <w:num w:numId="23">
    <w:abstractNumId w:val="29"/>
  </w:num>
  <w:num w:numId="24">
    <w:abstractNumId w:val="6"/>
  </w:num>
  <w:num w:numId="25">
    <w:abstractNumId w:val="8"/>
  </w:num>
  <w:num w:numId="26">
    <w:abstractNumId w:val="18"/>
  </w:num>
  <w:num w:numId="27">
    <w:abstractNumId w:val="25"/>
  </w:num>
  <w:num w:numId="28">
    <w:abstractNumId w:val="20"/>
  </w:num>
  <w:num w:numId="29">
    <w:abstractNumId w:val="34"/>
  </w:num>
  <w:num w:numId="30">
    <w:abstractNumId w:val="23"/>
  </w:num>
  <w:num w:numId="31">
    <w:abstractNumId w:val="35"/>
  </w:num>
  <w:num w:numId="32">
    <w:abstractNumId w:val="10"/>
  </w:num>
  <w:num w:numId="33">
    <w:abstractNumId w:val="2"/>
  </w:num>
  <w:num w:numId="34">
    <w:abstractNumId w:val="11"/>
  </w:num>
  <w:num w:numId="35">
    <w:abstractNumId w:val="27"/>
  </w:num>
  <w:num w:numId="36">
    <w:abstractNumId w:val="2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7654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F477B"/>
    <w:rsid w:val="00103523"/>
    <w:rsid w:val="00103B9A"/>
    <w:rsid w:val="00110EBD"/>
    <w:rsid w:val="001341BF"/>
    <w:rsid w:val="001342CF"/>
    <w:rsid w:val="001508C5"/>
    <w:rsid w:val="00152BD0"/>
    <w:rsid w:val="00155B3D"/>
    <w:rsid w:val="00167208"/>
    <w:rsid w:val="001711E4"/>
    <w:rsid w:val="00185067"/>
    <w:rsid w:val="0019168B"/>
    <w:rsid w:val="00194E10"/>
    <w:rsid w:val="00195444"/>
    <w:rsid w:val="001A14FA"/>
    <w:rsid w:val="001A3386"/>
    <w:rsid w:val="001A36AF"/>
    <w:rsid w:val="001B509A"/>
    <w:rsid w:val="001C51D2"/>
    <w:rsid w:val="001C7ED9"/>
    <w:rsid w:val="001D025E"/>
    <w:rsid w:val="001D31E8"/>
    <w:rsid w:val="001D58AA"/>
    <w:rsid w:val="001D6505"/>
    <w:rsid w:val="001E14D2"/>
    <w:rsid w:val="001E4B3C"/>
    <w:rsid w:val="00212DD4"/>
    <w:rsid w:val="0021356F"/>
    <w:rsid w:val="002312AD"/>
    <w:rsid w:val="00237580"/>
    <w:rsid w:val="002462E6"/>
    <w:rsid w:val="00252806"/>
    <w:rsid w:val="002641B8"/>
    <w:rsid w:val="00272B3A"/>
    <w:rsid w:val="00273DA5"/>
    <w:rsid w:val="00280476"/>
    <w:rsid w:val="002862D2"/>
    <w:rsid w:val="00295187"/>
    <w:rsid w:val="002A0239"/>
    <w:rsid w:val="002B5B85"/>
    <w:rsid w:val="002D34E8"/>
    <w:rsid w:val="002D55AB"/>
    <w:rsid w:val="002E1D0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68AE"/>
    <w:rsid w:val="003B776E"/>
    <w:rsid w:val="003C186E"/>
    <w:rsid w:val="003C1A5D"/>
    <w:rsid w:val="003C21FC"/>
    <w:rsid w:val="003E4BE7"/>
    <w:rsid w:val="003E537A"/>
    <w:rsid w:val="003E6B74"/>
    <w:rsid w:val="0040406D"/>
    <w:rsid w:val="004049B9"/>
    <w:rsid w:val="004200D2"/>
    <w:rsid w:val="004226E6"/>
    <w:rsid w:val="00425DA3"/>
    <w:rsid w:val="0044077B"/>
    <w:rsid w:val="00440C3A"/>
    <w:rsid w:val="00471870"/>
    <w:rsid w:val="00490F0F"/>
    <w:rsid w:val="00496E3D"/>
    <w:rsid w:val="004B2E3B"/>
    <w:rsid w:val="004B3ACE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707F"/>
    <w:rsid w:val="0053208D"/>
    <w:rsid w:val="00532C24"/>
    <w:rsid w:val="00536546"/>
    <w:rsid w:val="00555DAB"/>
    <w:rsid w:val="005608CD"/>
    <w:rsid w:val="00561BAF"/>
    <w:rsid w:val="005656BC"/>
    <w:rsid w:val="00582C20"/>
    <w:rsid w:val="00590938"/>
    <w:rsid w:val="00593639"/>
    <w:rsid w:val="005B2B4F"/>
    <w:rsid w:val="005B3826"/>
    <w:rsid w:val="005D2DEE"/>
    <w:rsid w:val="005D5F37"/>
    <w:rsid w:val="005E1948"/>
    <w:rsid w:val="005E3E77"/>
    <w:rsid w:val="005F0550"/>
    <w:rsid w:val="005F4586"/>
    <w:rsid w:val="0061331E"/>
    <w:rsid w:val="0063013D"/>
    <w:rsid w:val="006316C5"/>
    <w:rsid w:val="00632EE6"/>
    <w:rsid w:val="006365A5"/>
    <w:rsid w:val="006371FE"/>
    <w:rsid w:val="00644101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C0F4D"/>
    <w:rsid w:val="006C3CA1"/>
    <w:rsid w:val="006D0FAC"/>
    <w:rsid w:val="006D199A"/>
    <w:rsid w:val="006D693A"/>
    <w:rsid w:val="006E1326"/>
    <w:rsid w:val="006E165E"/>
    <w:rsid w:val="006E1B46"/>
    <w:rsid w:val="006F3467"/>
    <w:rsid w:val="006F4084"/>
    <w:rsid w:val="006F5C3B"/>
    <w:rsid w:val="006F7213"/>
    <w:rsid w:val="007033D1"/>
    <w:rsid w:val="00705435"/>
    <w:rsid w:val="0071079C"/>
    <w:rsid w:val="00714DAD"/>
    <w:rsid w:val="00717CFC"/>
    <w:rsid w:val="00731096"/>
    <w:rsid w:val="0073797F"/>
    <w:rsid w:val="0075320D"/>
    <w:rsid w:val="00754715"/>
    <w:rsid w:val="0075617C"/>
    <w:rsid w:val="00764E85"/>
    <w:rsid w:val="00775CDB"/>
    <w:rsid w:val="00782843"/>
    <w:rsid w:val="007929B0"/>
    <w:rsid w:val="00793939"/>
    <w:rsid w:val="007B2073"/>
    <w:rsid w:val="007B244B"/>
    <w:rsid w:val="007B52DC"/>
    <w:rsid w:val="007B6AD0"/>
    <w:rsid w:val="007E2A55"/>
    <w:rsid w:val="007F1F4A"/>
    <w:rsid w:val="007F2983"/>
    <w:rsid w:val="008005EC"/>
    <w:rsid w:val="0080090E"/>
    <w:rsid w:val="008035C1"/>
    <w:rsid w:val="008105FC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4128"/>
    <w:rsid w:val="00885501"/>
    <w:rsid w:val="0088679C"/>
    <w:rsid w:val="00890355"/>
    <w:rsid w:val="00891036"/>
    <w:rsid w:val="0089111C"/>
    <w:rsid w:val="00896E9F"/>
    <w:rsid w:val="008A56E6"/>
    <w:rsid w:val="008A7610"/>
    <w:rsid w:val="008B10D2"/>
    <w:rsid w:val="008D7D97"/>
    <w:rsid w:val="008E4467"/>
    <w:rsid w:val="008F2F33"/>
    <w:rsid w:val="009016A6"/>
    <w:rsid w:val="0090343A"/>
    <w:rsid w:val="00910BA0"/>
    <w:rsid w:val="00913A23"/>
    <w:rsid w:val="0093034B"/>
    <w:rsid w:val="0093591B"/>
    <w:rsid w:val="00952855"/>
    <w:rsid w:val="00953FC0"/>
    <w:rsid w:val="00967E7F"/>
    <w:rsid w:val="00970CBA"/>
    <w:rsid w:val="00982833"/>
    <w:rsid w:val="00996C19"/>
    <w:rsid w:val="009B1F61"/>
    <w:rsid w:val="009C0539"/>
    <w:rsid w:val="009C1F6B"/>
    <w:rsid w:val="009C452B"/>
    <w:rsid w:val="009E028D"/>
    <w:rsid w:val="009F22D1"/>
    <w:rsid w:val="009F4FE6"/>
    <w:rsid w:val="00A165C7"/>
    <w:rsid w:val="00A16C09"/>
    <w:rsid w:val="00A220A5"/>
    <w:rsid w:val="00A244A9"/>
    <w:rsid w:val="00A25D7A"/>
    <w:rsid w:val="00A54BEF"/>
    <w:rsid w:val="00A55293"/>
    <w:rsid w:val="00A57245"/>
    <w:rsid w:val="00A63E4F"/>
    <w:rsid w:val="00A938E2"/>
    <w:rsid w:val="00AA4940"/>
    <w:rsid w:val="00AB535A"/>
    <w:rsid w:val="00AB722B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04379"/>
    <w:rsid w:val="00B147EA"/>
    <w:rsid w:val="00B30BFA"/>
    <w:rsid w:val="00B3289D"/>
    <w:rsid w:val="00B33531"/>
    <w:rsid w:val="00B33E51"/>
    <w:rsid w:val="00B4034C"/>
    <w:rsid w:val="00B569F4"/>
    <w:rsid w:val="00B76B80"/>
    <w:rsid w:val="00B91993"/>
    <w:rsid w:val="00B949FC"/>
    <w:rsid w:val="00BA489E"/>
    <w:rsid w:val="00BA6BB3"/>
    <w:rsid w:val="00BB0DCC"/>
    <w:rsid w:val="00BC724A"/>
    <w:rsid w:val="00BD64DF"/>
    <w:rsid w:val="00C02514"/>
    <w:rsid w:val="00C0520B"/>
    <w:rsid w:val="00C205B4"/>
    <w:rsid w:val="00C230AA"/>
    <w:rsid w:val="00C26154"/>
    <w:rsid w:val="00C26ABE"/>
    <w:rsid w:val="00C27448"/>
    <w:rsid w:val="00C37859"/>
    <w:rsid w:val="00C40518"/>
    <w:rsid w:val="00C416D9"/>
    <w:rsid w:val="00C51B1D"/>
    <w:rsid w:val="00C53F5C"/>
    <w:rsid w:val="00C55F37"/>
    <w:rsid w:val="00C565FD"/>
    <w:rsid w:val="00C57023"/>
    <w:rsid w:val="00C77515"/>
    <w:rsid w:val="00C8195C"/>
    <w:rsid w:val="00C94154"/>
    <w:rsid w:val="00CA08C9"/>
    <w:rsid w:val="00CA45C6"/>
    <w:rsid w:val="00CA527C"/>
    <w:rsid w:val="00CB7E5E"/>
    <w:rsid w:val="00CD1799"/>
    <w:rsid w:val="00CD6CD6"/>
    <w:rsid w:val="00CE2F7B"/>
    <w:rsid w:val="00CE6B15"/>
    <w:rsid w:val="00CF4B7D"/>
    <w:rsid w:val="00D03840"/>
    <w:rsid w:val="00D112BD"/>
    <w:rsid w:val="00D2188C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5AA9"/>
    <w:rsid w:val="00DB7A1C"/>
    <w:rsid w:val="00DC0356"/>
    <w:rsid w:val="00DC14E7"/>
    <w:rsid w:val="00DC196A"/>
    <w:rsid w:val="00DC251E"/>
    <w:rsid w:val="00DC4FCA"/>
    <w:rsid w:val="00DD05FA"/>
    <w:rsid w:val="00DD4884"/>
    <w:rsid w:val="00DE2BD2"/>
    <w:rsid w:val="00E014E4"/>
    <w:rsid w:val="00E04821"/>
    <w:rsid w:val="00E13141"/>
    <w:rsid w:val="00E209BE"/>
    <w:rsid w:val="00E25AB4"/>
    <w:rsid w:val="00E334A5"/>
    <w:rsid w:val="00E34E6E"/>
    <w:rsid w:val="00E43033"/>
    <w:rsid w:val="00E4586B"/>
    <w:rsid w:val="00E67FD7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472F"/>
    <w:rsid w:val="00EC7FC8"/>
    <w:rsid w:val="00ED218C"/>
    <w:rsid w:val="00EF2427"/>
    <w:rsid w:val="00EF28F7"/>
    <w:rsid w:val="00EF6B83"/>
    <w:rsid w:val="00F02BE6"/>
    <w:rsid w:val="00F237C8"/>
    <w:rsid w:val="00F327F2"/>
    <w:rsid w:val="00F33851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9EFBD1-005E-4567-82CF-FD1796E0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paragraph" w:styleId="af9">
    <w:name w:val="Revision"/>
    <w:hidden/>
    <w:uiPriority w:val="99"/>
    <w:semiHidden/>
    <w:rsid w:val="007B2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0808-987B-4F44-95BB-006C7659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8</cp:revision>
  <cp:lastPrinted>2014-06-27T06:33:00Z</cp:lastPrinted>
  <dcterms:created xsi:type="dcterms:W3CDTF">2015-04-03T11:13:00Z</dcterms:created>
  <dcterms:modified xsi:type="dcterms:W3CDTF">2015-04-08T11:19:00Z</dcterms:modified>
</cp:coreProperties>
</file>