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D9" w:rsidRPr="00FE1EDD" w:rsidRDefault="006A2CD9" w:rsidP="006A2CD9">
      <w:pPr>
        <w:widowControl w:val="0"/>
        <w:autoSpaceDE w:val="0"/>
        <w:autoSpaceDN w:val="0"/>
        <w:ind w:firstLine="720"/>
        <w:jc w:val="center"/>
        <w:rPr>
          <w:rFonts w:ascii="Times New Roman" w:hAnsi="Times New Roman"/>
          <w:b/>
          <w:bCs/>
          <w:sz w:val="22"/>
          <w:szCs w:val="22"/>
          <w:lang w:val="ru-RU"/>
        </w:rPr>
      </w:pPr>
      <w:r w:rsidRPr="00FE1EDD">
        <w:rPr>
          <w:rFonts w:ascii="Times New Roman" w:hAnsi="Times New Roman"/>
          <w:b/>
          <w:bCs/>
          <w:sz w:val="22"/>
          <w:szCs w:val="22"/>
          <w:lang w:val="ru-RU"/>
        </w:rPr>
        <w:t>ДОГОВОР УСТУПКИ ПРАВ (ТРЕБОВАНИЙ) № _________</w:t>
      </w:r>
    </w:p>
    <w:p w:rsidR="006A2CD9" w:rsidRPr="00FE1EDD" w:rsidRDefault="006A2CD9" w:rsidP="006A2CD9">
      <w:pPr>
        <w:widowControl w:val="0"/>
        <w:autoSpaceDE w:val="0"/>
        <w:autoSpaceDN w:val="0"/>
        <w:ind w:firstLine="720"/>
        <w:jc w:val="center"/>
        <w:rPr>
          <w:rFonts w:ascii="Times New Roman" w:hAnsi="Times New Roman"/>
          <w:sz w:val="22"/>
          <w:szCs w:val="22"/>
          <w:lang w:val="ru-RU"/>
        </w:rPr>
      </w:pPr>
    </w:p>
    <w:p w:rsidR="006A2CD9" w:rsidRPr="00FE1EDD" w:rsidRDefault="006A2CD9" w:rsidP="006A2CD9">
      <w:pPr>
        <w:widowControl w:val="0"/>
        <w:autoSpaceDE w:val="0"/>
        <w:autoSpaceDN w:val="0"/>
        <w:ind w:firstLine="720"/>
        <w:jc w:val="center"/>
        <w:rPr>
          <w:rFonts w:ascii="Times New Roman" w:hAnsi="Times New Roman"/>
          <w:sz w:val="22"/>
          <w:szCs w:val="22"/>
          <w:lang w:val="ru-RU"/>
        </w:rPr>
      </w:pPr>
    </w:p>
    <w:p w:rsidR="006A2CD9" w:rsidRPr="00FE1EDD" w:rsidRDefault="006A2CD9" w:rsidP="006A2CD9">
      <w:pPr>
        <w:autoSpaceDE w:val="0"/>
        <w:autoSpaceDN w:val="0"/>
        <w:ind w:firstLine="709"/>
        <w:jc w:val="both"/>
        <w:rPr>
          <w:rFonts w:ascii="Times New Roman" w:hAnsi="Times New Roman"/>
          <w:sz w:val="22"/>
          <w:szCs w:val="22"/>
          <w:lang w:val="ru-RU"/>
        </w:rPr>
      </w:pPr>
      <w:r w:rsidRPr="00FE1EDD">
        <w:rPr>
          <w:rFonts w:ascii="Times New Roman" w:hAnsi="Times New Roman"/>
          <w:sz w:val="22"/>
          <w:szCs w:val="22"/>
          <w:lang w:val="ru-RU"/>
        </w:rPr>
        <w:t>город Санкт-Петербург                                                                      «___» _______ 201</w:t>
      </w:r>
      <w:r>
        <w:rPr>
          <w:rFonts w:ascii="Times New Roman" w:hAnsi="Times New Roman"/>
          <w:sz w:val="22"/>
          <w:szCs w:val="22"/>
          <w:lang w:val="ru-RU"/>
        </w:rPr>
        <w:t>5</w:t>
      </w:r>
      <w:r w:rsidRPr="00FE1EDD">
        <w:rPr>
          <w:rFonts w:ascii="Times New Roman" w:hAnsi="Times New Roman"/>
          <w:sz w:val="22"/>
          <w:szCs w:val="22"/>
          <w:lang w:val="ru-RU"/>
        </w:rPr>
        <w:t xml:space="preserve"> г.</w:t>
      </w:r>
    </w:p>
    <w:p w:rsidR="006A2CD9" w:rsidRPr="00FE1EDD" w:rsidRDefault="006A2CD9" w:rsidP="006A2CD9">
      <w:pPr>
        <w:autoSpaceDE w:val="0"/>
        <w:autoSpaceDN w:val="0"/>
        <w:ind w:firstLine="709"/>
        <w:jc w:val="both"/>
        <w:rPr>
          <w:rFonts w:ascii="Times New Roman" w:hAnsi="Times New Roman"/>
          <w:sz w:val="22"/>
          <w:szCs w:val="22"/>
          <w:lang w:val="ru-RU"/>
        </w:rPr>
      </w:pPr>
    </w:p>
    <w:p w:rsidR="006A2CD9" w:rsidRPr="00FE1EDD" w:rsidRDefault="006A2CD9" w:rsidP="006A2CD9">
      <w:pPr>
        <w:ind w:firstLine="709"/>
        <w:jc w:val="both"/>
        <w:rPr>
          <w:rFonts w:ascii="Times New Roman" w:hAnsi="Times New Roman"/>
          <w:sz w:val="22"/>
          <w:szCs w:val="22"/>
          <w:lang w:val="ru-RU"/>
        </w:rPr>
      </w:pPr>
      <w:r w:rsidRPr="00FE1EDD">
        <w:rPr>
          <w:rFonts w:ascii="Times New Roman" w:hAnsi="Times New Roman"/>
          <w:sz w:val="22"/>
          <w:szCs w:val="22"/>
          <w:lang w:val="ru-RU"/>
        </w:rPr>
        <w:t xml:space="preserve">Открытое акционерное общество «Сбербанк России», именуемое в дальнейшем «ЦЕДЕНТ», в лице заместителя председателя Северо-Западного банка Сбербанка России Максимова Андрея Алексеевича, действующего на основании Устава, Положения о филиале Открытого акционерного общества «Сбербанк России» Северо-Западном банке и Доверенности № 599-Д от 15.10.2013., с одной стороны, и </w:t>
      </w:r>
    </w:p>
    <w:p w:rsidR="006A2CD9" w:rsidRPr="00FE1EDD" w:rsidRDefault="006A2CD9" w:rsidP="006A2CD9">
      <w:pPr>
        <w:ind w:firstLine="709"/>
        <w:jc w:val="both"/>
        <w:rPr>
          <w:rFonts w:ascii="Times New Roman" w:hAnsi="Times New Roman"/>
          <w:sz w:val="22"/>
          <w:szCs w:val="22"/>
          <w:lang w:val="ru-RU"/>
        </w:rPr>
      </w:pPr>
      <w:r w:rsidRPr="00FE1EDD">
        <w:rPr>
          <w:rFonts w:ascii="Times New Roman" w:hAnsi="Times New Roman"/>
          <w:sz w:val="22"/>
          <w:szCs w:val="22"/>
          <w:lang w:val="ru-RU"/>
        </w:rPr>
        <w:t>__________(полное наименование ЦЕССИОНАРИЯ, соответствующее учредительным документам), именуемое(ый) в дальнейшем «ЦЕССИОНАРИЙ»,  в лице ___________________</w:t>
      </w:r>
      <w:r w:rsidRPr="00FE1EDD">
        <w:rPr>
          <w:rFonts w:ascii="Times New Roman" w:hAnsi="Times New Roman"/>
          <w:sz w:val="22"/>
          <w:szCs w:val="22"/>
          <w:u w:val="single"/>
          <w:lang w:val="ru-RU"/>
        </w:rPr>
        <w:t>(</w:t>
      </w:r>
      <w:r w:rsidRPr="00FE1EDD">
        <w:rPr>
          <w:rFonts w:ascii="Times New Roman" w:hAnsi="Times New Roman"/>
          <w:sz w:val="22"/>
          <w:szCs w:val="22"/>
          <w:lang w:val="ru-RU"/>
        </w:rPr>
        <w:t>должность уполномоченного лица ЦЕССИОНАРИЯ, Ф.И.О. полностью), действующего(ей) на основании ________________, с другой стороны, далее совместно именуемые «Стороны», заключили настоящий договор, (именуемый в дальнейшем Договор), о нижеследующем:</w:t>
      </w:r>
    </w:p>
    <w:p w:rsidR="006A2CD9" w:rsidRPr="00FE1EDD" w:rsidRDefault="006A2CD9" w:rsidP="006A2CD9">
      <w:pPr>
        <w:ind w:firstLine="709"/>
        <w:jc w:val="both"/>
        <w:rPr>
          <w:rFonts w:ascii="Times New Roman" w:hAnsi="Times New Roman"/>
          <w:sz w:val="22"/>
          <w:szCs w:val="22"/>
          <w:lang w:val="ru-RU"/>
        </w:rPr>
      </w:pPr>
    </w:p>
    <w:p w:rsidR="006A2CD9" w:rsidRPr="00FE1EDD" w:rsidRDefault="006A2CD9" w:rsidP="006A2CD9">
      <w:pPr>
        <w:pStyle w:val="a9"/>
        <w:numPr>
          <w:ilvl w:val="0"/>
          <w:numId w:val="12"/>
        </w:numPr>
        <w:ind w:left="0" w:firstLine="709"/>
        <w:jc w:val="center"/>
        <w:rPr>
          <w:rFonts w:ascii="Times New Roman" w:hAnsi="Times New Roman"/>
          <w:sz w:val="22"/>
          <w:szCs w:val="22"/>
          <w:lang w:val="ru-RU"/>
        </w:rPr>
      </w:pPr>
      <w:r w:rsidRPr="00FE1EDD">
        <w:rPr>
          <w:rFonts w:ascii="Times New Roman" w:hAnsi="Times New Roman"/>
          <w:sz w:val="22"/>
          <w:szCs w:val="22"/>
          <w:lang w:val="ru-RU"/>
        </w:rPr>
        <w:t>Предмет Договора:</w:t>
      </w:r>
    </w:p>
    <w:p w:rsidR="006A2CD9" w:rsidRPr="00FE1EDD" w:rsidRDefault="006A2CD9" w:rsidP="006A2CD9">
      <w:pPr>
        <w:ind w:firstLine="709"/>
        <w:jc w:val="both"/>
        <w:rPr>
          <w:rFonts w:ascii="Times New Roman" w:hAnsi="Times New Roman"/>
          <w:sz w:val="22"/>
          <w:szCs w:val="22"/>
          <w:lang w:val="ru-RU"/>
        </w:rPr>
      </w:pPr>
    </w:p>
    <w:p w:rsidR="006A2CD9" w:rsidRPr="00EB497F" w:rsidRDefault="006A2CD9" w:rsidP="006A2CD9">
      <w:pPr>
        <w:pStyle w:val="23"/>
        <w:numPr>
          <w:ilvl w:val="1"/>
          <w:numId w:val="11"/>
        </w:numPr>
        <w:spacing w:after="0" w:line="240" w:lineRule="auto"/>
        <w:ind w:left="0" w:firstLine="709"/>
        <w:jc w:val="both"/>
        <w:rPr>
          <w:rFonts w:ascii="Times New Roman" w:hAnsi="Times New Roman"/>
          <w:sz w:val="22"/>
          <w:szCs w:val="22"/>
          <w:lang w:val="ru-RU"/>
        </w:rPr>
      </w:pPr>
      <w:r w:rsidRPr="00FE1EDD">
        <w:rPr>
          <w:rFonts w:ascii="Times New Roman" w:hAnsi="Times New Roman"/>
          <w:sz w:val="22"/>
          <w:szCs w:val="22"/>
          <w:lang w:val="ru-RU"/>
        </w:rPr>
        <w:t xml:space="preserve">ЦЕДЕНТ уступает ЦЕССИОНАРИЮ </w:t>
      </w:r>
      <w:r w:rsidRPr="00EB497F">
        <w:rPr>
          <w:rFonts w:ascii="Times New Roman" w:hAnsi="Times New Roman"/>
          <w:sz w:val="22"/>
          <w:szCs w:val="22"/>
          <w:lang w:val="ru-RU"/>
        </w:rPr>
        <w:t>права (требования) к ООО «Регион-С» (ИНН 6027118160, КПП 602701001), именуемому в дальнейшем ДОЛЖНИК - 1, вытекающие из:</w:t>
      </w:r>
    </w:p>
    <w:p w:rsidR="006A2CD9" w:rsidRPr="00EB497F" w:rsidRDefault="006A2CD9" w:rsidP="006A2CD9">
      <w:pPr>
        <w:pStyle w:val="a9"/>
        <w:numPr>
          <w:ilvl w:val="2"/>
          <w:numId w:val="11"/>
        </w:numPr>
        <w:ind w:left="0" w:firstLine="709"/>
        <w:jc w:val="both"/>
        <w:rPr>
          <w:rFonts w:ascii="Times New Roman" w:hAnsi="Times New Roman"/>
          <w:b/>
          <w:sz w:val="22"/>
          <w:szCs w:val="22"/>
          <w:lang w:val="ru-RU"/>
        </w:rPr>
      </w:pPr>
      <w:r w:rsidRPr="00EB497F">
        <w:rPr>
          <w:rFonts w:ascii="Times New Roman" w:hAnsi="Times New Roman"/>
          <w:b/>
          <w:sz w:val="22"/>
          <w:szCs w:val="22"/>
          <w:lang w:val="ru-RU"/>
        </w:rPr>
        <w:t xml:space="preserve">Кредитного договора № 8630-103909 от 06.03.2009 </w:t>
      </w:r>
      <w:r w:rsidRPr="00EB497F">
        <w:rPr>
          <w:rFonts w:ascii="Times New Roman" w:hAnsi="Times New Roman"/>
          <w:sz w:val="22"/>
          <w:szCs w:val="22"/>
          <w:lang w:val="ru-RU"/>
        </w:rPr>
        <w:t xml:space="preserve">с учетом дополнительных соглашений № 1 от 25.03.2009, № 2 от 18.09.2009, № 3 от 20.10.2009, № 4 от 19.01.2010, № 5 от 24.02.2010, № 7 от 18.06.2010 </w:t>
      </w:r>
      <w:r w:rsidRPr="00EB497F">
        <w:rPr>
          <w:rFonts w:ascii="Times New Roman" w:hAnsi="Times New Roman"/>
          <w:b/>
          <w:sz w:val="22"/>
          <w:szCs w:val="22"/>
          <w:lang w:val="ru-RU"/>
        </w:rPr>
        <w:t xml:space="preserve">в редакции договора перевода долга № 8630-103909-ДПД от 17.03.2010 </w:t>
      </w:r>
      <w:r w:rsidRPr="00EB497F">
        <w:rPr>
          <w:rFonts w:ascii="Times New Roman" w:hAnsi="Times New Roman"/>
          <w:sz w:val="22"/>
          <w:szCs w:val="22"/>
          <w:lang w:val="ru-RU"/>
        </w:rPr>
        <w:t>с учетом дополнительных соглашений № 1 от 19.03.2010, № 2 от 22.03.2010.</w:t>
      </w:r>
    </w:p>
    <w:p w:rsidR="006A2CD9" w:rsidRPr="00EB497F" w:rsidRDefault="006A2CD9" w:rsidP="006A2CD9">
      <w:pPr>
        <w:pStyle w:val="a9"/>
        <w:numPr>
          <w:ilvl w:val="2"/>
          <w:numId w:val="11"/>
        </w:numPr>
        <w:ind w:left="0" w:firstLine="709"/>
        <w:jc w:val="both"/>
        <w:rPr>
          <w:rFonts w:ascii="Times New Roman" w:hAnsi="Times New Roman"/>
          <w:b/>
          <w:sz w:val="22"/>
          <w:szCs w:val="22"/>
          <w:lang w:val="ru-RU"/>
        </w:rPr>
      </w:pPr>
      <w:r w:rsidRPr="00EB497F">
        <w:rPr>
          <w:rFonts w:ascii="Times New Roman" w:hAnsi="Times New Roman"/>
          <w:b/>
          <w:sz w:val="22"/>
          <w:szCs w:val="22"/>
          <w:lang w:val="ru-RU"/>
        </w:rPr>
        <w:t xml:space="preserve">Кредитного договора № 8630-119509 от 17.07.2009 </w:t>
      </w:r>
      <w:r w:rsidRPr="00EB497F">
        <w:rPr>
          <w:rFonts w:ascii="Times New Roman" w:hAnsi="Times New Roman"/>
          <w:sz w:val="22"/>
          <w:szCs w:val="22"/>
          <w:lang w:val="ru-RU"/>
        </w:rPr>
        <w:t xml:space="preserve">с учетом дополнительных соглашений № 1 от 24.08.2009, № 2 от 20.11.2009, № 2 от 17.12.2009, № 2 от 19.01.2010, № 4 от 24.02.2010, </w:t>
      </w:r>
      <w:r w:rsidRPr="00EB497F">
        <w:rPr>
          <w:rFonts w:ascii="Times New Roman" w:hAnsi="Times New Roman"/>
          <w:b/>
          <w:sz w:val="22"/>
          <w:szCs w:val="22"/>
          <w:lang w:val="ru-RU"/>
        </w:rPr>
        <w:t xml:space="preserve">в редакции договора перевода долга № 8630-119509-ДПД от 17.03.2010 </w:t>
      </w:r>
      <w:r w:rsidRPr="00EB497F">
        <w:rPr>
          <w:rFonts w:ascii="Times New Roman" w:hAnsi="Times New Roman"/>
          <w:sz w:val="22"/>
          <w:szCs w:val="22"/>
          <w:lang w:val="ru-RU"/>
        </w:rPr>
        <w:t>с учетом дополнительных соглашений № 1 от 19.03.2010, № 2 от 22.03.2010.</w:t>
      </w:r>
    </w:p>
    <w:p w:rsidR="006A2CD9" w:rsidRPr="00EB497F" w:rsidRDefault="006A2CD9" w:rsidP="006A2CD9">
      <w:pPr>
        <w:pStyle w:val="a9"/>
        <w:numPr>
          <w:ilvl w:val="2"/>
          <w:numId w:val="11"/>
        </w:numPr>
        <w:ind w:left="0" w:firstLine="709"/>
        <w:jc w:val="both"/>
        <w:rPr>
          <w:rFonts w:ascii="Times New Roman" w:hAnsi="Times New Roman"/>
          <w:b/>
          <w:sz w:val="22"/>
          <w:szCs w:val="22"/>
          <w:lang w:val="ru-RU"/>
        </w:rPr>
      </w:pPr>
      <w:r w:rsidRPr="00EB497F">
        <w:rPr>
          <w:rFonts w:ascii="Times New Roman" w:hAnsi="Times New Roman"/>
          <w:b/>
          <w:sz w:val="22"/>
          <w:szCs w:val="22"/>
          <w:lang w:val="ru-RU"/>
        </w:rPr>
        <w:t xml:space="preserve">Кредитного договора № 8630-127108 от 30.04.2008 </w:t>
      </w:r>
      <w:r w:rsidRPr="00EB497F">
        <w:rPr>
          <w:rFonts w:ascii="Times New Roman" w:hAnsi="Times New Roman"/>
          <w:sz w:val="22"/>
          <w:szCs w:val="22"/>
          <w:lang w:val="ru-RU"/>
        </w:rPr>
        <w:t xml:space="preserve">с учетом дополнительного соглашения № 1 от 08.05.2008, </w:t>
      </w:r>
      <w:r w:rsidRPr="00EB497F">
        <w:rPr>
          <w:rFonts w:ascii="Times New Roman" w:hAnsi="Times New Roman"/>
          <w:b/>
          <w:sz w:val="22"/>
          <w:szCs w:val="22"/>
          <w:lang w:val="ru-RU"/>
        </w:rPr>
        <w:t xml:space="preserve">в редакции договора перевода долга № 8630-127108-ДПД от 17.03.2010 </w:t>
      </w:r>
      <w:r w:rsidRPr="00EB497F">
        <w:rPr>
          <w:rFonts w:ascii="Times New Roman" w:hAnsi="Times New Roman"/>
          <w:sz w:val="22"/>
          <w:szCs w:val="22"/>
          <w:lang w:val="ru-RU"/>
        </w:rPr>
        <w:t>с учетом дополнительных соглашений № 1 от 19.03.2010, № 2 от 22.03.2010.</w:t>
      </w:r>
    </w:p>
    <w:p w:rsidR="006A2CD9" w:rsidRPr="00EB497F" w:rsidRDefault="006A2CD9" w:rsidP="006A2CD9">
      <w:pPr>
        <w:pStyle w:val="a9"/>
        <w:numPr>
          <w:ilvl w:val="2"/>
          <w:numId w:val="11"/>
        </w:numPr>
        <w:ind w:left="0" w:firstLine="709"/>
        <w:jc w:val="both"/>
        <w:rPr>
          <w:rFonts w:ascii="Times New Roman" w:hAnsi="Times New Roman"/>
          <w:b/>
          <w:sz w:val="22"/>
          <w:szCs w:val="22"/>
          <w:lang w:val="ru-RU"/>
        </w:rPr>
      </w:pPr>
      <w:r w:rsidRPr="00EB497F">
        <w:rPr>
          <w:rFonts w:ascii="Times New Roman" w:hAnsi="Times New Roman"/>
          <w:b/>
          <w:sz w:val="22"/>
          <w:szCs w:val="22"/>
          <w:lang w:val="ru-RU"/>
        </w:rPr>
        <w:t xml:space="preserve">Кредитного договора № 8630-162008 от 01.11.2008 </w:t>
      </w:r>
      <w:r w:rsidRPr="00EB497F">
        <w:rPr>
          <w:rFonts w:ascii="Times New Roman" w:hAnsi="Times New Roman"/>
          <w:sz w:val="22"/>
          <w:szCs w:val="22"/>
          <w:lang w:val="ru-RU"/>
        </w:rPr>
        <w:t xml:space="preserve">с учетом дополнительных соглашений № 1 от 10.11.2008, № 2 от 18.09.2009, № 3 от 28.10.2009, № 4 от 17.12.2009, № 4 от 19.01.2010, № 7 от 18.06.2010 </w:t>
      </w:r>
      <w:r w:rsidRPr="00EB497F">
        <w:rPr>
          <w:rFonts w:ascii="Times New Roman" w:hAnsi="Times New Roman"/>
          <w:b/>
          <w:sz w:val="22"/>
          <w:szCs w:val="22"/>
          <w:lang w:val="ru-RU"/>
        </w:rPr>
        <w:t xml:space="preserve">в редакции договора перевода долга № 8630-162008-ДПД от 17.03.2010 </w:t>
      </w:r>
      <w:r w:rsidRPr="00EB497F">
        <w:rPr>
          <w:rFonts w:ascii="Times New Roman" w:hAnsi="Times New Roman"/>
          <w:sz w:val="22"/>
          <w:szCs w:val="22"/>
          <w:lang w:val="ru-RU"/>
        </w:rPr>
        <w:t>с учетом дополнительных соглашений № 1 от 19.03.2010, № 2 от 22.03.2010.</w:t>
      </w:r>
    </w:p>
    <w:p w:rsidR="006A2CD9" w:rsidRPr="00EB497F" w:rsidRDefault="006A2CD9" w:rsidP="006A2CD9">
      <w:pPr>
        <w:pStyle w:val="23"/>
        <w:numPr>
          <w:ilvl w:val="1"/>
          <w:numId w:val="11"/>
        </w:numPr>
        <w:spacing w:after="0" w:line="240" w:lineRule="auto"/>
        <w:ind w:left="0" w:firstLine="709"/>
        <w:jc w:val="both"/>
        <w:rPr>
          <w:rFonts w:ascii="Times New Roman" w:hAnsi="Times New Roman"/>
          <w:sz w:val="22"/>
          <w:szCs w:val="22"/>
          <w:lang w:val="ru-RU"/>
        </w:rPr>
      </w:pPr>
      <w:r w:rsidRPr="00EB497F">
        <w:rPr>
          <w:rFonts w:ascii="Times New Roman" w:hAnsi="Times New Roman"/>
          <w:sz w:val="22"/>
          <w:szCs w:val="22"/>
          <w:lang w:val="ru-RU"/>
        </w:rPr>
        <w:t>ЦЕДЕНТ уступает ЦЕССИОНАРИЮ права (требования) к ООО «Терем» (ИНН 6027066384, КПП 780401001), именуемому в дальнейшем ДОЛЖНИК - 2, вытекающие из:</w:t>
      </w:r>
    </w:p>
    <w:p w:rsidR="006A2CD9" w:rsidRPr="00EB497F" w:rsidRDefault="006A2CD9" w:rsidP="006A2CD9">
      <w:pPr>
        <w:pStyle w:val="a9"/>
        <w:numPr>
          <w:ilvl w:val="2"/>
          <w:numId w:val="11"/>
        </w:numPr>
        <w:ind w:left="0" w:firstLine="709"/>
        <w:jc w:val="both"/>
        <w:rPr>
          <w:rFonts w:ascii="Times New Roman" w:hAnsi="Times New Roman"/>
          <w:sz w:val="22"/>
          <w:szCs w:val="22"/>
          <w:lang w:val="ru-RU"/>
        </w:rPr>
      </w:pPr>
      <w:r w:rsidRPr="00EB497F">
        <w:rPr>
          <w:rFonts w:ascii="Times New Roman" w:hAnsi="Times New Roman"/>
          <w:b/>
          <w:sz w:val="22"/>
          <w:szCs w:val="22"/>
          <w:lang w:val="ru-RU"/>
        </w:rPr>
        <w:t xml:space="preserve">кредитного договора № 20 от 18.08.2005 </w:t>
      </w:r>
      <w:r w:rsidRPr="00EB497F">
        <w:rPr>
          <w:rFonts w:ascii="Times New Roman" w:hAnsi="Times New Roman"/>
          <w:sz w:val="22"/>
          <w:szCs w:val="22"/>
          <w:lang w:val="ru-RU"/>
        </w:rPr>
        <w:t>с учетом дополнительных соглашений, № 2 от 13.11.2007, № 2 от 09.10.2009, № 4 от 20.11.2009, № 5 от 19.01.2010, № 6 от 16.03.;</w:t>
      </w:r>
    </w:p>
    <w:p w:rsidR="006A2CD9" w:rsidRPr="00EB497F" w:rsidRDefault="006A2CD9" w:rsidP="006A2CD9">
      <w:pPr>
        <w:pStyle w:val="a9"/>
        <w:numPr>
          <w:ilvl w:val="2"/>
          <w:numId w:val="11"/>
        </w:numPr>
        <w:ind w:left="0" w:firstLine="709"/>
        <w:jc w:val="both"/>
        <w:rPr>
          <w:rFonts w:ascii="Times New Roman" w:hAnsi="Times New Roman"/>
          <w:sz w:val="22"/>
          <w:szCs w:val="22"/>
          <w:lang w:val="ru-RU"/>
        </w:rPr>
      </w:pPr>
      <w:r w:rsidRPr="00EB497F">
        <w:rPr>
          <w:rFonts w:ascii="Times New Roman" w:hAnsi="Times New Roman"/>
          <w:b/>
          <w:sz w:val="22"/>
          <w:szCs w:val="22"/>
          <w:lang w:val="ru-RU"/>
        </w:rPr>
        <w:t xml:space="preserve">кредитного договора № 8630-125909 от 04.09.2009 </w:t>
      </w:r>
      <w:r w:rsidRPr="00EB497F">
        <w:rPr>
          <w:rFonts w:ascii="Times New Roman" w:hAnsi="Times New Roman"/>
          <w:sz w:val="22"/>
          <w:szCs w:val="22"/>
          <w:lang w:val="ru-RU"/>
        </w:rPr>
        <w:t>с учетом дополнительных соглашений № 1 от 20.11.2009, № 2 от 19.01.2010;</w:t>
      </w:r>
    </w:p>
    <w:p w:rsidR="006A2CD9" w:rsidRPr="00EB497F" w:rsidRDefault="006A2CD9" w:rsidP="006A2CD9">
      <w:pPr>
        <w:pStyle w:val="a9"/>
        <w:numPr>
          <w:ilvl w:val="2"/>
          <w:numId w:val="11"/>
        </w:numPr>
        <w:ind w:left="0" w:firstLine="709"/>
        <w:jc w:val="both"/>
        <w:rPr>
          <w:rFonts w:ascii="Times New Roman" w:hAnsi="Times New Roman"/>
          <w:sz w:val="22"/>
          <w:szCs w:val="22"/>
          <w:lang w:val="ru-RU"/>
        </w:rPr>
      </w:pPr>
      <w:r w:rsidRPr="00EB497F">
        <w:rPr>
          <w:rFonts w:ascii="Times New Roman" w:hAnsi="Times New Roman"/>
          <w:b/>
          <w:sz w:val="22"/>
          <w:szCs w:val="22"/>
          <w:lang w:val="ru-RU"/>
        </w:rPr>
        <w:t xml:space="preserve">кредитного договора № 8630-123109 от 14.08.2009 </w:t>
      </w:r>
      <w:r w:rsidRPr="00EB497F">
        <w:rPr>
          <w:rFonts w:ascii="Times New Roman" w:hAnsi="Times New Roman"/>
          <w:sz w:val="22"/>
          <w:szCs w:val="22"/>
          <w:lang w:val="ru-RU"/>
        </w:rPr>
        <w:t>с учетом дополнительных соглашений № 1 от 20.11.2009, № 2 от 19.01.2010, № 3 от 09.02.2010,;</w:t>
      </w:r>
    </w:p>
    <w:p w:rsidR="006A2CD9" w:rsidRPr="00EB497F" w:rsidRDefault="006A2CD9" w:rsidP="006A2CD9">
      <w:pPr>
        <w:pStyle w:val="a9"/>
        <w:numPr>
          <w:ilvl w:val="2"/>
          <w:numId w:val="11"/>
        </w:numPr>
        <w:ind w:left="0" w:firstLine="709"/>
        <w:jc w:val="both"/>
        <w:rPr>
          <w:rFonts w:ascii="Times New Roman" w:hAnsi="Times New Roman"/>
          <w:sz w:val="22"/>
          <w:szCs w:val="22"/>
          <w:lang w:val="ru-RU"/>
        </w:rPr>
      </w:pPr>
      <w:r w:rsidRPr="00EB497F">
        <w:rPr>
          <w:rFonts w:ascii="Times New Roman" w:hAnsi="Times New Roman"/>
          <w:b/>
          <w:sz w:val="22"/>
          <w:szCs w:val="22"/>
          <w:lang w:val="ru-RU"/>
        </w:rPr>
        <w:t xml:space="preserve">кредитного договора № 8630-114309 от 18.06.2009 с учетом дополнительных соглашений </w:t>
      </w:r>
      <w:r w:rsidRPr="00EB497F">
        <w:rPr>
          <w:rFonts w:ascii="Times New Roman" w:hAnsi="Times New Roman"/>
          <w:sz w:val="22"/>
          <w:szCs w:val="22"/>
          <w:lang w:val="ru-RU"/>
        </w:rPr>
        <w:t xml:space="preserve"> № 1 от 20.10.2009, № 2 от 20.11.2009, № 4 от 19.01.2010;</w:t>
      </w:r>
    </w:p>
    <w:p w:rsidR="006A2CD9" w:rsidRPr="00EB497F" w:rsidRDefault="006A2CD9" w:rsidP="006A2CD9">
      <w:pPr>
        <w:pStyle w:val="a9"/>
        <w:numPr>
          <w:ilvl w:val="2"/>
          <w:numId w:val="11"/>
        </w:numPr>
        <w:ind w:left="0" w:firstLine="709"/>
        <w:jc w:val="both"/>
        <w:rPr>
          <w:rFonts w:ascii="Times New Roman" w:hAnsi="Times New Roman"/>
          <w:sz w:val="22"/>
          <w:szCs w:val="22"/>
          <w:lang w:val="ru-RU"/>
        </w:rPr>
      </w:pPr>
      <w:r w:rsidRPr="00EB497F">
        <w:rPr>
          <w:rFonts w:ascii="Times New Roman" w:hAnsi="Times New Roman"/>
          <w:b/>
          <w:sz w:val="22"/>
          <w:szCs w:val="22"/>
          <w:lang w:val="ru-RU"/>
        </w:rPr>
        <w:t xml:space="preserve">кредитного договора № 8630-126709 от 11.09.2009, </w:t>
      </w:r>
      <w:r w:rsidRPr="00EB497F">
        <w:rPr>
          <w:rFonts w:ascii="Times New Roman" w:hAnsi="Times New Roman"/>
          <w:sz w:val="22"/>
          <w:szCs w:val="22"/>
          <w:lang w:val="ru-RU"/>
        </w:rPr>
        <w:t>с учетом дополнительных соглашений № 1 от 20.11.2009, № 2 от 05.03.2010, № 3 от 19.01.2010;</w:t>
      </w:r>
    </w:p>
    <w:p w:rsidR="006A2CD9" w:rsidRPr="00EB497F" w:rsidRDefault="006A2CD9" w:rsidP="006A2CD9">
      <w:pPr>
        <w:pStyle w:val="a9"/>
        <w:numPr>
          <w:ilvl w:val="2"/>
          <w:numId w:val="11"/>
        </w:numPr>
        <w:ind w:left="0" w:firstLine="709"/>
        <w:jc w:val="both"/>
        <w:rPr>
          <w:rFonts w:ascii="Times New Roman" w:hAnsi="Times New Roman"/>
          <w:sz w:val="22"/>
          <w:szCs w:val="22"/>
          <w:lang w:val="ru-RU"/>
        </w:rPr>
      </w:pPr>
      <w:r w:rsidRPr="00EB497F">
        <w:rPr>
          <w:rFonts w:ascii="Times New Roman" w:hAnsi="Times New Roman"/>
          <w:b/>
          <w:sz w:val="22"/>
          <w:szCs w:val="22"/>
          <w:lang w:val="ru-RU"/>
        </w:rPr>
        <w:t xml:space="preserve">кредитного договора № 8630-151308 от 28.08.2008, </w:t>
      </w:r>
      <w:r w:rsidRPr="00EB497F">
        <w:rPr>
          <w:rFonts w:ascii="Times New Roman" w:hAnsi="Times New Roman"/>
          <w:sz w:val="22"/>
          <w:szCs w:val="22"/>
          <w:lang w:val="ru-RU"/>
        </w:rPr>
        <w:t>с учетом дополнительных соглашений № 1 от 09.10.2008, № 2 от 09.10.2009, № 4 от 25.02.2010.</w:t>
      </w:r>
    </w:p>
    <w:p w:rsidR="006A2CD9" w:rsidRPr="00EB497F" w:rsidRDefault="006A2CD9" w:rsidP="006A2CD9">
      <w:pPr>
        <w:autoSpaceDE w:val="0"/>
        <w:autoSpaceDN w:val="0"/>
        <w:ind w:firstLine="709"/>
        <w:jc w:val="both"/>
        <w:rPr>
          <w:rFonts w:ascii="Times New Roman" w:hAnsi="Times New Roman"/>
          <w:bCs/>
          <w:sz w:val="22"/>
          <w:szCs w:val="22"/>
          <w:lang w:val="ru-RU"/>
        </w:rPr>
      </w:pPr>
      <w:r w:rsidRPr="00EB497F">
        <w:rPr>
          <w:rFonts w:ascii="Times New Roman" w:hAnsi="Times New Roman"/>
          <w:bCs/>
          <w:sz w:val="22"/>
          <w:szCs w:val="22"/>
          <w:lang w:val="ru-RU"/>
        </w:rPr>
        <w:t>Кредитные договоры, указанные в п.п. 1.1.1. – 1.2.6. Договора при совместном упоминании далее именуются  – «Кредитные договоры».</w:t>
      </w:r>
    </w:p>
    <w:p w:rsidR="006A2CD9" w:rsidRPr="00FE1EDD" w:rsidRDefault="006A2CD9" w:rsidP="006A2CD9">
      <w:pPr>
        <w:overflowPunct w:val="0"/>
        <w:adjustRightInd w:val="0"/>
        <w:ind w:firstLine="709"/>
        <w:jc w:val="both"/>
        <w:rPr>
          <w:rFonts w:ascii="Times New Roman" w:hAnsi="Times New Roman"/>
          <w:sz w:val="22"/>
          <w:szCs w:val="22"/>
          <w:lang w:val="ru-RU"/>
        </w:rPr>
      </w:pPr>
      <w:r w:rsidRPr="00EB497F">
        <w:rPr>
          <w:rFonts w:ascii="Times New Roman" w:hAnsi="Times New Roman"/>
          <w:sz w:val="22"/>
          <w:szCs w:val="22"/>
          <w:lang w:val="ru-RU"/>
        </w:rPr>
        <w:t>Общая сумма уступаемых ЦЕССИОНАРИЮ прав (требований) к ДОЛЖНИКУ - 1 составляет _______________(</w:t>
      </w:r>
      <w:r w:rsidRPr="00EB497F">
        <w:rPr>
          <w:rFonts w:ascii="Times New Roman" w:hAnsi="Times New Roman"/>
          <w:i/>
          <w:iCs/>
          <w:sz w:val="22"/>
          <w:szCs w:val="22"/>
          <w:lang w:val="ru-RU"/>
        </w:rPr>
        <w:t>цифрами и прописью</w:t>
      </w:r>
      <w:r w:rsidRPr="00EB497F">
        <w:rPr>
          <w:rFonts w:ascii="Times New Roman" w:hAnsi="Times New Roman"/>
          <w:sz w:val="22"/>
          <w:szCs w:val="22"/>
          <w:lang w:val="ru-RU"/>
        </w:rPr>
        <w:t>)___________(</w:t>
      </w:r>
      <w:r w:rsidRPr="00EB497F">
        <w:rPr>
          <w:rFonts w:ascii="Times New Roman" w:hAnsi="Times New Roman"/>
          <w:i/>
          <w:iCs/>
          <w:sz w:val="22"/>
          <w:szCs w:val="22"/>
          <w:lang w:val="ru-RU"/>
        </w:rPr>
        <w:t>указывается валюта задолженности</w:t>
      </w:r>
      <w:r w:rsidRPr="00FE1EDD">
        <w:rPr>
          <w:rFonts w:ascii="Times New Roman" w:hAnsi="Times New Roman"/>
          <w:sz w:val="22"/>
          <w:szCs w:val="22"/>
          <w:lang w:val="ru-RU"/>
        </w:rPr>
        <w:t>), в том числе:</w:t>
      </w:r>
    </w:p>
    <w:p w:rsidR="006A2CD9" w:rsidRPr="00FE1EDD" w:rsidRDefault="006A2CD9" w:rsidP="006A2CD9">
      <w:pPr>
        <w:overflowPunct w:val="0"/>
        <w:adjustRightInd w:val="0"/>
        <w:ind w:firstLine="709"/>
        <w:jc w:val="both"/>
        <w:rPr>
          <w:rFonts w:ascii="Times New Roman" w:hAnsi="Times New Roman"/>
          <w:sz w:val="22"/>
          <w:szCs w:val="22"/>
          <w:lang w:val="ru-RU"/>
        </w:rPr>
      </w:pPr>
      <w:r w:rsidRPr="00FE1EDD">
        <w:rPr>
          <w:rFonts w:ascii="Times New Roman" w:hAnsi="Times New Roman"/>
          <w:sz w:val="22"/>
          <w:szCs w:val="22"/>
          <w:lang w:val="ru-RU"/>
        </w:rPr>
        <w:t>- основной долг: ______________________________________(цифрами и прописью) _______________(указывается валюта задолженности);</w:t>
      </w:r>
    </w:p>
    <w:p w:rsidR="006A2CD9" w:rsidRPr="00FE1EDD" w:rsidRDefault="006A2CD9" w:rsidP="006A2CD9">
      <w:pPr>
        <w:overflowPunct w:val="0"/>
        <w:adjustRightInd w:val="0"/>
        <w:ind w:firstLine="709"/>
        <w:jc w:val="both"/>
        <w:rPr>
          <w:rFonts w:ascii="Times New Roman" w:hAnsi="Times New Roman"/>
          <w:sz w:val="22"/>
          <w:szCs w:val="22"/>
          <w:lang w:val="ru-RU"/>
        </w:rPr>
      </w:pPr>
      <w:r w:rsidRPr="00FE1EDD">
        <w:rPr>
          <w:rFonts w:ascii="Times New Roman" w:hAnsi="Times New Roman"/>
          <w:sz w:val="22"/>
          <w:szCs w:val="22"/>
          <w:lang w:val="ru-RU"/>
        </w:rPr>
        <w:t>- неуплаченные проценты / плата за отвлечение ЦЕДЕНТОМ  денежных средств (выбрать нужное):_________________(</w:t>
      </w:r>
      <w:r w:rsidRPr="00FE1EDD">
        <w:rPr>
          <w:rFonts w:ascii="Times New Roman" w:hAnsi="Times New Roman"/>
          <w:i/>
          <w:iCs/>
          <w:sz w:val="22"/>
          <w:szCs w:val="22"/>
          <w:lang w:val="ru-RU"/>
        </w:rPr>
        <w:t>цифрами и прописью</w:t>
      </w:r>
      <w:r w:rsidRPr="00FE1EDD">
        <w:rPr>
          <w:rFonts w:ascii="Times New Roman" w:hAnsi="Times New Roman"/>
          <w:sz w:val="22"/>
          <w:szCs w:val="22"/>
          <w:lang w:val="ru-RU"/>
        </w:rPr>
        <w:t>)_____________(</w:t>
      </w:r>
      <w:r w:rsidRPr="00FE1EDD">
        <w:rPr>
          <w:rFonts w:ascii="Times New Roman" w:hAnsi="Times New Roman"/>
          <w:i/>
          <w:iCs/>
          <w:sz w:val="22"/>
          <w:szCs w:val="22"/>
          <w:lang w:val="ru-RU"/>
        </w:rPr>
        <w:t>указывается валюта задолженности</w:t>
      </w:r>
      <w:r w:rsidRPr="00FE1EDD">
        <w:rPr>
          <w:rFonts w:ascii="Times New Roman" w:hAnsi="Times New Roman"/>
          <w:sz w:val="22"/>
          <w:szCs w:val="22"/>
          <w:lang w:val="ru-RU"/>
        </w:rPr>
        <w:t>);</w:t>
      </w:r>
    </w:p>
    <w:p w:rsidR="006A2CD9" w:rsidRPr="00FE1EDD" w:rsidRDefault="006A2CD9" w:rsidP="006A2CD9">
      <w:pPr>
        <w:overflowPunct w:val="0"/>
        <w:adjustRightInd w:val="0"/>
        <w:ind w:firstLine="709"/>
        <w:jc w:val="both"/>
        <w:rPr>
          <w:rFonts w:ascii="Times New Roman" w:hAnsi="Times New Roman"/>
          <w:sz w:val="22"/>
          <w:szCs w:val="22"/>
          <w:lang w:val="ru-RU"/>
        </w:rPr>
      </w:pPr>
      <w:r w:rsidRPr="00FE1EDD">
        <w:rPr>
          <w:rFonts w:ascii="Times New Roman" w:hAnsi="Times New Roman"/>
          <w:sz w:val="22"/>
          <w:szCs w:val="22"/>
          <w:lang w:val="ru-RU"/>
        </w:rPr>
        <w:lastRenderedPageBreak/>
        <w:t>- неустойка: _________(</w:t>
      </w:r>
      <w:r w:rsidRPr="00FE1EDD">
        <w:rPr>
          <w:rFonts w:ascii="Times New Roman" w:hAnsi="Times New Roman"/>
          <w:i/>
          <w:iCs/>
          <w:sz w:val="22"/>
          <w:szCs w:val="22"/>
          <w:lang w:val="ru-RU"/>
        </w:rPr>
        <w:t>цифрами и прописью</w:t>
      </w:r>
      <w:r w:rsidRPr="00FE1EDD">
        <w:rPr>
          <w:rFonts w:ascii="Times New Roman" w:hAnsi="Times New Roman"/>
          <w:sz w:val="22"/>
          <w:szCs w:val="22"/>
          <w:lang w:val="ru-RU"/>
        </w:rPr>
        <w:t>)___________ (</w:t>
      </w:r>
      <w:r w:rsidRPr="00FE1EDD">
        <w:rPr>
          <w:rFonts w:ascii="Times New Roman" w:hAnsi="Times New Roman"/>
          <w:i/>
          <w:iCs/>
          <w:sz w:val="22"/>
          <w:szCs w:val="22"/>
          <w:lang w:val="ru-RU"/>
        </w:rPr>
        <w:t>указывается валюта задолженности</w:t>
      </w:r>
      <w:r w:rsidRPr="00FE1EDD">
        <w:rPr>
          <w:rFonts w:ascii="Times New Roman" w:hAnsi="Times New Roman"/>
          <w:sz w:val="22"/>
          <w:szCs w:val="22"/>
          <w:lang w:val="ru-RU"/>
        </w:rPr>
        <w:t>);</w:t>
      </w:r>
    </w:p>
    <w:p w:rsidR="006A2CD9" w:rsidRPr="00FE1EDD" w:rsidRDefault="006A2CD9" w:rsidP="006A2CD9">
      <w:pPr>
        <w:overflowPunct w:val="0"/>
        <w:adjustRightInd w:val="0"/>
        <w:ind w:firstLine="709"/>
        <w:jc w:val="both"/>
        <w:rPr>
          <w:rFonts w:ascii="Times New Roman" w:hAnsi="Times New Roman"/>
          <w:i/>
          <w:iCs/>
          <w:sz w:val="22"/>
          <w:szCs w:val="22"/>
          <w:lang w:val="ru-RU"/>
        </w:rPr>
      </w:pPr>
      <w:r w:rsidRPr="00FE1EDD">
        <w:rPr>
          <w:rFonts w:ascii="Times New Roman" w:hAnsi="Times New Roman"/>
          <w:sz w:val="22"/>
          <w:szCs w:val="22"/>
          <w:lang w:val="ru-RU"/>
        </w:rPr>
        <w:t>- государственная пошлина__________(</w:t>
      </w:r>
      <w:r w:rsidRPr="00FE1EDD">
        <w:rPr>
          <w:rFonts w:ascii="Times New Roman" w:hAnsi="Times New Roman"/>
          <w:i/>
          <w:iCs/>
          <w:sz w:val="22"/>
          <w:szCs w:val="22"/>
          <w:lang w:val="ru-RU"/>
        </w:rPr>
        <w:t>цифрами и прописью</w:t>
      </w:r>
      <w:r w:rsidRPr="00FE1EDD">
        <w:rPr>
          <w:rFonts w:ascii="Times New Roman" w:hAnsi="Times New Roman"/>
          <w:sz w:val="22"/>
          <w:szCs w:val="22"/>
          <w:lang w:val="ru-RU"/>
        </w:rPr>
        <w:t>)___________ (</w:t>
      </w:r>
      <w:r w:rsidRPr="00FE1EDD">
        <w:rPr>
          <w:rFonts w:ascii="Times New Roman" w:hAnsi="Times New Roman"/>
          <w:i/>
          <w:iCs/>
          <w:sz w:val="22"/>
          <w:szCs w:val="22"/>
          <w:lang w:val="ru-RU"/>
        </w:rPr>
        <w:t>указывается валюта задолженности</w:t>
      </w:r>
      <w:r w:rsidRPr="00FE1EDD">
        <w:rPr>
          <w:rFonts w:ascii="Times New Roman" w:hAnsi="Times New Roman"/>
          <w:sz w:val="22"/>
          <w:szCs w:val="22"/>
          <w:lang w:val="ru-RU"/>
        </w:rPr>
        <w:t>).</w:t>
      </w:r>
    </w:p>
    <w:p w:rsidR="006A2CD9" w:rsidRPr="00FE1EDD" w:rsidRDefault="006A2CD9" w:rsidP="006A2CD9">
      <w:pPr>
        <w:overflowPunct w:val="0"/>
        <w:adjustRightInd w:val="0"/>
        <w:ind w:firstLine="709"/>
        <w:jc w:val="both"/>
        <w:rPr>
          <w:rFonts w:ascii="Times New Roman" w:hAnsi="Times New Roman"/>
          <w:i/>
          <w:iCs/>
          <w:sz w:val="22"/>
          <w:szCs w:val="22"/>
          <w:lang w:val="ru-RU"/>
        </w:rPr>
      </w:pPr>
    </w:p>
    <w:p w:rsidR="006A2CD9" w:rsidRPr="00FE1EDD" w:rsidRDefault="006A2CD9" w:rsidP="006A2CD9">
      <w:pPr>
        <w:overflowPunct w:val="0"/>
        <w:adjustRightInd w:val="0"/>
        <w:ind w:firstLine="709"/>
        <w:jc w:val="both"/>
        <w:rPr>
          <w:rFonts w:ascii="Times New Roman" w:hAnsi="Times New Roman"/>
          <w:sz w:val="22"/>
          <w:szCs w:val="22"/>
          <w:lang w:val="ru-RU"/>
        </w:rPr>
      </w:pPr>
      <w:r w:rsidRPr="00FE1EDD">
        <w:rPr>
          <w:rFonts w:ascii="Times New Roman" w:hAnsi="Times New Roman"/>
          <w:sz w:val="22"/>
          <w:szCs w:val="22"/>
          <w:lang w:val="ru-RU"/>
        </w:rPr>
        <w:t>Общая сумма уступаемых ЦЕССИОНАРИЮ прав (требований) к ДОЛЖНИКУ - 2 составляет _______________(</w:t>
      </w:r>
      <w:r w:rsidRPr="00FE1EDD">
        <w:rPr>
          <w:rFonts w:ascii="Times New Roman" w:hAnsi="Times New Roman"/>
          <w:i/>
          <w:iCs/>
          <w:sz w:val="22"/>
          <w:szCs w:val="22"/>
          <w:lang w:val="ru-RU"/>
        </w:rPr>
        <w:t>цифрами и прописью</w:t>
      </w:r>
      <w:r w:rsidRPr="00FE1EDD">
        <w:rPr>
          <w:rFonts w:ascii="Times New Roman" w:hAnsi="Times New Roman"/>
          <w:sz w:val="22"/>
          <w:szCs w:val="22"/>
          <w:lang w:val="ru-RU"/>
        </w:rPr>
        <w:t>)___________(</w:t>
      </w:r>
      <w:r w:rsidRPr="00FE1EDD">
        <w:rPr>
          <w:rFonts w:ascii="Times New Roman" w:hAnsi="Times New Roman"/>
          <w:i/>
          <w:iCs/>
          <w:sz w:val="22"/>
          <w:szCs w:val="22"/>
          <w:lang w:val="ru-RU"/>
        </w:rPr>
        <w:t>указывается валюта задолженности</w:t>
      </w:r>
      <w:r w:rsidRPr="00FE1EDD">
        <w:rPr>
          <w:rFonts w:ascii="Times New Roman" w:hAnsi="Times New Roman"/>
          <w:sz w:val="22"/>
          <w:szCs w:val="22"/>
          <w:lang w:val="ru-RU"/>
        </w:rPr>
        <w:t>), в том числе:</w:t>
      </w:r>
    </w:p>
    <w:p w:rsidR="006A2CD9" w:rsidRPr="00FE1EDD" w:rsidRDefault="006A2CD9" w:rsidP="006A2CD9">
      <w:pPr>
        <w:overflowPunct w:val="0"/>
        <w:adjustRightInd w:val="0"/>
        <w:ind w:firstLine="709"/>
        <w:jc w:val="both"/>
        <w:rPr>
          <w:rFonts w:ascii="Times New Roman" w:hAnsi="Times New Roman"/>
          <w:sz w:val="22"/>
          <w:szCs w:val="22"/>
          <w:lang w:val="ru-RU"/>
        </w:rPr>
      </w:pPr>
      <w:r w:rsidRPr="00FE1EDD">
        <w:rPr>
          <w:rFonts w:ascii="Times New Roman" w:hAnsi="Times New Roman"/>
          <w:sz w:val="22"/>
          <w:szCs w:val="22"/>
          <w:lang w:val="ru-RU"/>
        </w:rPr>
        <w:t>- основной долг: ______________________________________(цифрами и прописью) _______________(указывается валюта задолженности);</w:t>
      </w:r>
    </w:p>
    <w:p w:rsidR="006A2CD9" w:rsidRPr="00FE1EDD" w:rsidRDefault="006A2CD9" w:rsidP="006A2CD9">
      <w:pPr>
        <w:overflowPunct w:val="0"/>
        <w:adjustRightInd w:val="0"/>
        <w:ind w:firstLine="709"/>
        <w:jc w:val="both"/>
        <w:rPr>
          <w:rFonts w:ascii="Times New Roman" w:hAnsi="Times New Roman"/>
          <w:sz w:val="22"/>
          <w:szCs w:val="22"/>
          <w:lang w:val="ru-RU"/>
        </w:rPr>
      </w:pPr>
      <w:r w:rsidRPr="00FE1EDD">
        <w:rPr>
          <w:rFonts w:ascii="Times New Roman" w:hAnsi="Times New Roman"/>
          <w:sz w:val="22"/>
          <w:szCs w:val="22"/>
          <w:lang w:val="ru-RU"/>
        </w:rPr>
        <w:t>- неуплаченные проценты / плата за отвлечение ЦЕДЕНТОМ  денежных средств (выбрать нужное):_________________(</w:t>
      </w:r>
      <w:r w:rsidRPr="00FE1EDD">
        <w:rPr>
          <w:rFonts w:ascii="Times New Roman" w:hAnsi="Times New Roman"/>
          <w:i/>
          <w:iCs/>
          <w:sz w:val="22"/>
          <w:szCs w:val="22"/>
          <w:lang w:val="ru-RU"/>
        </w:rPr>
        <w:t>цифрами и прописью</w:t>
      </w:r>
      <w:r w:rsidRPr="00FE1EDD">
        <w:rPr>
          <w:rFonts w:ascii="Times New Roman" w:hAnsi="Times New Roman"/>
          <w:sz w:val="22"/>
          <w:szCs w:val="22"/>
          <w:lang w:val="ru-RU"/>
        </w:rPr>
        <w:t>)_____________(</w:t>
      </w:r>
      <w:r w:rsidRPr="00FE1EDD">
        <w:rPr>
          <w:rFonts w:ascii="Times New Roman" w:hAnsi="Times New Roman"/>
          <w:i/>
          <w:iCs/>
          <w:sz w:val="22"/>
          <w:szCs w:val="22"/>
          <w:lang w:val="ru-RU"/>
        </w:rPr>
        <w:t>указывается валюта задолженности</w:t>
      </w:r>
      <w:r w:rsidRPr="00FE1EDD">
        <w:rPr>
          <w:rFonts w:ascii="Times New Roman" w:hAnsi="Times New Roman"/>
          <w:sz w:val="22"/>
          <w:szCs w:val="22"/>
          <w:lang w:val="ru-RU"/>
        </w:rPr>
        <w:t>);</w:t>
      </w:r>
    </w:p>
    <w:p w:rsidR="006A2CD9" w:rsidRPr="00FE1EDD" w:rsidRDefault="006A2CD9" w:rsidP="006A2CD9">
      <w:pPr>
        <w:overflowPunct w:val="0"/>
        <w:adjustRightInd w:val="0"/>
        <w:ind w:firstLine="709"/>
        <w:jc w:val="both"/>
        <w:rPr>
          <w:rFonts w:ascii="Times New Roman" w:hAnsi="Times New Roman"/>
          <w:sz w:val="22"/>
          <w:szCs w:val="22"/>
          <w:lang w:val="ru-RU"/>
        </w:rPr>
      </w:pPr>
      <w:r w:rsidRPr="00FE1EDD">
        <w:rPr>
          <w:rFonts w:ascii="Times New Roman" w:hAnsi="Times New Roman"/>
          <w:sz w:val="22"/>
          <w:szCs w:val="22"/>
          <w:lang w:val="ru-RU"/>
        </w:rPr>
        <w:t>- неустойка: _________(</w:t>
      </w:r>
      <w:r w:rsidRPr="00FE1EDD">
        <w:rPr>
          <w:rFonts w:ascii="Times New Roman" w:hAnsi="Times New Roman"/>
          <w:i/>
          <w:iCs/>
          <w:sz w:val="22"/>
          <w:szCs w:val="22"/>
          <w:lang w:val="ru-RU"/>
        </w:rPr>
        <w:t>цифрами и прописью</w:t>
      </w:r>
      <w:r w:rsidRPr="00FE1EDD">
        <w:rPr>
          <w:rFonts w:ascii="Times New Roman" w:hAnsi="Times New Roman"/>
          <w:sz w:val="22"/>
          <w:szCs w:val="22"/>
          <w:lang w:val="ru-RU"/>
        </w:rPr>
        <w:t>)___________ (</w:t>
      </w:r>
      <w:r w:rsidRPr="00FE1EDD">
        <w:rPr>
          <w:rFonts w:ascii="Times New Roman" w:hAnsi="Times New Roman"/>
          <w:i/>
          <w:iCs/>
          <w:sz w:val="22"/>
          <w:szCs w:val="22"/>
          <w:lang w:val="ru-RU"/>
        </w:rPr>
        <w:t>указывается валюта задолженности</w:t>
      </w:r>
      <w:r w:rsidRPr="00FE1EDD">
        <w:rPr>
          <w:rFonts w:ascii="Times New Roman" w:hAnsi="Times New Roman"/>
          <w:sz w:val="22"/>
          <w:szCs w:val="22"/>
          <w:lang w:val="ru-RU"/>
        </w:rPr>
        <w:t>);</w:t>
      </w:r>
    </w:p>
    <w:p w:rsidR="006A2CD9" w:rsidRPr="00FE1EDD" w:rsidRDefault="006A2CD9" w:rsidP="006A2CD9">
      <w:pPr>
        <w:overflowPunct w:val="0"/>
        <w:adjustRightInd w:val="0"/>
        <w:ind w:firstLine="709"/>
        <w:jc w:val="both"/>
        <w:rPr>
          <w:rFonts w:ascii="Times New Roman" w:hAnsi="Times New Roman"/>
          <w:i/>
          <w:iCs/>
          <w:sz w:val="22"/>
          <w:szCs w:val="22"/>
          <w:lang w:val="ru-RU"/>
        </w:rPr>
      </w:pPr>
      <w:r w:rsidRPr="00FE1EDD">
        <w:rPr>
          <w:rFonts w:ascii="Times New Roman" w:hAnsi="Times New Roman"/>
          <w:sz w:val="22"/>
          <w:szCs w:val="22"/>
          <w:lang w:val="ru-RU"/>
        </w:rPr>
        <w:t>- государственная пошлина__________(</w:t>
      </w:r>
      <w:r w:rsidRPr="00FE1EDD">
        <w:rPr>
          <w:rFonts w:ascii="Times New Roman" w:hAnsi="Times New Roman"/>
          <w:i/>
          <w:iCs/>
          <w:sz w:val="22"/>
          <w:szCs w:val="22"/>
          <w:lang w:val="ru-RU"/>
        </w:rPr>
        <w:t>цифрами и прописью</w:t>
      </w:r>
      <w:r w:rsidRPr="00FE1EDD">
        <w:rPr>
          <w:rFonts w:ascii="Times New Roman" w:hAnsi="Times New Roman"/>
          <w:sz w:val="22"/>
          <w:szCs w:val="22"/>
          <w:lang w:val="ru-RU"/>
        </w:rPr>
        <w:t>)___________ (</w:t>
      </w:r>
      <w:r w:rsidRPr="00FE1EDD">
        <w:rPr>
          <w:rFonts w:ascii="Times New Roman" w:hAnsi="Times New Roman"/>
          <w:i/>
          <w:iCs/>
          <w:sz w:val="22"/>
          <w:szCs w:val="22"/>
          <w:lang w:val="ru-RU"/>
        </w:rPr>
        <w:t>указывается валюта задолженности</w:t>
      </w:r>
      <w:r w:rsidRPr="00FE1EDD">
        <w:rPr>
          <w:rFonts w:ascii="Times New Roman" w:hAnsi="Times New Roman"/>
          <w:sz w:val="22"/>
          <w:szCs w:val="22"/>
          <w:lang w:val="ru-RU"/>
        </w:rPr>
        <w:t>).</w:t>
      </w:r>
    </w:p>
    <w:p w:rsidR="006A2CD9" w:rsidRPr="00FE1EDD" w:rsidRDefault="006A2CD9" w:rsidP="006A2CD9">
      <w:pPr>
        <w:pStyle w:val="a9"/>
        <w:numPr>
          <w:ilvl w:val="1"/>
          <w:numId w:val="11"/>
        </w:numPr>
        <w:ind w:left="0" w:firstLine="709"/>
        <w:jc w:val="both"/>
        <w:rPr>
          <w:rFonts w:ascii="Times New Roman" w:hAnsi="Times New Roman"/>
          <w:sz w:val="22"/>
          <w:szCs w:val="22"/>
          <w:lang w:val="ru-RU"/>
        </w:rPr>
      </w:pPr>
      <w:r w:rsidRPr="00FE1EDD">
        <w:rPr>
          <w:rFonts w:ascii="Times New Roman" w:hAnsi="Times New Roman"/>
          <w:sz w:val="22"/>
          <w:szCs w:val="22"/>
          <w:lang w:val="ru-RU"/>
        </w:rPr>
        <w:t>В соответствии со ст. 384 ГК РФ к ЦЕССИОНАРИЮ переходят права по договорам, заключенным в обеспечение исполнения обязательств ДОЛЖНИКА - 1 по Кредитным договорам, указанным в п.1.1. (далее – «Обеспечительные договоры»), а именно права, вытекающие из:</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8630-103909-ДПД-03 от 17.03.2010, заключенного с Соломовичем В.С.;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8630-103909-01 от 06.03.2009, заключенного с ЗАО «Самсон Плюс», с учетом дополнительных соглашений № 1 от 18.09.2009, № 2 от 20.10.2009, № 3 от 24.02.2010, № 4 от 05.03.2010;</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8630-103909-02 от 06.03.2009, заключенного с Соломовичем В.С., с учетом дополнительных соглашений № 1 от 18.09.2009, № 2 от 20.10.2009, № 3 от 24.02.2010, № 4 от 05.03.2010;</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8630-103909-04 от 19.01.2010, заключенного с ООО «Регион-С», с учетом дополнительных соглашений № 1 от 24.02.2010, № 2 от 05.03.2010;</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8630-103909-</w:t>
      </w:r>
      <w:r>
        <w:rPr>
          <w:rFonts w:ascii="Times New Roman" w:hAnsi="Times New Roman"/>
          <w:sz w:val="22"/>
          <w:szCs w:val="22"/>
          <w:lang w:val="ru-RU"/>
        </w:rPr>
        <w:t>05-</w:t>
      </w:r>
      <w:r w:rsidRPr="007F6D54">
        <w:rPr>
          <w:rFonts w:ascii="Times New Roman" w:hAnsi="Times New Roman"/>
          <w:sz w:val="22"/>
          <w:szCs w:val="22"/>
          <w:lang w:val="ru-RU"/>
        </w:rPr>
        <w:t xml:space="preserve">ДПД от 03.06.2010, заключенного с ООО «Регион-С», </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8630-119509-ДПД-02 от 17.03.2010, заключенного с ООО «Терем»;</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8630-119509-ДПД-03 от 17.03.2010, заключенного с Соломовичем В.С.;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8630-119509-01 от 17.07.2009, заключенного с ООО «Терем», с учетом дополнительных соглашений № 1 от 20.11.2009, № 2 от 24.02.2010;</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8630-119509-02 от 17.07.2009, заключенного с Соломовичем В.С., с учетом дополнительных соглашений № 1 от 20.11.2009, № 2 от 24.02.2010;</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8630-119509-04 от 17.12.2009, заключенного с ЗАО «Самсон Плюс», с учетом дополнительного соглашения № 1 от 24.02.2010;</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8630-119509-05 от 19.01.2010, заключенного с ООО «Регион-С», с учетом дополнительного соглашения № 1 от 24.02.2010;</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8630-127108-ДПД-03 от 17.03.2010, заключенного с Соломовичем В.С.;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8630-127108-01 от 30.04.2008, заключенного с ЗАО «Самсон Плюс»;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8630-127108-02 от 30.04.2008, заключенного с Соломовичем В.С., с учетом дополнительных соглашений № 1 от 18.09.2009, № 2 от 28.10.2009;</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8630-127108-05 от 30.11.2009, заключенного с ЗАО «Самсон Плюс»;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8630-127108-06 от 19.01.2010, заключенного с ООО «Регион-С»;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8630-127108-04 от 09.10.2009, заключенного с ООО «Терем», с учетом дополнительных соглашений № 1 от 28.10.2009, № 2 от 19.05.2010, № 3 от 03.06.2010.</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8630-162008-ДПД-02 от 17.03.2010, заключенного с ООО «Терем».;</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8630-162008-ДПД-03 от 17.03.2010, заключенного с Соломовичем В.С.;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lastRenderedPageBreak/>
        <w:t>Договора поручительства № 8630-162008-01 от 01.11.2008, заключенного с ООО «Терем», с учетом дополнительных соглашений № 1 от 18.09.2009, № 2 от 28.10.2009;</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8630-162008-02 от 01.11.2008, заключенного с Соломовичем В.С., с учетом дополнительных соглашений № 1 от 18.09.2009, № 2 от 28.10.2009;</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8630-162008-05 от 17.12.2008, заключенного с ЗАО «Самсон Плюс»;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8630-162008-06 от 19.01.2010, заключенного с ООО «Регион-С»;</w:t>
      </w:r>
    </w:p>
    <w:p w:rsidR="006A2CD9" w:rsidRPr="007F6D54" w:rsidRDefault="006A2CD9" w:rsidP="006A2CD9">
      <w:pPr>
        <w:pStyle w:val="a9"/>
        <w:numPr>
          <w:ilvl w:val="0"/>
          <w:numId w:val="7"/>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8630-162008-04 от 10.11.2008, заключенного с ООО «Терем», с учетом дополнительных соглашений № 1 от 28.05.2009, № 2 от 18.09.2009, № 3 от 28.10.2009, № 4 от 29.03.2010.</w:t>
      </w:r>
    </w:p>
    <w:p w:rsidR="006A2CD9" w:rsidRPr="00FE1EDD" w:rsidRDefault="006A2CD9" w:rsidP="006A2CD9">
      <w:pPr>
        <w:pStyle w:val="a9"/>
        <w:numPr>
          <w:ilvl w:val="1"/>
          <w:numId w:val="11"/>
        </w:numPr>
        <w:ind w:left="0" w:firstLine="709"/>
        <w:jc w:val="both"/>
        <w:rPr>
          <w:rFonts w:ascii="Times New Roman" w:hAnsi="Times New Roman"/>
          <w:sz w:val="22"/>
          <w:szCs w:val="22"/>
          <w:lang w:val="ru-RU"/>
        </w:rPr>
      </w:pPr>
      <w:r w:rsidRPr="00FE1EDD">
        <w:rPr>
          <w:rFonts w:ascii="Times New Roman" w:hAnsi="Times New Roman"/>
          <w:sz w:val="22"/>
          <w:szCs w:val="22"/>
          <w:lang w:val="ru-RU"/>
        </w:rPr>
        <w:t>В соответствии со ст. 384 ГК РФ к ЦЕССИОНАРИЮ переходят права по договорам, заключенным в обеспечение исполнения обязательств ДОЛЖНИКА – 2 по Кредитным договорам, указанным в п. 1.2. (далее – «Обеспечительные договоры»), а именно права, вытекающие из:</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20-03-ДПД-03 от 17.03.2010, заключенного с Соломовичем В.С.;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20/1 от 18.08.2005, заключенного с Соломовичем В.С., с учетом дополнительных соглашений № 2 от 20.11.2009, № 4 от 16.03.2010;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20-03 от 19.01.2010, заключенного с ООО «Регион-С»;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20/1 от 18.08.2005, заключенного с Соломовичем В.С., с учетом дополнительных соглашений от 13.11.2007, № 2 от 06.10.2008, № 3 от 27.05.2009, № 4 от 09.10.2009, № 5 от 20.11.2009, № 6 от 19.05.2010, № 7 от 03.06.2010.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8630-125909-ДПД-03 от 17.03.2010, заключенного с Соломовичем В.С.;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8630-125909-01 от 04.09.2009, заключенного с ЗАО «Самсон Плюс»;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8630-125909-02 от 04.09.2009, заключенного с Соломовичем В.С., с учетом дополнительного соглашения № 1 от 20.11.2009;</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8630-125909-02 от 19.01.2010, заключенного с ООО «Регион-С»;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8630-125909-01 от 22.09.2009, заключенного с ООО «Терем».</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8630-123109-ДПД-03 от 17.03.2010, заключенного с Соломовичем В.С.;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8630-123109-01 от 14.08.2009, заключенного с ЗАО «Самсон Плюс», с учетом дополнительных соглашений № 1 от 20.11.2009, № 2 от 09.02.2010;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8630-123109-02 от 14.08.2009, заключенного с Соломовичем В.С., с учетом дополнительных соглашений № 1 от 20.11.2009, № 2 от 09.02.2010;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8630-123109-03 от 19.01.2010, заключенного с ООО «Регион-С», с учетом дополнительных соглашений № 1 от 09.02.2010.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8630-114309-ДПД-03 от 17.03.2010, заключенного с Соломовичем В.С.;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8630-114309-03 от 17.12.2009, заключенного с ООО «Терем», с учетом дополнительных соглашений № 1 от 19.05.2010, № 2 от 03.06.2010;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8630-114309-04 от 17.12.2009, заключенного с ООО «Терем»;</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8630-126709-ДПД-03 от 17.03.2010, заключенного с Соломовичем В.С.;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8630-126709-01 от 11.09.2009, заключенного с ЗАО «Самсон Плюс», с учетом дополнительных соглашений № 1 от 20.11.2009, № 2 от 05.03.2010;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8630-126709-02 от 11.09.2009, заключенного с Соломовичем В.С., с учетом дополнительных соглашений № 1 от 20.11.2009, № 2 от 05.03.2010;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8630-126709-05 от 19.01.2010, заключенного с ООО «Регион-С», с учетом дополнительного соглашения № 1 от 05.03.2010;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8630-126709-04 от 17.12.2009, заключенного с ООО «Терем», с учетом дополнительного соглашения № 5 от 29.03.2010;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8630-151308-ДПД-03 от 17.03.2010, заключенного с Соломовичем В.С.;</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8630-151308-01 от 28.08.2008, заключенного с ЗАО «Самсон Плюс», с учетом дополнительного соглашения № 1 от 20.11.2009;</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lastRenderedPageBreak/>
        <w:t>Договора поручительства № 8630-151308-02 от 28.08.2008, заключенного с Соломовичем В.С., с учетом дополнительных соглашений № 1 от 20.11.2009, № 3 от 25.02.2010;</w:t>
      </w:r>
    </w:p>
    <w:p w:rsidR="006A2CD9" w:rsidRPr="007F6D54"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поручительства № 8630-151308-05 от 19.01.2010, заключенного с ООО «Регион-С», с учетом дополнительного соглашения № 1 от 25.02.2010;</w:t>
      </w:r>
    </w:p>
    <w:p w:rsidR="006A2CD9" w:rsidRDefault="006A2CD9" w:rsidP="006A2CD9">
      <w:pPr>
        <w:pStyle w:val="a9"/>
        <w:numPr>
          <w:ilvl w:val="0"/>
          <w:numId w:val="38"/>
        </w:numPr>
        <w:ind w:left="0" w:firstLine="709"/>
        <w:jc w:val="both"/>
        <w:rPr>
          <w:rFonts w:ascii="Times New Roman" w:hAnsi="Times New Roman"/>
          <w:sz w:val="22"/>
          <w:szCs w:val="22"/>
          <w:lang w:val="ru-RU"/>
        </w:rPr>
      </w:pPr>
      <w:r w:rsidRPr="007F6D54">
        <w:rPr>
          <w:rFonts w:ascii="Times New Roman" w:hAnsi="Times New Roman"/>
          <w:sz w:val="22"/>
          <w:szCs w:val="22"/>
          <w:lang w:val="ru-RU"/>
        </w:rPr>
        <w:t>Договора ипотеки № 8630-151308-04 от 09.10.2009, заключенного с ООО «Терем», с учетом дополнительных соглашений № 3 от 20.11.2009, № 4 от 19.05.2010, № 5 от 03.06.2010.</w:t>
      </w:r>
    </w:p>
    <w:p w:rsidR="006A2CD9" w:rsidRPr="00FE1EDD" w:rsidRDefault="006A2CD9" w:rsidP="006A2CD9">
      <w:pPr>
        <w:overflowPunct w:val="0"/>
        <w:adjustRightInd w:val="0"/>
        <w:ind w:firstLine="709"/>
        <w:jc w:val="both"/>
        <w:rPr>
          <w:rFonts w:ascii="Times New Roman" w:hAnsi="Times New Roman"/>
          <w:sz w:val="22"/>
          <w:szCs w:val="22"/>
          <w:lang w:val="ru-RU"/>
        </w:rPr>
      </w:pPr>
    </w:p>
    <w:p w:rsidR="006A2CD9" w:rsidRPr="00FE1EDD" w:rsidRDefault="006A2CD9" w:rsidP="006A2CD9">
      <w:pPr>
        <w:pStyle w:val="21"/>
        <w:numPr>
          <w:ilvl w:val="0"/>
          <w:numId w:val="11"/>
        </w:numPr>
        <w:spacing w:after="0" w:line="240" w:lineRule="auto"/>
        <w:ind w:left="0" w:firstLine="709"/>
        <w:jc w:val="center"/>
        <w:rPr>
          <w:b/>
          <w:sz w:val="22"/>
          <w:szCs w:val="22"/>
        </w:rPr>
      </w:pPr>
      <w:r w:rsidRPr="00FE1EDD">
        <w:rPr>
          <w:b/>
          <w:sz w:val="22"/>
          <w:szCs w:val="22"/>
        </w:rPr>
        <w:t>Обязанности Сторон:</w:t>
      </w:r>
    </w:p>
    <w:p w:rsidR="006A2CD9" w:rsidRPr="00FE1EDD" w:rsidRDefault="006A2CD9" w:rsidP="006A2CD9">
      <w:pPr>
        <w:pStyle w:val="21"/>
        <w:spacing w:after="0" w:line="240" w:lineRule="auto"/>
        <w:ind w:firstLine="709"/>
        <w:rPr>
          <w:sz w:val="22"/>
          <w:szCs w:val="22"/>
        </w:rPr>
      </w:pPr>
    </w:p>
    <w:p w:rsidR="006A2CD9" w:rsidRPr="00FE1EDD" w:rsidRDefault="006A2CD9" w:rsidP="006A2CD9">
      <w:pPr>
        <w:pStyle w:val="a9"/>
        <w:numPr>
          <w:ilvl w:val="1"/>
          <w:numId w:val="11"/>
        </w:numPr>
        <w:autoSpaceDE w:val="0"/>
        <w:autoSpaceDN w:val="0"/>
        <w:ind w:left="0" w:firstLine="709"/>
        <w:jc w:val="both"/>
        <w:rPr>
          <w:rFonts w:ascii="Times New Roman" w:hAnsi="Times New Roman"/>
          <w:sz w:val="22"/>
          <w:szCs w:val="22"/>
          <w:lang w:val="ru-RU"/>
        </w:rPr>
      </w:pPr>
      <w:r w:rsidRPr="00FE1EDD">
        <w:rPr>
          <w:rFonts w:ascii="Times New Roman" w:hAnsi="Times New Roman"/>
          <w:sz w:val="22"/>
          <w:szCs w:val="22"/>
          <w:lang w:val="ru-RU"/>
        </w:rPr>
        <w:t>Цена уступаемых прав (требований) по Договору составляет ________________(___________) рублей, НДС</w:t>
      </w:r>
      <w:r>
        <w:rPr>
          <w:rFonts w:ascii="Times New Roman" w:hAnsi="Times New Roman"/>
          <w:sz w:val="22"/>
          <w:szCs w:val="22"/>
          <w:lang w:val="ru-RU"/>
        </w:rPr>
        <w:t xml:space="preserve"> не облагается</w:t>
      </w:r>
      <w:r w:rsidRPr="00FE1EDD">
        <w:rPr>
          <w:rFonts w:ascii="Times New Roman" w:hAnsi="Times New Roman"/>
          <w:sz w:val="22"/>
          <w:szCs w:val="22"/>
          <w:lang w:val="ru-RU"/>
        </w:rPr>
        <w:t>.</w:t>
      </w:r>
    </w:p>
    <w:p w:rsidR="006A2CD9" w:rsidRPr="00FE1EDD" w:rsidRDefault="006A2CD9" w:rsidP="006A2CD9">
      <w:pPr>
        <w:pStyle w:val="a9"/>
        <w:numPr>
          <w:ilvl w:val="1"/>
          <w:numId w:val="11"/>
        </w:numPr>
        <w:autoSpaceDE w:val="0"/>
        <w:autoSpaceDN w:val="0"/>
        <w:ind w:left="0" w:firstLine="709"/>
        <w:jc w:val="both"/>
        <w:rPr>
          <w:rFonts w:ascii="Times New Roman" w:hAnsi="Times New Roman"/>
          <w:sz w:val="22"/>
          <w:szCs w:val="22"/>
          <w:lang w:val="ru-RU" w:eastAsia="en-US"/>
        </w:rPr>
      </w:pPr>
      <w:r w:rsidRPr="00FE1EDD">
        <w:rPr>
          <w:rFonts w:ascii="Times New Roman" w:hAnsi="Times New Roman"/>
          <w:sz w:val="22"/>
          <w:szCs w:val="22"/>
          <w:lang w:val="ru-RU"/>
        </w:rPr>
        <w:t>На дату заключения Договора, оплата ЦЕССИОНАРИЕМ указанной в п. 2.1 Договора, произведена в полном объеме в соответствии с протоколом _______________________.</w:t>
      </w:r>
    </w:p>
    <w:p w:rsidR="006A2CD9" w:rsidRPr="002F6303" w:rsidRDefault="006A2CD9" w:rsidP="006A2CD9">
      <w:pPr>
        <w:pStyle w:val="a9"/>
        <w:autoSpaceDE w:val="0"/>
        <w:autoSpaceDN w:val="0"/>
        <w:ind w:firstLine="709"/>
        <w:rPr>
          <w:rFonts w:ascii="Times New Roman" w:hAnsi="Times New Roman"/>
          <w:sz w:val="22"/>
          <w:szCs w:val="22"/>
          <w:lang w:val="ru-RU" w:eastAsia="en-US"/>
        </w:rPr>
      </w:pPr>
      <w:r w:rsidRPr="00FE1EDD">
        <w:rPr>
          <w:rFonts w:ascii="Times New Roman" w:hAnsi="Times New Roman"/>
          <w:sz w:val="22"/>
          <w:szCs w:val="22"/>
          <w:lang w:val="ru-RU" w:eastAsia="en-US"/>
        </w:rPr>
        <w:t>В счет оплаты приобретаемых по Договору прав (требований) засчитываются денежные средства, уплаченные ЦЕССИОНАРИЕМ по договору о задатке № _______ от _________ для участия в аукционе в размере ___________________ (_____________________) руб. ___ копеек.</w:t>
      </w:r>
      <w:r w:rsidRPr="00D95ADC">
        <w:rPr>
          <w:rFonts w:ascii="Times New Roman" w:hAnsi="Times New Roman"/>
          <w:bCs/>
          <w:szCs w:val="24"/>
          <w:lang w:val="ru-RU"/>
        </w:rPr>
        <w:t xml:space="preserve"> </w:t>
      </w:r>
    </w:p>
    <w:p w:rsidR="006A2CD9" w:rsidRPr="00FE1EDD" w:rsidRDefault="006A2CD9" w:rsidP="006A2CD9">
      <w:pPr>
        <w:pStyle w:val="a9"/>
        <w:autoSpaceDE w:val="0"/>
        <w:autoSpaceDN w:val="0"/>
        <w:ind w:left="0" w:firstLine="709"/>
        <w:jc w:val="both"/>
        <w:rPr>
          <w:rFonts w:ascii="Times New Roman" w:hAnsi="Times New Roman"/>
          <w:sz w:val="22"/>
          <w:szCs w:val="22"/>
          <w:lang w:val="ru-RU" w:eastAsia="en-US"/>
        </w:rPr>
      </w:pPr>
    </w:p>
    <w:p w:rsidR="006A2CD9" w:rsidRPr="00A64601" w:rsidRDefault="006A2CD9" w:rsidP="006A2CD9">
      <w:pPr>
        <w:autoSpaceDE w:val="0"/>
        <w:autoSpaceDN w:val="0"/>
        <w:ind w:left="709"/>
        <w:jc w:val="both"/>
        <w:rPr>
          <w:rFonts w:ascii="Times New Roman" w:hAnsi="Times New Roman"/>
          <w:sz w:val="22"/>
          <w:szCs w:val="22"/>
          <w:lang w:val="ru-RU"/>
        </w:rPr>
      </w:pPr>
      <w:r>
        <w:rPr>
          <w:rFonts w:ascii="Times New Roman" w:hAnsi="Times New Roman"/>
          <w:sz w:val="22"/>
          <w:szCs w:val="22"/>
          <w:lang w:val="ru-RU"/>
        </w:rPr>
        <w:t xml:space="preserve">2.3. </w:t>
      </w:r>
      <w:r w:rsidRPr="00A64601">
        <w:rPr>
          <w:rFonts w:ascii="Times New Roman" w:hAnsi="Times New Roman" w:hint="eastAsia"/>
          <w:sz w:val="22"/>
          <w:szCs w:val="22"/>
          <w:lang w:val="ru-RU"/>
        </w:rPr>
        <w:t>Переход</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прав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требований</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по</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Договору</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от</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ЦЕДЕНТА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к</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ЦЕССИОНАРИЮ</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происходит</w:t>
      </w:r>
      <w:r w:rsidRPr="00A64601">
        <w:rPr>
          <w:rFonts w:ascii="Times New Roman" w:hAnsi="Times New Roman"/>
          <w:sz w:val="22"/>
          <w:szCs w:val="22"/>
          <w:lang w:val="ru-RU"/>
        </w:rPr>
        <w:t xml:space="preserve"> </w:t>
      </w:r>
      <w:r w:rsidRPr="00A64601">
        <w:rPr>
          <w:rFonts w:ascii="Times New Roman" w:hAnsi="Times New Roman" w:hint="eastAsia"/>
          <w:color w:val="000000"/>
          <w:sz w:val="22"/>
          <w:szCs w:val="22"/>
          <w:lang w:val="ru-RU"/>
        </w:rPr>
        <w:t>в</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момент</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поступления</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от</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ЦЕССИОНАРИЯ</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денежных</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средств</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за</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приобретенные</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права</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требования</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в</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полном</w:t>
      </w:r>
      <w:r w:rsidRPr="00A64601">
        <w:rPr>
          <w:rFonts w:ascii="Times New Roman" w:hAnsi="Times New Roman"/>
          <w:color w:val="000000"/>
          <w:sz w:val="22"/>
          <w:szCs w:val="22"/>
          <w:lang w:val="ru-RU"/>
        </w:rPr>
        <w:t xml:space="preserve"> </w:t>
      </w:r>
      <w:r w:rsidRPr="00A64601">
        <w:rPr>
          <w:rFonts w:ascii="Times New Roman" w:hAnsi="Times New Roman" w:hint="eastAsia"/>
          <w:color w:val="000000"/>
          <w:sz w:val="22"/>
          <w:szCs w:val="22"/>
          <w:lang w:val="ru-RU"/>
        </w:rPr>
        <w:t>объеме</w:t>
      </w:r>
      <w:r w:rsidRPr="00A64601">
        <w:rPr>
          <w:rFonts w:ascii="Times New Roman" w:hAnsi="Times New Roman"/>
          <w:i/>
          <w:iCs/>
          <w:sz w:val="22"/>
          <w:szCs w:val="22"/>
          <w:lang w:val="ru-RU"/>
        </w:rPr>
        <w:t>.</w:t>
      </w:r>
    </w:p>
    <w:p w:rsidR="006A2CD9" w:rsidRPr="00A64601" w:rsidRDefault="006A2CD9" w:rsidP="006A2CD9">
      <w:pPr>
        <w:spacing w:line="276" w:lineRule="auto"/>
        <w:ind w:left="709"/>
        <w:jc w:val="both"/>
        <w:rPr>
          <w:rFonts w:ascii="Times New Roman" w:hAnsi="Times New Roman"/>
          <w:bCs/>
          <w:sz w:val="22"/>
          <w:szCs w:val="22"/>
          <w:lang w:val="ru-RU" w:eastAsia="en-US"/>
        </w:rPr>
      </w:pPr>
      <w:r>
        <w:rPr>
          <w:rFonts w:ascii="Times New Roman" w:hAnsi="Times New Roman"/>
          <w:sz w:val="22"/>
          <w:szCs w:val="22"/>
          <w:lang w:val="ru-RU" w:eastAsia="en-US"/>
        </w:rPr>
        <w:t>2.4.</w:t>
      </w:r>
      <w:r w:rsidRPr="00A64601">
        <w:rPr>
          <w:rFonts w:ascii="Times New Roman" w:hAnsi="Times New Roman" w:hint="eastAsia"/>
          <w:sz w:val="22"/>
          <w:szCs w:val="22"/>
          <w:lang w:val="ru-RU" w:eastAsia="en-US"/>
        </w:rPr>
        <w:t>В</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течение</w:t>
      </w:r>
      <w:r w:rsidRPr="00A64601">
        <w:rPr>
          <w:rFonts w:ascii="Times New Roman" w:hAnsi="Times New Roman"/>
          <w:sz w:val="22"/>
          <w:szCs w:val="22"/>
          <w:lang w:val="ru-RU" w:eastAsia="en-US"/>
        </w:rPr>
        <w:t xml:space="preserve"> 5 (</w:t>
      </w:r>
      <w:r w:rsidRPr="00A64601">
        <w:rPr>
          <w:rFonts w:ascii="Times New Roman" w:hAnsi="Times New Roman" w:hint="eastAsia"/>
          <w:sz w:val="22"/>
          <w:szCs w:val="22"/>
          <w:lang w:val="ru-RU" w:eastAsia="en-US"/>
        </w:rPr>
        <w:t>пяти</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рабочих</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дней</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с</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момента</w:t>
      </w:r>
      <w:r w:rsidRPr="00A64601">
        <w:rPr>
          <w:rFonts w:ascii="Times New Roman" w:hAnsi="Times New Roman"/>
          <w:sz w:val="22"/>
          <w:szCs w:val="22"/>
          <w:lang w:val="ru-RU" w:eastAsia="en-US"/>
        </w:rPr>
        <w:t xml:space="preserve"> </w:t>
      </w:r>
      <w:r>
        <w:rPr>
          <w:rFonts w:ascii="Times New Roman" w:hAnsi="Times New Roman"/>
          <w:sz w:val="22"/>
          <w:szCs w:val="22"/>
          <w:lang w:val="ru-RU" w:eastAsia="en-US"/>
        </w:rPr>
        <w:t>выполнения ЦЕССИОНАРИЕМ обязательств по  оплате прав (требований)</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ЦЕДЕНТ</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обязуется</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передать</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ЦЕССИОНАРИЮ</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по</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Акту</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приема</w:t>
      </w:r>
      <w:r w:rsidRPr="00A64601">
        <w:rPr>
          <w:rFonts w:ascii="Times New Roman" w:hAnsi="Times New Roman"/>
          <w:sz w:val="22"/>
          <w:szCs w:val="22"/>
          <w:lang w:val="ru-RU" w:eastAsia="en-US"/>
        </w:rPr>
        <w:t>-</w:t>
      </w:r>
      <w:r w:rsidRPr="00A64601">
        <w:rPr>
          <w:rFonts w:ascii="Times New Roman" w:hAnsi="Times New Roman" w:hint="eastAsia"/>
          <w:sz w:val="22"/>
          <w:szCs w:val="22"/>
          <w:lang w:val="ru-RU" w:eastAsia="en-US"/>
        </w:rPr>
        <w:t>передачи</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документы</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подтверждающие</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уступаемые</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права</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требования</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согласно</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перечню</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указанному</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в</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Приложении</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w:t>
      </w:r>
      <w:r w:rsidRPr="00A64601">
        <w:rPr>
          <w:rFonts w:ascii="Times New Roman" w:hAnsi="Times New Roman"/>
          <w:sz w:val="22"/>
          <w:szCs w:val="22"/>
          <w:lang w:val="ru-RU" w:eastAsia="en-US"/>
        </w:rPr>
        <w:t xml:space="preserve"> 1, </w:t>
      </w:r>
      <w:r w:rsidRPr="00A64601">
        <w:rPr>
          <w:rFonts w:ascii="Times New Roman" w:hAnsi="Times New Roman" w:hint="eastAsia"/>
          <w:sz w:val="22"/>
          <w:szCs w:val="22"/>
          <w:lang w:val="ru-RU" w:eastAsia="en-US"/>
        </w:rPr>
        <w:t>которое</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является</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неотъемлемой</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частью</w:t>
      </w:r>
      <w:r w:rsidRPr="00A64601">
        <w:rPr>
          <w:rFonts w:ascii="Times New Roman" w:hAnsi="Times New Roman"/>
          <w:sz w:val="22"/>
          <w:szCs w:val="22"/>
          <w:lang w:val="ru-RU" w:eastAsia="en-US"/>
        </w:rPr>
        <w:t xml:space="preserve"> </w:t>
      </w:r>
      <w:r w:rsidRPr="00A64601">
        <w:rPr>
          <w:rFonts w:ascii="Times New Roman" w:hAnsi="Times New Roman" w:hint="eastAsia"/>
          <w:sz w:val="22"/>
          <w:szCs w:val="22"/>
          <w:lang w:val="ru-RU" w:eastAsia="en-US"/>
        </w:rPr>
        <w:t>Договора</w:t>
      </w:r>
      <w:r w:rsidRPr="00A64601">
        <w:rPr>
          <w:rFonts w:ascii="Times New Roman" w:hAnsi="Times New Roman"/>
          <w:sz w:val="22"/>
          <w:szCs w:val="22"/>
          <w:lang w:val="ru-RU" w:eastAsia="en-US"/>
        </w:rPr>
        <w:t>.</w:t>
      </w:r>
    </w:p>
    <w:p w:rsidR="006A2CD9" w:rsidRPr="00A64601" w:rsidRDefault="006A2CD9" w:rsidP="006A2CD9">
      <w:pPr>
        <w:autoSpaceDE w:val="0"/>
        <w:autoSpaceDN w:val="0"/>
        <w:ind w:left="709"/>
        <w:jc w:val="both"/>
        <w:rPr>
          <w:rFonts w:ascii="Times New Roman" w:hAnsi="Times New Roman"/>
          <w:sz w:val="22"/>
          <w:szCs w:val="22"/>
          <w:lang w:val="ru-RU"/>
        </w:rPr>
      </w:pPr>
      <w:r>
        <w:rPr>
          <w:rFonts w:ascii="Times New Roman" w:hAnsi="Times New Roman"/>
          <w:sz w:val="22"/>
          <w:szCs w:val="22"/>
          <w:lang w:val="ru-RU"/>
        </w:rPr>
        <w:t>2.5.</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течение</w:t>
      </w:r>
      <w:r w:rsidRPr="00A64601">
        <w:rPr>
          <w:rFonts w:ascii="Times New Roman" w:hAnsi="Times New Roman"/>
          <w:sz w:val="22"/>
          <w:szCs w:val="22"/>
          <w:lang w:val="ru-RU"/>
        </w:rPr>
        <w:t xml:space="preserve"> 10 (</w:t>
      </w:r>
      <w:r w:rsidRPr="00A64601">
        <w:rPr>
          <w:rFonts w:ascii="Times New Roman" w:hAnsi="Times New Roman" w:hint="eastAsia"/>
          <w:sz w:val="22"/>
          <w:szCs w:val="22"/>
          <w:lang w:val="ru-RU"/>
        </w:rPr>
        <w:t>десяти</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рабочих</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дней</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с</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момента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перехода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прав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требований</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к</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ЦЕССИОНАРИЮ</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ЦЕДЕНТ</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обязуется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уведомить</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заказным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письмом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ДОЛЖНИКА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и</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поручителей</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указанных</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w:t>
      </w:r>
      <w:r w:rsidRPr="00A64601">
        <w:rPr>
          <w:rFonts w:ascii="Times New Roman" w:hAnsi="Times New Roman"/>
          <w:sz w:val="22"/>
          <w:szCs w:val="22"/>
          <w:lang w:val="ru-RU"/>
        </w:rPr>
        <w:t xml:space="preserve">. 1.2 </w:t>
      </w:r>
      <w:r w:rsidRPr="00A64601">
        <w:rPr>
          <w:rFonts w:ascii="Times New Roman" w:hAnsi="Times New Roman" w:hint="eastAsia"/>
          <w:sz w:val="22"/>
          <w:szCs w:val="22"/>
          <w:lang w:val="ru-RU"/>
        </w:rPr>
        <w:t>Договора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совершенной</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уступке</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прав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требований</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ЦЕССИОНАРИЮ</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и</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предоставить</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ЦЕССИОНАРИЮ</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копию</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такого</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уведомления</w:t>
      </w:r>
      <w:r w:rsidRPr="00A64601">
        <w:rPr>
          <w:rFonts w:ascii="Times New Roman" w:hAnsi="Times New Roman"/>
          <w:sz w:val="22"/>
          <w:szCs w:val="22"/>
          <w:lang w:val="ru-RU"/>
        </w:rPr>
        <w:t xml:space="preserve">. </w:t>
      </w:r>
    </w:p>
    <w:p w:rsidR="006A2CD9" w:rsidRPr="00A64601" w:rsidRDefault="006A2CD9" w:rsidP="006A2CD9">
      <w:pPr>
        <w:autoSpaceDE w:val="0"/>
        <w:autoSpaceDN w:val="0"/>
        <w:ind w:left="709"/>
        <w:jc w:val="both"/>
        <w:rPr>
          <w:rFonts w:ascii="Times New Roman" w:hAnsi="Times New Roman"/>
          <w:sz w:val="22"/>
          <w:szCs w:val="22"/>
          <w:lang w:val="ru-RU"/>
        </w:rPr>
      </w:pPr>
      <w:r>
        <w:rPr>
          <w:rFonts w:ascii="Times New Roman" w:hAnsi="Times New Roman"/>
          <w:sz w:val="22"/>
          <w:szCs w:val="22"/>
          <w:lang w:val="ru-RU"/>
        </w:rPr>
        <w:t>2.6.</w:t>
      </w:r>
      <w:r w:rsidRPr="00A64601">
        <w:rPr>
          <w:rFonts w:ascii="Times New Roman" w:hAnsi="Times New Roman" w:hint="eastAsia"/>
          <w:sz w:val="22"/>
          <w:szCs w:val="22"/>
          <w:lang w:val="ru-RU"/>
        </w:rPr>
        <w:t>ДОЛЖНИК</w:t>
      </w:r>
      <w:r w:rsidRPr="00A64601">
        <w:rPr>
          <w:rFonts w:ascii="Times New Roman" w:hAnsi="Times New Roman"/>
          <w:sz w:val="22"/>
          <w:szCs w:val="22"/>
          <w:lang w:val="ru-RU"/>
        </w:rPr>
        <w:t xml:space="preserve"> – 1 </w:t>
      </w:r>
      <w:r w:rsidRPr="00A64601">
        <w:rPr>
          <w:rFonts w:ascii="Times New Roman" w:hAnsi="Times New Roman" w:hint="eastAsia"/>
          <w:sz w:val="22"/>
          <w:szCs w:val="22"/>
          <w:lang w:val="ru-RU"/>
        </w:rPr>
        <w:t>считается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обязанным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перед</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ЦЕССИОНАРИЕМ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по</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обязательствам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указанным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w:t>
      </w:r>
      <w:r w:rsidRPr="00A64601">
        <w:rPr>
          <w:rFonts w:ascii="Times New Roman" w:hAnsi="Times New Roman"/>
          <w:sz w:val="22"/>
          <w:szCs w:val="22"/>
          <w:lang w:val="ru-RU"/>
        </w:rPr>
        <w:t xml:space="preserve">. 1.1., 1.3 </w:t>
      </w:r>
      <w:r w:rsidRPr="00A64601">
        <w:rPr>
          <w:rFonts w:ascii="Times New Roman" w:hAnsi="Times New Roman" w:hint="eastAsia"/>
          <w:sz w:val="22"/>
          <w:szCs w:val="22"/>
          <w:lang w:val="ru-RU"/>
        </w:rPr>
        <w:t>Договора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его</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обязательства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отношении</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ЦЕДЕНТА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указанные</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w:t>
      </w:r>
      <w:r w:rsidRPr="00A64601">
        <w:rPr>
          <w:rFonts w:ascii="Times New Roman" w:hAnsi="Times New Roman"/>
          <w:sz w:val="22"/>
          <w:szCs w:val="22"/>
          <w:lang w:val="ru-RU"/>
        </w:rPr>
        <w:t xml:space="preserve">. 1.1., 1.3 </w:t>
      </w:r>
      <w:r w:rsidRPr="00A64601">
        <w:rPr>
          <w:rFonts w:ascii="Times New Roman" w:hAnsi="Times New Roman" w:hint="eastAsia"/>
          <w:sz w:val="22"/>
          <w:szCs w:val="22"/>
          <w:lang w:val="ru-RU"/>
        </w:rPr>
        <w:t>Договора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считаются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прекращенными</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с</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момента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поступления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от</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ЦЕССИОНАРИЯ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денежных</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средств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за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приобретенные</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права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требования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полном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объеме</w:t>
      </w:r>
      <w:r w:rsidRPr="00A64601">
        <w:rPr>
          <w:rFonts w:ascii="Times New Roman" w:hAnsi="Times New Roman"/>
          <w:sz w:val="22"/>
          <w:szCs w:val="22"/>
          <w:lang w:val="ru-RU"/>
        </w:rPr>
        <w:t>;</w:t>
      </w:r>
    </w:p>
    <w:p w:rsidR="006A2CD9" w:rsidRPr="00A64601" w:rsidRDefault="006A2CD9" w:rsidP="006A2CD9">
      <w:pPr>
        <w:autoSpaceDE w:val="0"/>
        <w:autoSpaceDN w:val="0"/>
        <w:ind w:left="709"/>
        <w:jc w:val="both"/>
        <w:rPr>
          <w:rFonts w:ascii="Times New Roman" w:hAnsi="Times New Roman"/>
          <w:sz w:val="22"/>
          <w:szCs w:val="22"/>
          <w:lang w:val="ru-RU"/>
        </w:rPr>
      </w:pPr>
      <w:r>
        <w:rPr>
          <w:rFonts w:ascii="Times New Roman" w:hAnsi="Times New Roman"/>
          <w:sz w:val="22"/>
          <w:szCs w:val="22"/>
          <w:lang w:val="ru-RU"/>
        </w:rPr>
        <w:t>2.7.</w:t>
      </w:r>
      <w:r w:rsidRPr="00A64601">
        <w:rPr>
          <w:rFonts w:ascii="Times New Roman" w:hAnsi="Times New Roman" w:hint="eastAsia"/>
          <w:sz w:val="22"/>
          <w:szCs w:val="22"/>
          <w:lang w:val="ru-RU"/>
        </w:rPr>
        <w:t>ДОЛЖНИК</w:t>
      </w:r>
      <w:r w:rsidRPr="00A64601">
        <w:rPr>
          <w:rFonts w:ascii="Times New Roman" w:hAnsi="Times New Roman"/>
          <w:sz w:val="22"/>
          <w:szCs w:val="22"/>
          <w:lang w:val="ru-RU"/>
        </w:rPr>
        <w:t xml:space="preserve"> – 2 </w:t>
      </w:r>
      <w:r w:rsidRPr="00A64601">
        <w:rPr>
          <w:rFonts w:ascii="Times New Roman" w:hAnsi="Times New Roman" w:hint="eastAsia"/>
          <w:sz w:val="22"/>
          <w:szCs w:val="22"/>
          <w:lang w:val="ru-RU"/>
        </w:rPr>
        <w:t>считается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обязанным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перед</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ЦЕССИОНАРИЕМ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по</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обязательствам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указанным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w:t>
      </w:r>
      <w:r w:rsidRPr="00A64601">
        <w:rPr>
          <w:rFonts w:ascii="Times New Roman" w:hAnsi="Times New Roman"/>
          <w:sz w:val="22"/>
          <w:szCs w:val="22"/>
          <w:lang w:val="ru-RU"/>
        </w:rPr>
        <w:t xml:space="preserve">. 1.2., 1.4 </w:t>
      </w:r>
      <w:r w:rsidRPr="00A64601">
        <w:rPr>
          <w:rFonts w:ascii="Times New Roman" w:hAnsi="Times New Roman" w:hint="eastAsia"/>
          <w:sz w:val="22"/>
          <w:szCs w:val="22"/>
          <w:lang w:val="ru-RU"/>
        </w:rPr>
        <w:t>Договора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его</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обязательства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отношении</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ЦЕДЕНТА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указанные</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w:t>
      </w:r>
      <w:r w:rsidRPr="00A64601">
        <w:rPr>
          <w:rFonts w:ascii="Times New Roman" w:hAnsi="Times New Roman"/>
          <w:sz w:val="22"/>
          <w:szCs w:val="22"/>
          <w:lang w:val="ru-RU"/>
        </w:rPr>
        <w:t xml:space="preserve">. 1.2., 1.4. </w:t>
      </w:r>
      <w:r w:rsidRPr="00A64601">
        <w:rPr>
          <w:rFonts w:ascii="Times New Roman" w:hAnsi="Times New Roman" w:hint="eastAsia"/>
          <w:sz w:val="22"/>
          <w:szCs w:val="22"/>
          <w:lang w:val="ru-RU"/>
        </w:rPr>
        <w:t>Договора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считаются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прекращенными</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с</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момента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поступления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от</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ЦЕССИОНАРИЯ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денежных</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средств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за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приобретенные</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права</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требования</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в</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полном</w:t>
      </w:r>
      <w:r w:rsidRPr="00A64601">
        <w:rPr>
          <w:rFonts w:ascii="Times New Roman" w:hAnsi="Times New Roman"/>
          <w:sz w:val="22"/>
          <w:szCs w:val="22"/>
          <w:lang w:val="ru-RU"/>
        </w:rPr>
        <w:t xml:space="preserve"> </w:t>
      </w:r>
      <w:r w:rsidRPr="00A64601">
        <w:rPr>
          <w:rFonts w:ascii="Times New Roman" w:hAnsi="Times New Roman" w:hint="eastAsia"/>
          <w:sz w:val="22"/>
          <w:szCs w:val="22"/>
          <w:lang w:val="ru-RU"/>
        </w:rPr>
        <w:t>объеме</w:t>
      </w:r>
      <w:r w:rsidRPr="00A64601">
        <w:rPr>
          <w:rFonts w:ascii="Times New Roman" w:hAnsi="Times New Roman"/>
          <w:sz w:val="22"/>
          <w:szCs w:val="22"/>
          <w:lang w:val="ru-RU"/>
        </w:rPr>
        <w:t>.</w:t>
      </w:r>
    </w:p>
    <w:p w:rsidR="006A2CD9" w:rsidRPr="00FE1EDD" w:rsidRDefault="006A2CD9" w:rsidP="006A2CD9">
      <w:pPr>
        <w:pStyle w:val="21"/>
        <w:spacing w:after="0" w:line="240" w:lineRule="auto"/>
        <w:ind w:firstLine="709"/>
        <w:jc w:val="both"/>
        <w:rPr>
          <w:bCs/>
          <w:sz w:val="22"/>
          <w:szCs w:val="22"/>
        </w:rPr>
      </w:pPr>
    </w:p>
    <w:p w:rsidR="006A2CD9" w:rsidRPr="00FE1EDD" w:rsidRDefault="006A2CD9" w:rsidP="006A2CD9">
      <w:pPr>
        <w:pStyle w:val="21"/>
        <w:numPr>
          <w:ilvl w:val="0"/>
          <w:numId w:val="11"/>
        </w:numPr>
        <w:spacing w:after="0" w:line="240" w:lineRule="auto"/>
        <w:ind w:left="0" w:firstLine="709"/>
        <w:jc w:val="center"/>
        <w:rPr>
          <w:b/>
          <w:sz w:val="22"/>
          <w:szCs w:val="22"/>
        </w:rPr>
      </w:pPr>
      <w:r w:rsidRPr="00FE1EDD">
        <w:rPr>
          <w:b/>
          <w:sz w:val="22"/>
          <w:szCs w:val="22"/>
        </w:rPr>
        <w:t>Ответственность Сторон</w:t>
      </w:r>
    </w:p>
    <w:p w:rsidR="006A2CD9" w:rsidRPr="00FE1EDD" w:rsidRDefault="006A2CD9" w:rsidP="006A2CD9">
      <w:pPr>
        <w:pStyle w:val="21"/>
        <w:spacing w:after="0" w:line="240" w:lineRule="auto"/>
        <w:ind w:firstLine="709"/>
        <w:rPr>
          <w:sz w:val="22"/>
          <w:szCs w:val="22"/>
        </w:rPr>
      </w:pPr>
    </w:p>
    <w:p w:rsidR="006A2CD9" w:rsidRPr="00FE1EDD" w:rsidRDefault="006A2CD9" w:rsidP="006A2CD9">
      <w:pPr>
        <w:pStyle w:val="21"/>
        <w:numPr>
          <w:ilvl w:val="1"/>
          <w:numId w:val="11"/>
        </w:numPr>
        <w:spacing w:after="0" w:line="240" w:lineRule="auto"/>
        <w:ind w:left="0" w:firstLine="709"/>
        <w:jc w:val="both"/>
        <w:rPr>
          <w:bCs/>
          <w:sz w:val="22"/>
          <w:szCs w:val="22"/>
        </w:rPr>
      </w:pPr>
      <w:r w:rsidRPr="00FE1EDD">
        <w:rPr>
          <w:bCs/>
          <w:sz w:val="22"/>
          <w:szCs w:val="22"/>
        </w:rPr>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6A2CD9" w:rsidRPr="00FE1EDD" w:rsidRDefault="006A2CD9" w:rsidP="006A2CD9">
      <w:pPr>
        <w:pStyle w:val="21"/>
        <w:spacing w:after="0" w:line="240" w:lineRule="auto"/>
        <w:ind w:firstLine="709"/>
        <w:jc w:val="both"/>
        <w:rPr>
          <w:sz w:val="22"/>
          <w:szCs w:val="22"/>
        </w:rPr>
      </w:pPr>
    </w:p>
    <w:p w:rsidR="006A2CD9" w:rsidRPr="00FE1EDD" w:rsidRDefault="006A2CD9" w:rsidP="006A2CD9">
      <w:pPr>
        <w:pStyle w:val="21"/>
        <w:numPr>
          <w:ilvl w:val="0"/>
          <w:numId w:val="11"/>
        </w:numPr>
        <w:spacing w:after="0" w:line="240" w:lineRule="auto"/>
        <w:ind w:left="0" w:firstLine="709"/>
        <w:jc w:val="center"/>
        <w:rPr>
          <w:b/>
          <w:sz w:val="22"/>
          <w:szCs w:val="22"/>
        </w:rPr>
      </w:pPr>
      <w:r w:rsidRPr="00FE1EDD">
        <w:rPr>
          <w:b/>
          <w:sz w:val="22"/>
          <w:szCs w:val="22"/>
        </w:rPr>
        <w:t>Срок действия Договора</w:t>
      </w:r>
    </w:p>
    <w:p w:rsidR="006A2CD9" w:rsidRPr="00FE1EDD" w:rsidRDefault="006A2CD9" w:rsidP="006A2CD9">
      <w:pPr>
        <w:pStyle w:val="21"/>
        <w:spacing w:after="0" w:line="240" w:lineRule="auto"/>
        <w:ind w:firstLine="709"/>
        <w:rPr>
          <w:sz w:val="22"/>
          <w:szCs w:val="22"/>
        </w:rPr>
      </w:pPr>
    </w:p>
    <w:p w:rsidR="006A2CD9" w:rsidRPr="00FE1EDD" w:rsidRDefault="006A2CD9" w:rsidP="006A2CD9">
      <w:pPr>
        <w:pStyle w:val="21"/>
        <w:numPr>
          <w:ilvl w:val="1"/>
          <w:numId w:val="11"/>
        </w:numPr>
        <w:spacing w:after="0" w:line="240" w:lineRule="auto"/>
        <w:ind w:left="0" w:firstLine="709"/>
        <w:jc w:val="both"/>
        <w:rPr>
          <w:bCs/>
          <w:sz w:val="22"/>
          <w:szCs w:val="22"/>
        </w:rPr>
      </w:pPr>
      <w:r w:rsidRPr="00FE1EDD">
        <w:rPr>
          <w:bCs/>
          <w:sz w:val="22"/>
          <w:szCs w:val="22"/>
        </w:rPr>
        <w:t>Договор вступает в силу с момента его подписания Сторонами и действует до момента его исполнения Сторонами.</w:t>
      </w:r>
    </w:p>
    <w:p w:rsidR="006A2CD9" w:rsidRPr="00FE1EDD" w:rsidRDefault="006A2CD9" w:rsidP="006A2CD9">
      <w:pPr>
        <w:pStyle w:val="21"/>
        <w:spacing w:after="0" w:line="240" w:lineRule="auto"/>
        <w:ind w:firstLine="709"/>
        <w:jc w:val="both"/>
        <w:rPr>
          <w:bCs/>
          <w:sz w:val="22"/>
          <w:szCs w:val="22"/>
        </w:rPr>
      </w:pPr>
    </w:p>
    <w:p w:rsidR="006A2CD9" w:rsidRPr="00FE1EDD" w:rsidRDefault="006A2CD9" w:rsidP="006A2CD9">
      <w:pPr>
        <w:pStyle w:val="21"/>
        <w:numPr>
          <w:ilvl w:val="0"/>
          <w:numId w:val="11"/>
        </w:numPr>
        <w:spacing w:after="0" w:line="240" w:lineRule="auto"/>
        <w:ind w:left="0" w:firstLine="709"/>
        <w:jc w:val="center"/>
        <w:rPr>
          <w:b/>
          <w:sz w:val="22"/>
          <w:szCs w:val="22"/>
        </w:rPr>
      </w:pPr>
      <w:r w:rsidRPr="00FE1EDD">
        <w:rPr>
          <w:b/>
          <w:sz w:val="22"/>
          <w:szCs w:val="22"/>
        </w:rPr>
        <w:t>Прочие условия</w:t>
      </w:r>
    </w:p>
    <w:p w:rsidR="006A2CD9" w:rsidRPr="00FE1EDD" w:rsidRDefault="006A2CD9" w:rsidP="006A2CD9">
      <w:pPr>
        <w:pStyle w:val="21"/>
        <w:spacing w:after="0" w:line="240" w:lineRule="auto"/>
        <w:ind w:firstLine="709"/>
        <w:rPr>
          <w:sz w:val="22"/>
          <w:szCs w:val="22"/>
        </w:rPr>
      </w:pPr>
    </w:p>
    <w:p w:rsidR="006A2CD9" w:rsidRPr="00FE1EDD" w:rsidRDefault="006A2CD9" w:rsidP="006A2CD9">
      <w:pPr>
        <w:pStyle w:val="a9"/>
        <w:numPr>
          <w:ilvl w:val="1"/>
          <w:numId w:val="11"/>
        </w:numPr>
        <w:autoSpaceDE w:val="0"/>
        <w:autoSpaceDN w:val="0"/>
        <w:ind w:left="0" w:firstLine="709"/>
        <w:jc w:val="both"/>
        <w:rPr>
          <w:rFonts w:ascii="Times New Roman" w:hAnsi="Times New Roman"/>
          <w:sz w:val="22"/>
          <w:szCs w:val="22"/>
          <w:lang w:val="ru-RU"/>
        </w:rPr>
      </w:pPr>
      <w:r w:rsidRPr="00FE1EDD">
        <w:rPr>
          <w:rFonts w:ascii="Times New Roman" w:hAnsi="Times New Roman"/>
          <w:color w:val="000000"/>
          <w:sz w:val="22"/>
          <w:szCs w:val="22"/>
          <w:lang w:val="ru-RU"/>
        </w:rPr>
        <w:t xml:space="preserve">Уведомление или сообщение, направленное </w:t>
      </w:r>
      <w:r w:rsidRPr="00FE1EDD">
        <w:rPr>
          <w:rFonts w:ascii="Times New Roman" w:hAnsi="Times New Roman"/>
          <w:sz w:val="22"/>
          <w:szCs w:val="22"/>
          <w:lang w:val="ru-RU"/>
        </w:rPr>
        <w:t>Сторонами в рамках исполнения Договора</w:t>
      </w:r>
      <w:r w:rsidRPr="00FE1EDD">
        <w:rPr>
          <w:rFonts w:ascii="Times New Roman" w:hAnsi="Times New Roman"/>
          <w:color w:val="000000"/>
          <w:sz w:val="22"/>
          <w:szCs w:val="22"/>
          <w:lang w:val="ru-RU"/>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6A2CD9" w:rsidRPr="00FE1EDD" w:rsidRDefault="006A2CD9" w:rsidP="006A2CD9">
      <w:pPr>
        <w:pStyle w:val="a9"/>
        <w:numPr>
          <w:ilvl w:val="1"/>
          <w:numId w:val="11"/>
        </w:numPr>
        <w:autoSpaceDE w:val="0"/>
        <w:autoSpaceDN w:val="0"/>
        <w:ind w:left="0" w:firstLine="709"/>
        <w:jc w:val="both"/>
        <w:rPr>
          <w:rFonts w:ascii="Times New Roman" w:hAnsi="Times New Roman"/>
          <w:color w:val="000000"/>
          <w:sz w:val="22"/>
          <w:szCs w:val="22"/>
          <w:lang w:val="ru-RU"/>
        </w:rPr>
      </w:pPr>
      <w:r w:rsidRPr="00FE1EDD">
        <w:rPr>
          <w:rFonts w:ascii="Times New Roman" w:hAnsi="Times New Roman"/>
          <w:color w:val="000000"/>
          <w:sz w:val="22"/>
          <w:szCs w:val="22"/>
          <w:lang w:val="ru-RU"/>
        </w:rPr>
        <w:t>ЦЕДЕНТ уведомляет ЦЕССИОНАРИЯ о том, что:</w:t>
      </w:r>
    </w:p>
    <w:p w:rsidR="006A2CD9" w:rsidRPr="00FE1EDD" w:rsidRDefault="006A2CD9" w:rsidP="006A2CD9">
      <w:pPr>
        <w:pStyle w:val="a9"/>
        <w:numPr>
          <w:ilvl w:val="2"/>
          <w:numId w:val="11"/>
        </w:numPr>
        <w:ind w:left="0" w:firstLine="709"/>
        <w:jc w:val="both"/>
        <w:rPr>
          <w:rFonts w:ascii="Times New Roman" w:hAnsi="Times New Roman"/>
          <w:sz w:val="22"/>
          <w:szCs w:val="22"/>
          <w:lang w:val="ru-RU"/>
        </w:rPr>
      </w:pPr>
      <w:r w:rsidRPr="00FE1EDD">
        <w:rPr>
          <w:rFonts w:ascii="Times New Roman" w:hAnsi="Times New Roman"/>
          <w:sz w:val="22"/>
          <w:szCs w:val="22"/>
          <w:lang w:val="ru-RU"/>
        </w:rPr>
        <w:t>В отношении ДОЛЖНИКА – 1 Определением Арбитражного суда Псковской области от 19.03.2012 года по делу № А52-2860/2011 открыта процедура банкротства - конкурсное производство;</w:t>
      </w:r>
    </w:p>
    <w:p w:rsidR="006A2CD9" w:rsidRPr="00FE1EDD" w:rsidRDefault="006A2CD9" w:rsidP="006A2CD9">
      <w:pPr>
        <w:pStyle w:val="a9"/>
        <w:numPr>
          <w:ilvl w:val="2"/>
          <w:numId w:val="11"/>
        </w:numPr>
        <w:ind w:left="0" w:firstLine="709"/>
        <w:jc w:val="both"/>
        <w:rPr>
          <w:rFonts w:ascii="Times New Roman" w:hAnsi="Times New Roman"/>
          <w:sz w:val="22"/>
          <w:szCs w:val="22"/>
          <w:lang w:val="ru-RU"/>
        </w:rPr>
      </w:pPr>
      <w:r w:rsidRPr="00FE1EDD">
        <w:rPr>
          <w:rFonts w:ascii="Times New Roman" w:hAnsi="Times New Roman"/>
          <w:sz w:val="22"/>
          <w:szCs w:val="22"/>
          <w:lang w:val="ru-RU"/>
        </w:rPr>
        <w:t>В отношении ДОЛЖНИКА – 2 Определением Арбитражного суда Санкт-Петербурга и Ленинградской области от 20.01.2011 года по делу № А56-52327/2010 открыта процедура банкротства – конкурсное производство по упрощенной процедуре ликвидируемого должника;</w:t>
      </w:r>
    </w:p>
    <w:p w:rsidR="006A2CD9" w:rsidRPr="00FE1EDD" w:rsidRDefault="006A2CD9" w:rsidP="006A2CD9">
      <w:pPr>
        <w:ind w:firstLine="709"/>
        <w:jc w:val="both"/>
        <w:rPr>
          <w:rFonts w:ascii="Times New Roman" w:hAnsi="Times New Roman"/>
          <w:color w:val="000000"/>
          <w:sz w:val="22"/>
          <w:szCs w:val="22"/>
          <w:lang w:val="ru-RU"/>
        </w:rPr>
      </w:pPr>
      <w:r w:rsidRPr="00FE1EDD">
        <w:rPr>
          <w:rFonts w:ascii="Times New Roman" w:hAnsi="Times New Roman"/>
          <w:color w:val="000000"/>
          <w:sz w:val="22"/>
          <w:szCs w:val="22"/>
          <w:lang w:val="ru-RU"/>
        </w:rPr>
        <w:lastRenderedPageBreak/>
        <w:t xml:space="preserve">Уступка прав (требований), указанных в п. 1.1.- 1.4. Договора, является основанием для производства Сторонами процессуального правопреемства по указанным процедурам. </w:t>
      </w:r>
    </w:p>
    <w:p w:rsidR="006A2CD9" w:rsidRPr="00FE1EDD" w:rsidRDefault="006A2CD9" w:rsidP="006A2CD9">
      <w:pPr>
        <w:pStyle w:val="a9"/>
        <w:numPr>
          <w:ilvl w:val="1"/>
          <w:numId w:val="11"/>
        </w:numPr>
        <w:autoSpaceDE w:val="0"/>
        <w:autoSpaceDN w:val="0"/>
        <w:ind w:left="0" w:firstLine="709"/>
        <w:jc w:val="both"/>
        <w:rPr>
          <w:rFonts w:ascii="Times New Roman" w:hAnsi="Times New Roman"/>
          <w:color w:val="000000"/>
          <w:sz w:val="22"/>
          <w:szCs w:val="22"/>
          <w:lang w:val="ru-RU"/>
        </w:rPr>
      </w:pPr>
      <w:r w:rsidRPr="00FE1EDD">
        <w:rPr>
          <w:rFonts w:ascii="Times New Roman" w:hAnsi="Times New Roman"/>
          <w:color w:val="000000"/>
          <w:sz w:val="22"/>
          <w:szCs w:val="22"/>
          <w:lang w:val="ru-RU"/>
        </w:rPr>
        <w:t>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w:t>
      </w:r>
    </w:p>
    <w:p w:rsidR="006A2CD9" w:rsidRPr="00FE1EDD" w:rsidRDefault="006A2CD9" w:rsidP="006A2CD9">
      <w:pPr>
        <w:pStyle w:val="a9"/>
        <w:numPr>
          <w:ilvl w:val="1"/>
          <w:numId w:val="11"/>
        </w:numPr>
        <w:autoSpaceDE w:val="0"/>
        <w:autoSpaceDN w:val="0"/>
        <w:ind w:left="0" w:firstLine="709"/>
        <w:jc w:val="both"/>
        <w:rPr>
          <w:rFonts w:ascii="Times New Roman" w:hAnsi="Times New Roman"/>
          <w:color w:val="000000"/>
          <w:sz w:val="22"/>
          <w:szCs w:val="22"/>
          <w:lang w:val="ru-RU"/>
        </w:rPr>
      </w:pPr>
      <w:r w:rsidRPr="00FE1EDD">
        <w:rPr>
          <w:rFonts w:ascii="Times New Roman" w:hAnsi="Times New Roman"/>
          <w:color w:val="000000"/>
          <w:sz w:val="22"/>
          <w:szCs w:val="22"/>
          <w:lang w:val="ru-RU"/>
        </w:rPr>
        <w:t>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6A2CD9" w:rsidRPr="00FE1EDD" w:rsidRDefault="006A2CD9" w:rsidP="006A2CD9">
      <w:pPr>
        <w:pStyle w:val="a9"/>
        <w:numPr>
          <w:ilvl w:val="1"/>
          <w:numId w:val="11"/>
        </w:numPr>
        <w:ind w:left="0" w:firstLine="709"/>
        <w:jc w:val="both"/>
        <w:rPr>
          <w:rFonts w:ascii="Times New Roman" w:hAnsi="Times New Roman"/>
          <w:color w:val="000000"/>
          <w:sz w:val="22"/>
          <w:szCs w:val="22"/>
          <w:lang w:val="ru-RU"/>
        </w:rPr>
      </w:pPr>
      <w:r w:rsidRPr="00FE1EDD">
        <w:rPr>
          <w:rFonts w:ascii="Times New Roman" w:hAnsi="Times New Roman"/>
          <w:color w:val="000000"/>
          <w:sz w:val="22"/>
          <w:szCs w:val="22"/>
          <w:lang w:val="ru-RU"/>
        </w:rPr>
        <w:t>Договор составлен в четырех подлинных экземплярах, имеющих одинаковую юридическую силу, при этом два экземпляра находятся у ЦЕДЕНТА и два - у ЦЕССИОНАРИЯ.</w:t>
      </w:r>
    </w:p>
    <w:p w:rsidR="006A2CD9" w:rsidRPr="00FE1EDD" w:rsidRDefault="006A2CD9" w:rsidP="006A2CD9">
      <w:pPr>
        <w:spacing w:line="288" w:lineRule="auto"/>
        <w:ind w:firstLine="709"/>
        <w:jc w:val="both"/>
        <w:rPr>
          <w:rFonts w:ascii="Times New Roman" w:hAnsi="Times New Roman"/>
          <w:sz w:val="22"/>
          <w:szCs w:val="22"/>
          <w:lang w:val="ru-RU"/>
        </w:rPr>
      </w:pPr>
      <w:r>
        <w:rPr>
          <w:rFonts w:ascii="Times New Roman" w:hAnsi="Times New Roman"/>
          <w:sz w:val="22"/>
          <w:szCs w:val="22"/>
          <w:lang w:val="ru-RU"/>
        </w:rPr>
        <w:t xml:space="preserve">  </w:t>
      </w:r>
    </w:p>
    <w:p w:rsidR="006A2CD9" w:rsidRPr="00FE1EDD" w:rsidRDefault="006A2CD9" w:rsidP="006A2CD9">
      <w:pPr>
        <w:pStyle w:val="21"/>
        <w:numPr>
          <w:ilvl w:val="0"/>
          <w:numId w:val="11"/>
        </w:numPr>
        <w:spacing w:after="0"/>
        <w:jc w:val="center"/>
        <w:rPr>
          <w:b/>
          <w:sz w:val="22"/>
          <w:szCs w:val="22"/>
        </w:rPr>
      </w:pPr>
      <w:r w:rsidRPr="00FE1EDD">
        <w:rPr>
          <w:b/>
          <w:sz w:val="22"/>
          <w:szCs w:val="22"/>
        </w:rPr>
        <w:t>Адреса и  реквизиты Сторон:</w:t>
      </w:r>
    </w:p>
    <w:p w:rsidR="006A2CD9" w:rsidRPr="00FE1EDD" w:rsidRDefault="006A2CD9" w:rsidP="006A2CD9">
      <w:pPr>
        <w:pStyle w:val="a9"/>
        <w:spacing w:after="200" w:line="276" w:lineRule="auto"/>
        <w:ind w:left="1170"/>
        <w:jc w:val="both"/>
        <w:rPr>
          <w:rFonts w:ascii="Times New Roman" w:hAnsi="Times New Roman"/>
          <w:sz w:val="22"/>
          <w:szCs w:val="22"/>
          <w:lang w:val="ru-RU"/>
        </w:rPr>
      </w:pPr>
    </w:p>
    <w:p w:rsidR="006A2CD9" w:rsidRPr="00FE1EDD" w:rsidRDefault="006A2CD9" w:rsidP="006A2CD9">
      <w:pPr>
        <w:pStyle w:val="a9"/>
        <w:numPr>
          <w:ilvl w:val="1"/>
          <w:numId w:val="11"/>
        </w:numPr>
        <w:spacing w:after="200" w:line="276" w:lineRule="auto"/>
        <w:ind w:left="0" w:firstLine="0"/>
        <w:jc w:val="both"/>
        <w:rPr>
          <w:rFonts w:ascii="Times New Roman" w:hAnsi="Times New Roman"/>
          <w:sz w:val="22"/>
          <w:szCs w:val="22"/>
          <w:lang w:val="ru-RU"/>
        </w:rPr>
      </w:pPr>
      <w:r w:rsidRPr="00FE1EDD">
        <w:rPr>
          <w:rFonts w:ascii="Times New Roman" w:hAnsi="Times New Roman"/>
          <w:sz w:val="22"/>
          <w:szCs w:val="22"/>
          <w:lang w:val="ru-RU"/>
        </w:rPr>
        <w:t>ЦЕДЕНТ</w:t>
      </w:r>
    </w:p>
    <w:p w:rsidR="006A2CD9" w:rsidRPr="00FE1EDD" w:rsidRDefault="006A2CD9" w:rsidP="006A2CD9">
      <w:pPr>
        <w:pStyle w:val="a9"/>
        <w:spacing w:after="200" w:line="276" w:lineRule="auto"/>
        <w:ind w:left="0"/>
        <w:jc w:val="both"/>
        <w:rPr>
          <w:rFonts w:ascii="Times New Roman" w:hAnsi="Times New Roman"/>
          <w:b/>
          <w:sz w:val="22"/>
          <w:szCs w:val="22"/>
          <w:lang w:val="ru-RU"/>
        </w:rPr>
      </w:pPr>
      <w:r w:rsidRPr="00FE1EDD">
        <w:rPr>
          <w:rFonts w:ascii="Times New Roman" w:hAnsi="Times New Roman"/>
          <w:b/>
          <w:sz w:val="22"/>
          <w:szCs w:val="22"/>
          <w:lang w:val="ru-RU"/>
        </w:rPr>
        <w:t>Открытое акционерное общество «Сбербанк России»</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Местонахождение: 117997, Москва, ул. Вавилова, д.19.</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 xml:space="preserve">ИНН 7707083893, </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Северо-Западный банк ОАО «Сбербанк России»</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Почтовый адрес: 191124, г. Санкт-Петербург, ул. Красного Текстильщика, д. 2</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ОГРН 1027700132195, КПП 775001001, ОКПО 09171401.</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 xml:space="preserve">БИК 044030653, </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 xml:space="preserve">Корреспондентский счет № 30101810500000000653 </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в ГУ ГРКЦ Банка России по г. Санкт – Петербургу</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 xml:space="preserve">Телефон ________, </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Телефакс  ______________</w:t>
      </w:r>
    </w:p>
    <w:p w:rsidR="006A2CD9" w:rsidRPr="00FE1EDD" w:rsidRDefault="006A2CD9" w:rsidP="006A2CD9">
      <w:pPr>
        <w:pStyle w:val="a9"/>
        <w:ind w:left="0"/>
        <w:jc w:val="both"/>
        <w:rPr>
          <w:rFonts w:ascii="Times New Roman" w:hAnsi="Times New Roman"/>
          <w:sz w:val="22"/>
          <w:szCs w:val="22"/>
          <w:lang w:val="ru-RU"/>
        </w:rPr>
      </w:pPr>
      <w:r w:rsidRPr="00FE1EDD">
        <w:rPr>
          <w:rFonts w:ascii="Times New Roman" w:hAnsi="Times New Roman"/>
          <w:sz w:val="22"/>
          <w:szCs w:val="22"/>
          <w:lang w:val="ru-RU"/>
        </w:rPr>
        <w:t>Е-</w:t>
      </w:r>
      <w:r w:rsidRPr="00FE1EDD">
        <w:rPr>
          <w:rFonts w:ascii="Times New Roman" w:hAnsi="Times New Roman"/>
          <w:sz w:val="22"/>
          <w:szCs w:val="22"/>
        </w:rPr>
        <w:t>mail</w:t>
      </w:r>
      <w:r w:rsidRPr="00FE1EDD">
        <w:rPr>
          <w:rFonts w:ascii="Times New Roman" w:hAnsi="Times New Roman"/>
          <w:sz w:val="22"/>
          <w:szCs w:val="22"/>
          <w:lang w:val="ru-RU"/>
        </w:rPr>
        <w:t>: _____________________</w:t>
      </w:r>
    </w:p>
    <w:p w:rsidR="006A2CD9" w:rsidRPr="00FE1EDD" w:rsidRDefault="006A2CD9" w:rsidP="006A2CD9">
      <w:pPr>
        <w:jc w:val="both"/>
        <w:rPr>
          <w:rFonts w:ascii="Times New Roman" w:hAnsi="Times New Roman"/>
          <w:sz w:val="22"/>
          <w:szCs w:val="22"/>
          <w:lang w:val="ru-RU"/>
        </w:rPr>
      </w:pP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6.2. ЦЕССИОНАРИЙ:</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Местонахождение:   _________________________________________</w:t>
      </w:r>
    </w:p>
    <w:p w:rsidR="006A2CD9" w:rsidRPr="00FE1EDD" w:rsidRDefault="006A2CD9" w:rsidP="006A2CD9">
      <w:pPr>
        <w:pStyle w:val="8"/>
        <w:ind w:firstLine="0"/>
        <w:jc w:val="both"/>
        <w:rPr>
          <w:rFonts w:ascii="Times New Roman" w:hAnsi="Times New Roman" w:cs="Times New Roman"/>
          <w:b w:val="0"/>
          <w:bCs w:val="0"/>
          <w:sz w:val="22"/>
          <w:szCs w:val="22"/>
        </w:rPr>
      </w:pPr>
      <w:r w:rsidRPr="00FE1EDD">
        <w:rPr>
          <w:rFonts w:ascii="Times New Roman" w:hAnsi="Times New Roman" w:cs="Times New Roman"/>
          <w:b w:val="0"/>
          <w:bCs w:val="0"/>
          <w:sz w:val="22"/>
          <w:szCs w:val="22"/>
        </w:rPr>
        <w:t>Почтовый адрес: ___________________________________________</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ИНН_____, ОГРН_____</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Расчетный (текущий) счет №_____________ в _______________________</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 xml:space="preserve">Телефон: _____________________     </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Факс: _______________________</w:t>
      </w:r>
    </w:p>
    <w:p w:rsidR="006A2CD9" w:rsidRPr="00FE1EDD" w:rsidRDefault="006A2CD9" w:rsidP="006A2CD9">
      <w:pPr>
        <w:ind w:firstLine="709"/>
        <w:jc w:val="both"/>
        <w:rPr>
          <w:rFonts w:ascii="Times New Roman" w:hAnsi="Times New Roman"/>
          <w:sz w:val="22"/>
          <w:szCs w:val="22"/>
          <w:lang w:val="ru-RU"/>
        </w:rPr>
      </w:pPr>
    </w:p>
    <w:p w:rsidR="006A2CD9" w:rsidRPr="00FE1EDD" w:rsidRDefault="006A2CD9" w:rsidP="006A2CD9">
      <w:pPr>
        <w:ind w:firstLine="709"/>
        <w:jc w:val="both"/>
        <w:rPr>
          <w:rFonts w:ascii="Times New Roman" w:hAnsi="Times New Roman"/>
          <w:sz w:val="22"/>
          <w:szCs w:val="22"/>
          <w:lang w:val="ru-RU"/>
        </w:rPr>
      </w:pPr>
      <w:r w:rsidRPr="00FE1EDD">
        <w:rPr>
          <w:rFonts w:ascii="Times New Roman" w:hAnsi="Times New Roman"/>
          <w:sz w:val="22"/>
          <w:szCs w:val="22"/>
          <w:lang w:val="ru-RU"/>
        </w:rPr>
        <w:t>ЦЕДЕНТ                                                                   ЦЕССИОНАРИЙ</w:t>
      </w:r>
    </w:p>
    <w:p w:rsidR="006A2CD9" w:rsidRPr="00FE1EDD" w:rsidRDefault="006A2CD9" w:rsidP="006A2CD9">
      <w:pPr>
        <w:ind w:firstLine="709"/>
        <w:jc w:val="both"/>
        <w:rPr>
          <w:rFonts w:ascii="Times New Roman" w:hAnsi="Times New Roman"/>
          <w:sz w:val="22"/>
          <w:szCs w:val="22"/>
          <w:lang w:val="ru-RU"/>
        </w:rPr>
      </w:pPr>
      <w:r w:rsidRPr="00FE1EDD">
        <w:rPr>
          <w:rFonts w:ascii="Times New Roman" w:hAnsi="Times New Roman"/>
          <w:sz w:val="22"/>
          <w:szCs w:val="22"/>
          <w:lang w:val="ru-RU"/>
        </w:rPr>
        <w:t>_____________ ____________________            ____________ __________________</w:t>
      </w:r>
    </w:p>
    <w:p w:rsidR="006A2CD9" w:rsidRPr="00FE1EDD" w:rsidRDefault="006A2CD9" w:rsidP="006A2CD9">
      <w:pPr>
        <w:ind w:firstLine="709"/>
        <w:jc w:val="both"/>
        <w:rPr>
          <w:rFonts w:ascii="Times New Roman" w:hAnsi="Times New Roman"/>
          <w:sz w:val="22"/>
          <w:szCs w:val="22"/>
          <w:lang w:val="ru-RU"/>
        </w:rPr>
      </w:pPr>
      <w:r w:rsidRPr="00FE1EDD">
        <w:rPr>
          <w:rFonts w:ascii="Times New Roman" w:hAnsi="Times New Roman"/>
          <w:sz w:val="22"/>
          <w:szCs w:val="22"/>
          <w:lang w:val="ru-RU"/>
        </w:rPr>
        <w:t xml:space="preserve">     (должность,     подпись,  Ф.И.О.)                    (должность,            подпись,  Ф.И.О.)</w:t>
      </w:r>
    </w:p>
    <w:p w:rsidR="006A2CD9" w:rsidRPr="00FE1EDD" w:rsidRDefault="006A2CD9" w:rsidP="006A2CD9">
      <w:pPr>
        <w:ind w:firstLine="709"/>
        <w:jc w:val="both"/>
        <w:rPr>
          <w:rFonts w:ascii="Times New Roman" w:hAnsi="Times New Roman"/>
          <w:sz w:val="22"/>
          <w:szCs w:val="22"/>
          <w:lang w:val="ru-RU"/>
        </w:rPr>
      </w:pPr>
      <w:r w:rsidRPr="00FE1EDD">
        <w:rPr>
          <w:rFonts w:ascii="Times New Roman" w:hAnsi="Times New Roman"/>
          <w:sz w:val="22"/>
          <w:szCs w:val="22"/>
          <w:lang w:val="ru-RU"/>
        </w:rPr>
        <w:t xml:space="preserve">     М.П.            </w:t>
      </w:r>
      <w:r w:rsidRPr="00FE1EDD">
        <w:rPr>
          <w:rFonts w:ascii="Times New Roman" w:hAnsi="Times New Roman"/>
          <w:sz w:val="22"/>
          <w:szCs w:val="22"/>
          <w:lang w:val="ru-RU"/>
        </w:rPr>
        <w:tab/>
      </w:r>
      <w:r w:rsidRPr="00FE1EDD">
        <w:rPr>
          <w:rFonts w:ascii="Times New Roman" w:hAnsi="Times New Roman"/>
          <w:sz w:val="22"/>
          <w:szCs w:val="22"/>
          <w:lang w:val="ru-RU"/>
        </w:rPr>
        <w:tab/>
      </w:r>
      <w:r w:rsidRPr="00FE1EDD">
        <w:rPr>
          <w:rFonts w:ascii="Times New Roman" w:hAnsi="Times New Roman"/>
          <w:sz w:val="22"/>
          <w:szCs w:val="22"/>
          <w:lang w:val="ru-RU"/>
        </w:rPr>
        <w:tab/>
      </w:r>
      <w:r w:rsidRPr="00FE1EDD">
        <w:rPr>
          <w:rFonts w:ascii="Times New Roman" w:hAnsi="Times New Roman"/>
          <w:sz w:val="22"/>
          <w:szCs w:val="22"/>
          <w:lang w:val="ru-RU"/>
        </w:rPr>
        <w:tab/>
        <w:t xml:space="preserve">                М.П.</w:t>
      </w:r>
    </w:p>
    <w:p w:rsidR="006A2CD9" w:rsidRPr="00FE1EDD" w:rsidRDefault="006A2CD9" w:rsidP="006A2CD9">
      <w:pPr>
        <w:pStyle w:val="21"/>
        <w:widowControl w:val="0"/>
        <w:spacing w:after="0"/>
        <w:ind w:firstLine="709"/>
        <w:jc w:val="both"/>
        <w:rPr>
          <w:b/>
          <w:bCs/>
          <w:sz w:val="22"/>
          <w:szCs w:val="22"/>
        </w:rPr>
      </w:pPr>
    </w:p>
    <w:p w:rsidR="006A2CD9" w:rsidRPr="00CD5B5C" w:rsidRDefault="006A2CD9" w:rsidP="006A2CD9">
      <w:pPr>
        <w:pStyle w:val="21"/>
        <w:pageBreakBefore/>
        <w:widowControl w:val="0"/>
        <w:tabs>
          <w:tab w:val="left" w:pos="9638"/>
        </w:tabs>
        <w:spacing w:after="0"/>
        <w:jc w:val="right"/>
        <w:rPr>
          <w:bCs/>
          <w:sz w:val="22"/>
          <w:szCs w:val="22"/>
        </w:rPr>
      </w:pPr>
      <w:r w:rsidRPr="00CD5B5C">
        <w:rPr>
          <w:bCs/>
          <w:sz w:val="22"/>
          <w:szCs w:val="22"/>
        </w:rPr>
        <w:lastRenderedPageBreak/>
        <w:t>Приложение № 1 к Договору уступки прав (требований) №___ от ____г.</w:t>
      </w:r>
    </w:p>
    <w:p w:rsidR="006A2CD9" w:rsidRPr="00FE1EDD" w:rsidRDefault="006A2CD9" w:rsidP="006A2CD9">
      <w:pPr>
        <w:pStyle w:val="21"/>
        <w:widowControl w:val="0"/>
        <w:spacing w:after="0"/>
        <w:ind w:firstLine="720"/>
        <w:jc w:val="both"/>
        <w:rPr>
          <w:b/>
          <w:bCs/>
          <w:sz w:val="22"/>
          <w:szCs w:val="22"/>
        </w:rPr>
      </w:pPr>
    </w:p>
    <w:p w:rsidR="006A2CD9" w:rsidRPr="00FE1EDD" w:rsidRDefault="006A2CD9" w:rsidP="006A2CD9">
      <w:pPr>
        <w:ind w:firstLine="709"/>
        <w:jc w:val="both"/>
        <w:rPr>
          <w:rFonts w:ascii="Times New Roman" w:hAnsi="Times New Roman"/>
          <w:sz w:val="22"/>
          <w:szCs w:val="22"/>
          <w:lang w:val="ru-RU"/>
        </w:rPr>
      </w:pPr>
      <w:r w:rsidRPr="00FE1EDD">
        <w:rPr>
          <w:rFonts w:ascii="Times New Roman" w:hAnsi="Times New Roman"/>
          <w:sz w:val="22"/>
          <w:szCs w:val="22"/>
          <w:lang w:val="ru-RU"/>
        </w:rPr>
        <w:t xml:space="preserve">Открытое акционерное общество «Сбербанк России», именуемое в дальнейшем «ЦЕДЕНТ», в лице заместителя председателя Северо-Западного банка Сбербанка России Максимова Андрея Алексеевича, действующего на основании Устава, Положения о филиале Открытого акционерного общества «Сбербанк России» Северо-Западном банке и Доверенности № 599-Д от 15.10.2013., с одной стороны, и </w:t>
      </w:r>
    </w:p>
    <w:p w:rsidR="006A2CD9" w:rsidRPr="00FE1EDD" w:rsidRDefault="006A2CD9" w:rsidP="006A2CD9">
      <w:pPr>
        <w:ind w:firstLine="708"/>
        <w:jc w:val="both"/>
        <w:rPr>
          <w:rFonts w:ascii="Times New Roman" w:hAnsi="Times New Roman"/>
          <w:sz w:val="22"/>
          <w:szCs w:val="22"/>
          <w:lang w:val="ru-RU"/>
        </w:rPr>
      </w:pPr>
      <w:r w:rsidRPr="00FE1EDD">
        <w:rPr>
          <w:rFonts w:ascii="Times New Roman" w:hAnsi="Times New Roman"/>
          <w:sz w:val="22"/>
          <w:szCs w:val="22"/>
          <w:lang w:val="ru-RU"/>
        </w:rPr>
        <w:t>_____(полное наименование ЦЕССИОНАРИЯ, соответствующее учредительным документам), именуемое(ый) в дальнейшем «ЦЕССИОНАРИЙ», в лице _______________(должность уполномоченного лица ЦЕССИОНАРИЯ, Ф.И.О. полностью), действующего(ей) на основании ____________________, с другой стороны, согласовали следующий Перечень документов, удостоверяющих уступаемые права (требования) и подлежащих передаче ЦЕССИОНАРИЮ:</w:t>
      </w:r>
    </w:p>
    <w:p w:rsidR="006A2CD9" w:rsidRPr="00FE1EDD" w:rsidRDefault="006A2CD9" w:rsidP="006A2CD9">
      <w:pPr>
        <w:pStyle w:val="af6"/>
        <w:jc w:val="both"/>
        <w:rPr>
          <w:b w:val="0"/>
          <w:bCs w:val="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276"/>
        <w:gridCol w:w="1701"/>
      </w:tblGrid>
      <w:tr w:rsidR="006A2CD9" w:rsidRPr="00FE1EDD" w:rsidTr="005F5E36">
        <w:tc>
          <w:tcPr>
            <w:tcW w:w="675" w:type="dxa"/>
          </w:tcPr>
          <w:p w:rsidR="006A2CD9" w:rsidRPr="00FE1EDD" w:rsidRDefault="006A2CD9" w:rsidP="005F5E36">
            <w:pPr>
              <w:pStyle w:val="af6"/>
              <w:rPr>
                <w:b w:val="0"/>
                <w:bCs w:val="0"/>
                <w:sz w:val="22"/>
                <w:szCs w:val="22"/>
              </w:rPr>
            </w:pPr>
            <w:r w:rsidRPr="00FE1EDD">
              <w:rPr>
                <w:b w:val="0"/>
                <w:bCs w:val="0"/>
                <w:sz w:val="22"/>
                <w:szCs w:val="22"/>
              </w:rPr>
              <w:t>№ п/п</w:t>
            </w:r>
          </w:p>
        </w:tc>
        <w:tc>
          <w:tcPr>
            <w:tcW w:w="6379" w:type="dxa"/>
          </w:tcPr>
          <w:p w:rsidR="006A2CD9" w:rsidRPr="00FE1EDD" w:rsidRDefault="006A2CD9" w:rsidP="005F5E36">
            <w:pPr>
              <w:pStyle w:val="af6"/>
              <w:rPr>
                <w:b w:val="0"/>
                <w:bCs w:val="0"/>
                <w:sz w:val="22"/>
                <w:szCs w:val="22"/>
              </w:rPr>
            </w:pPr>
            <w:r w:rsidRPr="00FE1EDD">
              <w:rPr>
                <w:b w:val="0"/>
                <w:bCs w:val="0"/>
                <w:sz w:val="22"/>
                <w:szCs w:val="22"/>
              </w:rPr>
              <w:t>Наименование документа</w:t>
            </w:r>
          </w:p>
        </w:tc>
        <w:tc>
          <w:tcPr>
            <w:tcW w:w="1276" w:type="dxa"/>
          </w:tcPr>
          <w:p w:rsidR="006A2CD9" w:rsidRPr="00FE1EDD" w:rsidRDefault="006A2CD9" w:rsidP="005F5E36">
            <w:pPr>
              <w:pStyle w:val="af6"/>
              <w:rPr>
                <w:b w:val="0"/>
                <w:bCs w:val="0"/>
                <w:sz w:val="22"/>
                <w:szCs w:val="22"/>
              </w:rPr>
            </w:pPr>
            <w:r w:rsidRPr="00FE1EDD">
              <w:rPr>
                <w:b w:val="0"/>
                <w:bCs w:val="0"/>
                <w:sz w:val="22"/>
                <w:szCs w:val="22"/>
              </w:rPr>
              <w:t>Кол-во листов</w:t>
            </w:r>
          </w:p>
        </w:tc>
        <w:tc>
          <w:tcPr>
            <w:tcW w:w="1701" w:type="dxa"/>
          </w:tcPr>
          <w:p w:rsidR="006A2CD9" w:rsidRPr="00FE1EDD" w:rsidRDefault="006A2CD9" w:rsidP="005F5E36">
            <w:pPr>
              <w:pStyle w:val="af6"/>
              <w:rPr>
                <w:b w:val="0"/>
                <w:bCs w:val="0"/>
                <w:sz w:val="22"/>
                <w:szCs w:val="22"/>
              </w:rPr>
            </w:pPr>
            <w:r w:rsidRPr="00FE1EDD">
              <w:rPr>
                <w:b w:val="0"/>
                <w:bCs w:val="0"/>
                <w:sz w:val="22"/>
                <w:szCs w:val="22"/>
              </w:rPr>
              <w:t>Примечание</w:t>
            </w:r>
          </w:p>
        </w:tc>
      </w:tr>
      <w:tr w:rsidR="006A2CD9" w:rsidRPr="003336A1" w:rsidTr="005F5E36">
        <w:tc>
          <w:tcPr>
            <w:tcW w:w="675" w:type="dxa"/>
            <w:vAlign w:val="center"/>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b/>
                <w:sz w:val="22"/>
                <w:szCs w:val="22"/>
                <w:lang w:val="ru-RU"/>
              </w:rPr>
            </w:pPr>
            <w:r w:rsidRPr="006B4993">
              <w:rPr>
                <w:rFonts w:ascii="Times New Roman" w:hAnsi="Times New Roman"/>
                <w:b/>
                <w:sz w:val="22"/>
                <w:szCs w:val="22"/>
                <w:lang w:val="ru-RU"/>
              </w:rPr>
              <w:t>Кредитный договор № 8630-127108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vAlign w:val="center"/>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08.05.2008 к кредитному договору № 8630-127108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перевода долга № 8630-127108-ДПД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19.03.2010 к договору перевода долга № 8630-127108-ДПД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22.03.2010 к договору перевода долга № 8630-127108-ДПД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rPr>
            </w:pPr>
            <w:r w:rsidRPr="006B4993">
              <w:rPr>
                <w:rFonts w:ascii="Times New Roman" w:hAnsi="Times New Roman"/>
                <w:sz w:val="22"/>
                <w:szCs w:val="22"/>
                <w:lang w:val="ru-RU"/>
              </w:rPr>
              <w:t>Договор поручительства № 8630-127108-ДПД-03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8630-127108-01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8630-127108-02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8630-127108-02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28.10.2009 к договору поручительства № 8630-127108-02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8630-127108-05 от 30.11.2009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8630-127108-06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ипотеки № 8630-127108-04 от 09.10.2009.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28.10.2009 к договору ипотеки № 8630-127108-04.</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19.05.2010 к договору ипотеки № 8630-127108-04.</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03.06.2010 к договору ипотеки № 8630-127108-04.</w:t>
            </w:r>
          </w:p>
        </w:tc>
        <w:tc>
          <w:tcPr>
            <w:tcW w:w="1276" w:type="dxa"/>
          </w:tcPr>
          <w:p w:rsidR="006A2CD9" w:rsidRPr="00FE1EDD" w:rsidRDefault="006A2CD9" w:rsidP="005F5E36">
            <w:pPr>
              <w:pStyle w:val="af6"/>
              <w:rPr>
                <w:b w:val="0"/>
                <w:bCs w:val="0"/>
                <w:sz w:val="22"/>
                <w:szCs w:val="22"/>
              </w:rPr>
            </w:pPr>
          </w:p>
        </w:tc>
        <w:tc>
          <w:tcPr>
            <w:tcW w:w="1701" w:type="dxa"/>
          </w:tcPr>
          <w:p w:rsidR="006A2CD9" w:rsidRPr="00FE1EDD" w:rsidRDefault="006A2CD9" w:rsidP="005F5E36">
            <w:pPr>
              <w:pStyle w:val="af6"/>
              <w:jc w:val="both"/>
              <w:rPr>
                <w:b w:val="0"/>
                <w:bCs w:val="0"/>
                <w:sz w:val="22"/>
                <w:szCs w:val="22"/>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b/>
                <w:sz w:val="22"/>
                <w:szCs w:val="22"/>
                <w:lang w:val="ru-RU"/>
              </w:rPr>
            </w:pPr>
            <w:r w:rsidRPr="006B4993">
              <w:rPr>
                <w:rFonts w:ascii="Times New Roman" w:hAnsi="Times New Roman"/>
                <w:b/>
                <w:sz w:val="22"/>
                <w:szCs w:val="22"/>
                <w:lang w:val="ru-RU"/>
              </w:rPr>
              <w:t>Кредитный договор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10.11.2008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18.09.2009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28.10.2009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17.12.2009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19.01.2010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7 от 18.06.2010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перевода долга № 8630-162008-ДПД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19.03.2010 к договору перевода долга № 8630-162008-ДПД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22.03.2010 к договору перевода долга № 8630-162008-ДПД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rPr>
            </w:pPr>
            <w:r w:rsidRPr="006B4993">
              <w:rPr>
                <w:rFonts w:ascii="Times New Roman" w:hAnsi="Times New Roman"/>
                <w:sz w:val="22"/>
                <w:szCs w:val="22"/>
                <w:lang w:val="ru-RU"/>
              </w:rPr>
              <w:t>Договор поручительства № 8630-162008-ДПД-02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rPr>
            </w:pPr>
            <w:r w:rsidRPr="006B4993">
              <w:rPr>
                <w:rFonts w:ascii="Times New Roman" w:hAnsi="Times New Roman"/>
                <w:sz w:val="22"/>
                <w:szCs w:val="22"/>
                <w:lang w:val="ru-RU"/>
              </w:rPr>
              <w:t>Договор поручительства № 8630-162008-ДПД-03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8630-162008-01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8630-162008-01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28.10.2009 к договору поручительства № 8630-162008-01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8630-162008-02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8630-162008-02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28.10.2009 к договору поручительства № 8630-162008-02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8630-162008-05 от 17.12.2008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8630-162008-06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ипотеки № 8630-162008-04 от 10.11.2008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28.05.2009 к договору ипотеки № 8630-162008-04 от 10.11.2008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18.09.2009 к договору ипотеки № 8630-162008-04 от 10.11.2008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28.10.2009 к договору ипотеки № 8630-162008-04 от 10.11.2008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29.03.2010 к договору ипотеки № 8630-162008-04 от 10.11.2008</w:t>
            </w:r>
          </w:p>
        </w:tc>
        <w:tc>
          <w:tcPr>
            <w:tcW w:w="1276" w:type="dxa"/>
          </w:tcPr>
          <w:p w:rsidR="006A2CD9" w:rsidRPr="00FE1EDD" w:rsidRDefault="006A2CD9" w:rsidP="005F5E36">
            <w:pPr>
              <w:pStyle w:val="af6"/>
              <w:rPr>
                <w:b w:val="0"/>
                <w:bCs w:val="0"/>
                <w:sz w:val="22"/>
                <w:szCs w:val="22"/>
              </w:rPr>
            </w:pPr>
          </w:p>
        </w:tc>
        <w:tc>
          <w:tcPr>
            <w:tcW w:w="1701" w:type="dxa"/>
          </w:tcPr>
          <w:p w:rsidR="006A2CD9" w:rsidRPr="00FE1EDD" w:rsidRDefault="006A2CD9" w:rsidP="005F5E36">
            <w:pPr>
              <w:pStyle w:val="af6"/>
              <w:jc w:val="both"/>
              <w:rPr>
                <w:b w:val="0"/>
                <w:bCs w:val="0"/>
                <w:sz w:val="22"/>
                <w:szCs w:val="22"/>
              </w:rPr>
            </w:pPr>
          </w:p>
        </w:tc>
      </w:tr>
      <w:tr w:rsidR="006A2CD9" w:rsidRPr="003336A1" w:rsidTr="005F5E36">
        <w:tc>
          <w:tcPr>
            <w:tcW w:w="675" w:type="dxa"/>
          </w:tcPr>
          <w:p w:rsidR="006A2CD9" w:rsidRPr="006B4993" w:rsidRDefault="006A2CD9" w:rsidP="005F5E36">
            <w:pPr>
              <w:pStyle w:val="af6"/>
              <w:numPr>
                <w:ilvl w:val="0"/>
                <w:numId w:val="17"/>
              </w:numPr>
              <w:rPr>
                <w:bCs w:val="0"/>
                <w:sz w:val="22"/>
                <w:szCs w:val="22"/>
              </w:rPr>
            </w:pPr>
          </w:p>
        </w:tc>
        <w:tc>
          <w:tcPr>
            <w:tcW w:w="6379" w:type="dxa"/>
          </w:tcPr>
          <w:p w:rsidR="006A2CD9" w:rsidRPr="006B4993" w:rsidRDefault="006A2CD9" w:rsidP="005F5E36">
            <w:pPr>
              <w:jc w:val="both"/>
              <w:rPr>
                <w:rFonts w:ascii="Times New Roman" w:hAnsi="Times New Roman"/>
                <w:b/>
                <w:sz w:val="22"/>
                <w:szCs w:val="22"/>
                <w:lang w:val="ru-RU"/>
              </w:rPr>
            </w:pPr>
            <w:r w:rsidRPr="006B4993">
              <w:rPr>
                <w:rFonts w:ascii="Times New Roman" w:hAnsi="Times New Roman"/>
                <w:b/>
                <w:sz w:val="22"/>
                <w:szCs w:val="22"/>
                <w:lang w:val="ru-RU"/>
              </w:rPr>
              <w:t>Кредитный договор № 8630-103909 от 06.03.2009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25.03.2009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18.09.2009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20.10.2009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19.01.2010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5 от 24.02.2010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7 от 18.06.2010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перевода долга № 8630-103909-ДПД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19.03.2010 к договору перевода долга № 8630-103909-ДПД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22.03.2010 к договору перевода долга № 8630-103909-ДПД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8630-103909-ДПД-03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20.10.2009 к договору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24.02.2010 к договору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05.03.2010 к договору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20.10.2009 к договору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24.02.2010 к договору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05.03.2010 к договору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8630-103909-04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24.02.2010 к договору поручительства № 8630-103909-04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05.03.2010 к договору поручительства № 8630-103909-04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ипотеки № 8630-103909-</w:t>
            </w:r>
            <w:r>
              <w:rPr>
                <w:rFonts w:ascii="Times New Roman" w:hAnsi="Times New Roman"/>
                <w:sz w:val="22"/>
                <w:szCs w:val="22"/>
                <w:lang w:val="ru-RU"/>
              </w:rPr>
              <w:t>05-</w:t>
            </w:r>
            <w:r w:rsidRPr="006B4993">
              <w:rPr>
                <w:rFonts w:ascii="Times New Roman" w:hAnsi="Times New Roman"/>
                <w:sz w:val="22"/>
                <w:szCs w:val="22"/>
                <w:lang w:val="ru-RU"/>
              </w:rPr>
              <w:t>ДПД от 03.06.2010.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Cs w:val="0"/>
                <w:sz w:val="22"/>
                <w:szCs w:val="22"/>
              </w:rPr>
            </w:pPr>
          </w:p>
        </w:tc>
        <w:tc>
          <w:tcPr>
            <w:tcW w:w="6379" w:type="dxa"/>
          </w:tcPr>
          <w:p w:rsidR="006A2CD9" w:rsidRPr="006B4993" w:rsidRDefault="006A2CD9" w:rsidP="005F5E36">
            <w:pPr>
              <w:rPr>
                <w:rFonts w:ascii="Times New Roman" w:hAnsi="Times New Roman"/>
                <w:b/>
                <w:sz w:val="22"/>
                <w:szCs w:val="22"/>
                <w:lang w:val="ru-RU"/>
              </w:rPr>
            </w:pPr>
            <w:r w:rsidRPr="006B4993">
              <w:rPr>
                <w:rFonts w:ascii="Times New Roman" w:hAnsi="Times New Roman"/>
                <w:b/>
                <w:sz w:val="22"/>
                <w:szCs w:val="22"/>
                <w:lang w:val="ru-RU"/>
              </w:rPr>
              <w:t>Кредитный договор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24.08.2009 к кредитному договору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Cs w:val="0"/>
                <w:sz w:val="22"/>
                <w:szCs w:val="22"/>
              </w:rPr>
            </w:pPr>
          </w:p>
        </w:tc>
        <w:tc>
          <w:tcPr>
            <w:tcW w:w="6379" w:type="dxa"/>
          </w:tcPr>
          <w:p w:rsidR="006A2CD9" w:rsidRPr="006B4993" w:rsidRDefault="006A2CD9" w:rsidP="005F5E36">
            <w:pPr>
              <w:jc w:val="both"/>
              <w:rPr>
                <w:rFonts w:ascii="Times New Roman" w:hAnsi="Times New Roman"/>
                <w:b/>
                <w:sz w:val="22"/>
                <w:szCs w:val="22"/>
                <w:lang w:val="ru-RU"/>
              </w:rPr>
            </w:pPr>
            <w:r w:rsidRPr="006B4993">
              <w:rPr>
                <w:rFonts w:ascii="Times New Roman" w:hAnsi="Times New Roman"/>
                <w:sz w:val="22"/>
                <w:szCs w:val="22"/>
                <w:lang w:val="ru-RU"/>
              </w:rPr>
              <w:t>Дополнительное соглашение № 2 от 20.11.2009 к кредитному договору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Cs w:val="0"/>
                <w:sz w:val="22"/>
                <w:szCs w:val="22"/>
              </w:rPr>
            </w:pPr>
          </w:p>
        </w:tc>
        <w:tc>
          <w:tcPr>
            <w:tcW w:w="6379" w:type="dxa"/>
          </w:tcPr>
          <w:p w:rsidR="006A2CD9" w:rsidRPr="006B4993" w:rsidRDefault="006A2CD9" w:rsidP="005F5E36">
            <w:pPr>
              <w:jc w:val="both"/>
              <w:rPr>
                <w:rFonts w:ascii="Times New Roman" w:hAnsi="Times New Roman"/>
                <w:b/>
                <w:sz w:val="22"/>
                <w:szCs w:val="22"/>
                <w:lang w:val="ru-RU"/>
              </w:rPr>
            </w:pPr>
            <w:r w:rsidRPr="006B4993">
              <w:rPr>
                <w:rFonts w:ascii="Times New Roman" w:hAnsi="Times New Roman"/>
                <w:sz w:val="22"/>
                <w:szCs w:val="22"/>
                <w:lang w:val="ru-RU"/>
              </w:rPr>
              <w:t>Дополнительное соглашение № 2 от 17.12.2009 к кредитному договору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Cs w:val="0"/>
                <w:sz w:val="22"/>
                <w:szCs w:val="22"/>
              </w:rPr>
            </w:pPr>
          </w:p>
        </w:tc>
        <w:tc>
          <w:tcPr>
            <w:tcW w:w="6379" w:type="dxa"/>
          </w:tcPr>
          <w:p w:rsidR="006A2CD9" w:rsidRPr="006B4993" w:rsidRDefault="006A2CD9" w:rsidP="005F5E36">
            <w:pPr>
              <w:jc w:val="both"/>
              <w:rPr>
                <w:rFonts w:ascii="Times New Roman" w:hAnsi="Times New Roman"/>
                <w:b/>
                <w:sz w:val="22"/>
                <w:szCs w:val="22"/>
                <w:lang w:val="ru-RU"/>
              </w:rPr>
            </w:pPr>
            <w:r w:rsidRPr="006B4993">
              <w:rPr>
                <w:rFonts w:ascii="Times New Roman" w:hAnsi="Times New Roman"/>
                <w:sz w:val="22"/>
                <w:szCs w:val="22"/>
                <w:lang w:val="ru-RU"/>
              </w:rPr>
              <w:t>Дополнительное соглашение № 2 от 19.01.2010 к кредитному договору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24.02.2010 к кредитному договору № 8630-119509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перевода долга № 8630-119509-ДПД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19.03.2010 к договору перевода долга № 8630-119509-ДПД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22.03.2010 к договору перевода долга № 8630-119509-ДПД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8630-119509-ДПД-02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8630-119509-ДПД-03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8630-119509-01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20.11.2009 к договору поручительства № 8630-119509-01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24.02.2010 к договору поручительства № 8630-119509-01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8630-119509-02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20.11.2009 к договору поручительства № 8630-119509-02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24.02.2010 к договору поручительства № 8630-119509-02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8630-119509-04 от 17.12.2009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24.02.2010 к договору поручительства № 8630-119509-04 от 17.12.2009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8630-119509-05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17"/>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24.02.2010 к договору поручительства № 8630-119509-05 от 19.01.2010.</w:t>
            </w:r>
          </w:p>
        </w:tc>
        <w:tc>
          <w:tcPr>
            <w:tcW w:w="1276" w:type="dxa"/>
          </w:tcPr>
          <w:p w:rsidR="006A2CD9" w:rsidRPr="00FE1EDD" w:rsidRDefault="006A2CD9" w:rsidP="005F5E36">
            <w:pPr>
              <w:pStyle w:val="af6"/>
              <w:rPr>
                <w:b w:val="0"/>
                <w:bCs w:val="0"/>
                <w:sz w:val="22"/>
                <w:szCs w:val="22"/>
              </w:rPr>
            </w:pPr>
          </w:p>
        </w:tc>
        <w:tc>
          <w:tcPr>
            <w:tcW w:w="1701" w:type="dxa"/>
          </w:tcPr>
          <w:p w:rsidR="006A2CD9" w:rsidRPr="00FE1EDD"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b/>
                <w:sz w:val="22"/>
                <w:szCs w:val="22"/>
                <w:lang w:val="ru-RU"/>
              </w:rPr>
            </w:pPr>
            <w:r w:rsidRPr="00B43BF6">
              <w:rPr>
                <w:rFonts w:ascii="Times New Roman" w:hAnsi="Times New Roman"/>
                <w:b/>
                <w:sz w:val="22"/>
                <w:szCs w:val="22"/>
                <w:lang w:val="ru-RU"/>
              </w:rPr>
              <w:t>Кредитный договор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13.11.2007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09.10.2009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4 от 20.11.2009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5 от 19.01.2010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6 от 16.03.2010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C46B8D"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Pr>
                <w:rFonts w:ascii="Times New Roman" w:hAnsi="Times New Roman"/>
                <w:sz w:val="22"/>
                <w:szCs w:val="22"/>
                <w:lang w:val="ru-RU"/>
              </w:rPr>
              <w:t>Договор поручительства № 20-03-ДПД-03 от 17.03.2010</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20/1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20.11.2009 к договору поручительства № 20/1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4 от 16.03.2010 к договору поручительства № 20/1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FE1EDD"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20-03 от 19.01.2010.</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ипотеки № 20/1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б/н от 13.11.2007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06.10.2008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3 от 27.05.2009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4 от 09.10.2009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5 от 20.11.2009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6 от 19.05.2010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7 от 03.06.2010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b/>
                <w:sz w:val="22"/>
                <w:szCs w:val="22"/>
                <w:lang w:val="ru-RU"/>
              </w:rPr>
            </w:pPr>
            <w:r w:rsidRPr="00B43BF6">
              <w:rPr>
                <w:rFonts w:ascii="Times New Roman" w:hAnsi="Times New Roman"/>
                <w:b/>
                <w:sz w:val="22"/>
                <w:szCs w:val="22"/>
                <w:lang w:val="ru-RU"/>
              </w:rPr>
              <w:t>Кредитный договор № 8630-125909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1 от 20.11.2009 к кредитному договору № 8630-125909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19.01.2010 к кредитному договору № 8630-125909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C46B8D"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8630-125909-ДПД-03 от 17.03.2010</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8630-125909-01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8630-125909-02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1 от 20.11.2009 к договору поручительства № 8630-125909-02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8630-125909-02 от 19.01.2010.</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FE1EDD"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ипотеки № 8630-125909-01 от 22.09.2009.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FE1EDD" w:rsidTr="005F5E36">
        <w:tc>
          <w:tcPr>
            <w:tcW w:w="675" w:type="dxa"/>
          </w:tcPr>
          <w:p w:rsidR="006A2CD9" w:rsidRPr="00B43BF6" w:rsidRDefault="006A2CD9" w:rsidP="005F5E36">
            <w:pPr>
              <w:pStyle w:val="af6"/>
              <w:numPr>
                <w:ilvl w:val="0"/>
                <w:numId w:val="17"/>
              </w:numPr>
              <w:rPr>
                <w:b w:val="0"/>
                <w:bCs w:val="0"/>
                <w:sz w:val="22"/>
                <w:szCs w:val="22"/>
              </w:rPr>
            </w:pPr>
          </w:p>
        </w:tc>
        <w:tc>
          <w:tcPr>
            <w:tcW w:w="6379" w:type="dxa"/>
          </w:tcPr>
          <w:p w:rsidR="006A2CD9" w:rsidRPr="00B43BF6" w:rsidRDefault="006A2CD9" w:rsidP="005F5E36">
            <w:pPr>
              <w:jc w:val="both"/>
              <w:rPr>
                <w:rFonts w:ascii="Times New Roman" w:hAnsi="Times New Roman"/>
                <w:b/>
                <w:sz w:val="22"/>
                <w:szCs w:val="22"/>
                <w:lang w:val="ru-RU"/>
              </w:rPr>
            </w:pPr>
            <w:r w:rsidRPr="00B43BF6">
              <w:rPr>
                <w:rFonts w:ascii="Times New Roman" w:hAnsi="Times New Roman"/>
                <w:b/>
                <w:sz w:val="22"/>
                <w:szCs w:val="22"/>
                <w:lang w:val="ru-RU"/>
              </w:rPr>
              <w:t>Кредитный договор № 8630-123109 от 14.08.2009.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кредитному договору № 8630-123109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19.01.2010 к кредитному договору № 8630-123109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3 от 09.02.2010 к кредитному договору № 8630-123109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C46B8D"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8630-123109-ДПД-03 от 17.03.2010.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8630-123109-01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договору поручительства № 8630-123109-01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09.02.2010 к договору поручительства № 8630-123109-01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8630-123109-02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договору поручительства № 8630-123109-02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09.02.2010 к договору поручительства № 8630-123109-02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8630-123109-03 от 19.01.2010.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09.02.2010 к договору поручительства № 8630-123109-03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rPr>
          <w:trHeight w:val="504"/>
        </w:trPr>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b/>
                <w:sz w:val="22"/>
                <w:szCs w:val="22"/>
                <w:lang w:val="ru-RU"/>
              </w:rPr>
            </w:pPr>
            <w:r w:rsidRPr="003A3566">
              <w:rPr>
                <w:rFonts w:ascii="Times New Roman" w:hAnsi="Times New Roman"/>
                <w:b/>
                <w:sz w:val="22"/>
                <w:szCs w:val="22"/>
                <w:lang w:val="ru-RU"/>
              </w:rPr>
              <w:t>Кредитный договор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r w:rsidRPr="003A3566">
              <w:rPr>
                <w:b w:val="0"/>
                <w:bCs w:val="0"/>
                <w:sz w:val="22"/>
                <w:szCs w:val="22"/>
                <w:lang w:val="en-US"/>
              </w:rPr>
              <w:t>Нотариальная копия с копии</w:t>
            </w: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20.10.2009 к кредитному договору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20.11.2009 к кредитному договору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3 от 14.12.2009 к кредитному договору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sz w:val="22"/>
                <w:szCs w:val="22"/>
                <w:lang w:eastAsia="en-US"/>
              </w:rPr>
            </w:pPr>
            <w:r w:rsidRPr="003A3566">
              <w:rPr>
                <w:b w:val="0"/>
                <w:sz w:val="22"/>
                <w:szCs w:val="22"/>
                <w:lang w:val="en-US" w:eastAsia="en-US"/>
              </w:rPr>
              <w:t>Нотариальная копия с копии</w:t>
            </w: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4 от 19.01.2010 к кредитному договору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C46B8D"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8630-114309-ДПД-03 от 17.03.2010.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ипотеки № 8630-114309-03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19.05.2010 к договору ипотеки № 8630-114309-03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03.06.2010 к договору ипотеки № 8630-114309-03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ипотеки № 8630-114309-04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b/>
                <w:sz w:val="22"/>
                <w:szCs w:val="22"/>
                <w:lang w:val="ru-RU"/>
              </w:rPr>
            </w:pPr>
            <w:r w:rsidRPr="003A3566">
              <w:rPr>
                <w:rFonts w:ascii="Times New Roman" w:hAnsi="Times New Roman"/>
                <w:b/>
                <w:sz w:val="22"/>
                <w:szCs w:val="22"/>
                <w:lang w:val="ru-RU"/>
              </w:rPr>
              <w:t>Кредитный договор № 8630-126709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кредитному договору № 8630-126709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05.03.2010 к кредитному договору № 8630-126709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3 от 19.01.2010 к кредитному договору № 8630-126709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C46B8D"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8630-126709-ДПД-03 от 17.03.2010.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8630-126709-01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договору поручительства № 8630-126709-01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05.03.2010 к договору поручительства № 8630-126709-01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8630-126709-02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договору поручительства № 8630-126709-02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05.03.2010 к договору поручительства № 8630-126709-02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8630-126709-05 от 19.01.2010.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05.03.2010 к договору поручительства № 8630-126709-05 от 19.01.2010.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ипотеки № 8630-126709-04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17"/>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5 от 29.03.2010 к договору ипотеки № 8630-126709-04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b/>
                <w:sz w:val="22"/>
                <w:szCs w:val="22"/>
                <w:lang w:val="ru-RU"/>
              </w:rPr>
            </w:pPr>
            <w:r w:rsidRPr="004F185D">
              <w:rPr>
                <w:rFonts w:ascii="Times New Roman" w:hAnsi="Times New Roman"/>
                <w:b/>
                <w:sz w:val="22"/>
                <w:szCs w:val="22"/>
                <w:lang w:val="ru-RU"/>
              </w:rPr>
              <w:t>Кредитный договор № 8630-151308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1 от 09.10.2008 к кредитному договору № 8630-151308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2 от 09.10.2009 к кредитному договору № 8630-151308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4 от 25.02.2010 к кредитному договору № 8630-151308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C46B8D"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Договор поручительства № 8630-151308-ДПД-03 от 17.03.2010.</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FE1EDD"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Договор поручительства № 8630-151308-01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1 от 20.11.2009 к договору поручительства № 8630-151308-01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4F185D"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Договор поручительства № 8630-151308-02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1 от 20.11.2009 к договору поручительства № 8630-151308-02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3 от 25.02.2010 к договору поручительства № 8630-151308-02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4F185D"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Договор поручительства № 8630-151308-05 от 19.01.2010.</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17"/>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1 от 25.02.2010 к договору поручительства № 8630-151308-05 от 19.01.2010.</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754CAD" w:rsidTr="005F5E36">
        <w:tc>
          <w:tcPr>
            <w:tcW w:w="675" w:type="dxa"/>
          </w:tcPr>
          <w:p w:rsidR="006A2CD9" w:rsidRPr="00754CAD" w:rsidRDefault="006A2CD9" w:rsidP="005F5E36">
            <w:pPr>
              <w:pStyle w:val="af6"/>
              <w:numPr>
                <w:ilvl w:val="0"/>
                <w:numId w:val="17"/>
              </w:numPr>
              <w:rPr>
                <w:b w:val="0"/>
                <w:bCs w:val="0"/>
                <w:sz w:val="22"/>
                <w:szCs w:val="22"/>
              </w:rPr>
            </w:pPr>
          </w:p>
        </w:tc>
        <w:tc>
          <w:tcPr>
            <w:tcW w:w="6379" w:type="dxa"/>
          </w:tcPr>
          <w:p w:rsidR="006A2CD9" w:rsidRPr="00754CAD" w:rsidRDefault="006A2CD9" w:rsidP="005F5E36">
            <w:pPr>
              <w:jc w:val="both"/>
              <w:rPr>
                <w:rFonts w:ascii="Times New Roman" w:hAnsi="Times New Roman"/>
                <w:sz w:val="22"/>
                <w:szCs w:val="22"/>
                <w:lang w:val="ru-RU"/>
              </w:rPr>
            </w:pPr>
            <w:r w:rsidRPr="00754CAD">
              <w:rPr>
                <w:rFonts w:ascii="Times New Roman" w:hAnsi="Times New Roman"/>
                <w:sz w:val="22"/>
                <w:szCs w:val="22"/>
                <w:lang w:val="ru-RU"/>
              </w:rPr>
              <w:t>Договор ипотеки № 8630-151308-04 от 09.10.2009.</w:t>
            </w:r>
          </w:p>
        </w:tc>
        <w:tc>
          <w:tcPr>
            <w:tcW w:w="1276" w:type="dxa"/>
          </w:tcPr>
          <w:p w:rsidR="006A2CD9" w:rsidRPr="00754CAD" w:rsidRDefault="006A2CD9" w:rsidP="005F5E36">
            <w:pPr>
              <w:pStyle w:val="af6"/>
              <w:rPr>
                <w:b w:val="0"/>
                <w:bCs w:val="0"/>
                <w:sz w:val="22"/>
                <w:szCs w:val="22"/>
              </w:rPr>
            </w:pPr>
          </w:p>
        </w:tc>
        <w:tc>
          <w:tcPr>
            <w:tcW w:w="1701" w:type="dxa"/>
          </w:tcPr>
          <w:p w:rsidR="006A2CD9" w:rsidRPr="00754CAD" w:rsidRDefault="006A2CD9" w:rsidP="005F5E36">
            <w:pPr>
              <w:pStyle w:val="af6"/>
              <w:jc w:val="both"/>
              <w:rPr>
                <w:b w:val="0"/>
                <w:bCs w:val="0"/>
                <w:sz w:val="22"/>
                <w:szCs w:val="22"/>
              </w:rPr>
            </w:pPr>
          </w:p>
        </w:tc>
      </w:tr>
      <w:tr w:rsidR="006A2CD9" w:rsidRPr="005F5E36" w:rsidTr="005F5E36">
        <w:tc>
          <w:tcPr>
            <w:tcW w:w="675" w:type="dxa"/>
          </w:tcPr>
          <w:p w:rsidR="006A2CD9" w:rsidRPr="00754CAD" w:rsidRDefault="006A2CD9" w:rsidP="005F5E36">
            <w:pPr>
              <w:pStyle w:val="af6"/>
              <w:numPr>
                <w:ilvl w:val="0"/>
                <w:numId w:val="17"/>
              </w:numPr>
              <w:rPr>
                <w:b w:val="0"/>
                <w:bCs w:val="0"/>
                <w:sz w:val="22"/>
                <w:szCs w:val="22"/>
              </w:rPr>
            </w:pPr>
          </w:p>
        </w:tc>
        <w:tc>
          <w:tcPr>
            <w:tcW w:w="6379" w:type="dxa"/>
          </w:tcPr>
          <w:p w:rsidR="006A2CD9" w:rsidRPr="00754CAD" w:rsidRDefault="006A2CD9" w:rsidP="005F5E36">
            <w:pPr>
              <w:jc w:val="both"/>
              <w:rPr>
                <w:rFonts w:ascii="Times New Roman" w:hAnsi="Times New Roman"/>
                <w:sz w:val="22"/>
                <w:szCs w:val="22"/>
                <w:lang w:val="ru-RU"/>
              </w:rPr>
            </w:pPr>
            <w:r w:rsidRPr="00754CAD">
              <w:rPr>
                <w:rFonts w:ascii="Times New Roman" w:hAnsi="Times New Roman"/>
                <w:sz w:val="22"/>
                <w:szCs w:val="22"/>
                <w:lang w:val="ru-RU"/>
              </w:rPr>
              <w:t>Дополнительное соглашение № 3 от 20.11.2009 к договору ипотеки № 8630-151308-04 от 09.10.2009.</w:t>
            </w:r>
          </w:p>
        </w:tc>
        <w:tc>
          <w:tcPr>
            <w:tcW w:w="1276" w:type="dxa"/>
          </w:tcPr>
          <w:p w:rsidR="006A2CD9" w:rsidRPr="00754CAD" w:rsidRDefault="006A2CD9" w:rsidP="005F5E36">
            <w:pPr>
              <w:pStyle w:val="af6"/>
              <w:rPr>
                <w:b w:val="0"/>
                <w:bCs w:val="0"/>
                <w:sz w:val="22"/>
                <w:szCs w:val="22"/>
              </w:rPr>
            </w:pPr>
          </w:p>
        </w:tc>
        <w:tc>
          <w:tcPr>
            <w:tcW w:w="1701" w:type="dxa"/>
          </w:tcPr>
          <w:p w:rsidR="006A2CD9" w:rsidRPr="00754CAD" w:rsidRDefault="006A2CD9" w:rsidP="005F5E36">
            <w:pPr>
              <w:pStyle w:val="af6"/>
              <w:jc w:val="both"/>
              <w:rPr>
                <w:b w:val="0"/>
                <w:bCs w:val="0"/>
                <w:sz w:val="22"/>
                <w:szCs w:val="22"/>
              </w:rPr>
            </w:pPr>
          </w:p>
        </w:tc>
      </w:tr>
      <w:tr w:rsidR="006A2CD9" w:rsidRPr="005F5E36" w:rsidTr="005F5E36">
        <w:tc>
          <w:tcPr>
            <w:tcW w:w="675" w:type="dxa"/>
          </w:tcPr>
          <w:p w:rsidR="006A2CD9" w:rsidRPr="00754CAD" w:rsidRDefault="006A2CD9" w:rsidP="005F5E36">
            <w:pPr>
              <w:pStyle w:val="af6"/>
              <w:numPr>
                <w:ilvl w:val="0"/>
                <w:numId w:val="17"/>
              </w:numPr>
              <w:rPr>
                <w:b w:val="0"/>
                <w:bCs w:val="0"/>
                <w:sz w:val="22"/>
                <w:szCs w:val="22"/>
              </w:rPr>
            </w:pPr>
          </w:p>
        </w:tc>
        <w:tc>
          <w:tcPr>
            <w:tcW w:w="6379" w:type="dxa"/>
          </w:tcPr>
          <w:p w:rsidR="006A2CD9" w:rsidRPr="00754CAD" w:rsidRDefault="006A2CD9" w:rsidP="005F5E36">
            <w:pPr>
              <w:jc w:val="both"/>
              <w:rPr>
                <w:rFonts w:ascii="Times New Roman" w:hAnsi="Times New Roman"/>
                <w:sz w:val="22"/>
                <w:szCs w:val="22"/>
                <w:lang w:val="ru-RU"/>
              </w:rPr>
            </w:pPr>
            <w:r w:rsidRPr="00754CAD">
              <w:rPr>
                <w:rFonts w:ascii="Times New Roman" w:hAnsi="Times New Roman"/>
                <w:sz w:val="22"/>
                <w:szCs w:val="22"/>
                <w:lang w:val="ru-RU"/>
              </w:rPr>
              <w:t>Дополнительное соглашение № 4 от 19.05.2010 к договору ипотеки № 8630-151308-04 от 09.10.2009.</w:t>
            </w:r>
          </w:p>
        </w:tc>
        <w:tc>
          <w:tcPr>
            <w:tcW w:w="1276" w:type="dxa"/>
          </w:tcPr>
          <w:p w:rsidR="006A2CD9" w:rsidRPr="00754CAD" w:rsidRDefault="006A2CD9" w:rsidP="005F5E36">
            <w:pPr>
              <w:pStyle w:val="af6"/>
              <w:rPr>
                <w:b w:val="0"/>
                <w:bCs w:val="0"/>
                <w:sz w:val="22"/>
                <w:szCs w:val="22"/>
              </w:rPr>
            </w:pPr>
          </w:p>
        </w:tc>
        <w:tc>
          <w:tcPr>
            <w:tcW w:w="1701" w:type="dxa"/>
          </w:tcPr>
          <w:p w:rsidR="006A2CD9" w:rsidRPr="00754CAD" w:rsidRDefault="006A2CD9" w:rsidP="005F5E36">
            <w:pPr>
              <w:pStyle w:val="af6"/>
              <w:jc w:val="both"/>
              <w:rPr>
                <w:b w:val="0"/>
                <w:bCs w:val="0"/>
                <w:sz w:val="22"/>
                <w:szCs w:val="22"/>
              </w:rPr>
            </w:pPr>
          </w:p>
        </w:tc>
      </w:tr>
      <w:tr w:rsidR="006A2CD9" w:rsidRPr="005F5E36" w:rsidTr="005F5E36">
        <w:tc>
          <w:tcPr>
            <w:tcW w:w="675" w:type="dxa"/>
          </w:tcPr>
          <w:p w:rsidR="006A2CD9" w:rsidRPr="00754CAD" w:rsidRDefault="006A2CD9" w:rsidP="005F5E36">
            <w:pPr>
              <w:pStyle w:val="af6"/>
              <w:numPr>
                <w:ilvl w:val="0"/>
                <w:numId w:val="17"/>
              </w:numPr>
              <w:rPr>
                <w:b w:val="0"/>
                <w:bCs w:val="0"/>
                <w:sz w:val="22"/>
                <w:szCs w:val="22"/>
              </w:rPr>
            </w:pPr>
          </w:p>
        </w:tc>
        <w:tc>
          <w:tcPr>
            <w:tcW w:w="6379" w:type="dxa"/>
          </w:tcPr>
          <w:p w:rsidR="006A2CD9" w:rsidRPr="00754CAD" w:rsidRDefault="006A2CD9" w:rsidP="005F5E36">
            <w:pPr>
              <w:jc w:val="both"/>
              <w:rPr>
                <w:rFonts w:ascii="Times New Roman" w:hAnsi="Times New Roman"/>
                <w:sz w:val="22"/>
                <w:szCs w:val="22"/>
                <w:lang w:val="ru-RU"/>
              </w:rPr>
            </w:pPr>
            <w:r w:rsidRPr="00754CAD">
              <w:rPr>
                <w:rFonts w:ascii="Times New Roman" w:hAnsi="Times New Roman"/>
                <w:sz w:val="22"/>
                <w:szCs w:val="22"/>
                <w:lang w:val="ru-RU"/>
              </w:rPr>
              <w:t>Дополнительное соглашение № 5 от 03.06.2010 к договору ипотеки № 8630-151308-04 от 09.10.2009.</w:t>
            </w:r>
          </w:p>
        </w:tc>
        <w:tc>
          <w:tcPr>
            <w:tcW w:w="1276" w:type="dxa"/>
          </w:tcPr>
          <w:p w:rsidR="006A2CD9" w:rsidRPr="00754CAD" w:rsidRDefault="006A2CD9" w:rsidP="005F5E36">
            <w:pPr>
              <w:pStyle w:val="af6"/>
              <w:rPr>
                <w:b w:val="0"/>
                <w:bCs w:val="0"/>
                <w:sz w:val="22"/>
                <w:szCs w:val="22"/>
              </w:rPr>
            </w:pPr>
          </w:p>
        </w:tc>
        <w:tc>
          <w:tcPr>
            <w:tcW w:w="1701" w:type="dxa"/>
          </w:tcPr>
          <w:p w:rsidR="006A2CD9" w:rsidRPr="00754CAD" w:rsidRDefault="006A2CD9" w:rsidP="005F5E36">
            <w:pPr>
              <w:pStyle w:val="af6"/>
              <w:jc w:val="both"/>
              <w:rPr>
                <w:b w:val="0"/>
                <w:bCs w:val="0"/>
                <w:sz w:val="22"/>
                <w:szCs w:val="22"/>
              </w:rPr>
            </w:pPr>
          </w:p>
        </w:tc>
      </w:tr>
      <w:tr w:rsidR="006A2CD9" w:rsidRPr="00FE1EDD" w:rsidTr="005F5E36">
        <w:tc>
          <w:tcPr>
            <w:tcW w:w="675" w:type="dxa"/>
          </w:tcPr>
          <w:p w:rsidR="006A2CD9" w:rsidRPr="00FE1EDD" w:rsidRDefault="006A2CD9" w:rsidP="005F5E36">
            <w:pPr>
              <w:pStyle w:val="af6"/>
              <w:rPr>
                <w:b w:val="0"/>
                <w:bCs w:val="0"/>
                <w:sz w:val="22"/>
                <w:szCs w:val="22"/>
              </w:rPr>
            </w:pPr>
          </w:p>
        </w:tc>
        <w:tc>
          <w:tcPr>
            <w:tcW w:w="6379" w:type="dxa"/>
          </w:tcPr>
          <w:p w:rsidR="006A2CD9" w:rsidRPr="00FE1EDD" w:rsidRDefault="006A2CD9" w:rsidP="005F5E36">
            <w:pPr>
              <w:tabs>
                <w:tab w:val="left" w:pos="-142"/>
              </w:tabs>
              <w:jc w:val="both"/>
              <w:rPr>
                <w:rFonts w:ascii="Times New Roman" w:hAnsi="Times New Roman"/>
                <w:b/>
                <w:sz w:val="22"/>
                <w:szCs w:val="22"/>
              </w:rPr>
            </w:pPr>
            <w:r w:rsidRPr="00FE1EDD">
              <w:rPr>
                <w:rFonts w:ascii="Times New Roman" w:hAnsi="Times New Roman"/>
                <w:b/>
                <w:sz w:val="22"/>
                <w:szCs w:val="22"/>
              </w:rPr>
              <w:t>Общее количество листов</w:t>
            </w:r>
          </w:p>
        </w:tc>
        <w:tc>
          <w:tcPr>
            <w:tcW w:w="1276" w:type="dxa"/>
          </w:tcPr>
          <w:p w:rsidR="006A2CD9" w:rsidRPr="00FE1EDD" w:rsidRDefault="006A2CD9" w:rsidP="005F5E36">
            <w:pPr>
              <w:pStyle w:val="af6"/>
              <w:rPr>
                <w:b w:val="0"/>
                <w:bCs w:val="0"/>
                <w:sz w:val="22"/>
                <w:szCs w:val="22"/>
              </w:rPr>
            </w:pPr>
          </w:p>
        </w:tc>
        <w:tc>
          <w:tcPr>
            <w:tcW w:w="1701" w:type="dxa"/>
          </w:tcPr>
          <w:p w:rsidR="006A2CD9" w:rsidRPr="00FE1EDD" w:rsidRDefault="006A2CD9" w:rsidP="005F5E36">
            <w:pPr>
              <w:pStyle w:val="af6"/>
              <w:jc w:val="both"/>
              <w:rPr>
                <w:b w:val="0"/>
                <w:bCs w:val="0"/>
                <w:sz w:val="22"/>
                <w:szCs w:val="22"/>
              </w:rPr>
            </w:pPr>
          </w:p>
        </w:tc>
      </w:tr>
    </w:tbl>
    <w:p w:rsidR="006A2CD9" w:rsidRPr="00FE1EDD" w:rsidRDefault="006A2CD9" w:rsidP="006A2CD9">
      <w:pPr>
        <w:pStyle w:val="aa"/>
        <w:tabs>
          <w:tab w:val="left" w:pos="0"/>
        </w:tabs>
        <w:spacing w:after="0"/>
        <w:jc w:val="center"/>
        <w:rPr>
          <w:b/>
          <w:bCs/>
          <w:sz w:val="22"/>
          <w:szCs w:val="22"/>
        </w:rPr>
      </w:pPr>
    </w:p>
    <w:p w:rsidR="006A2CD9" w:rsidRPr="00FE1EDD" w:rsidRDefault="006A2CD9" w:rsidP="006A2CD9">
      <w:pPr>
        <w:pStyle w:val="aa"/>
        <w:tabs>
          <w:tab w:val="left" w:pos="0"/>
        </w:tabs>
        <w:spacing w:after="0"/>
        <w:jc w:val="center"/>
        <w:rPr>
          <w:b/>
          <w:bCs/>
          <w:sz w:val="22"/>
          <w:szCs w:val="22"/>
        </w:rPr>
      </w:pPr>
    </w:p>
    <w:p w:rsidR="006A2CD9" w:rsidRPr="00FE1EDD" w:rsidRDefault="006A2CD9" w:rsidP="006A2CD9">
      <w:pPr>
        <w:pStyle w:val="aa"/>
        <w:tabs>
          <w:tab w:val="left" w:pos="0"/>
        </w:tabs>
        <w:spacing w:after="0"/>
        <w:jc w:val="center"/>
        <w:rPr>
          <w:b/>
          <w:bCs/>
          <w:sz w:val="22"/>
          <w:szCs w:val="22"/>
        </w:rPr>
      </w:pPr>
    </w:p>
    <w:p w:rsidR="006A2CD9" w:rsidRPr="00FE1EDD" w:rsidRDefault="006A2CD9" w:rsidP="006A2CD9">
      <w:pPr>
        <w:jc w:val="both"/>
        <w:rPr>
          <w:rFonts w:ascii="Times New Roman" w:hAnsi="Times New Roman"/>
          <w:sz w:val="22"/>
          <w:szCs w:val="22"/>
        </w:rPr>
      </w:pPr>
      <w:r w:rsidRPr="00FE1EDD">
        <w:rPr>
          <w:rFonts w:ascii="Times New Roman" w:hAnsi="Times New Roman"/>
          <w:sz w:val="22"/>
          <w:szCs w:val="22"/>
        </w:rPr>
        <w:t xml:space="preserve">                  ЦЕДЕНТ                                                                         ЦЕССИОНАРИЙ</w:t>
      </w:r>
    </w:p>
    <w:p w:rsidR="006A2CD9" w:rsidRPr="00FE1EDD" w:rsidRDefault="006A2CD9" w:rsidP="006A2CD9">
      <w:pPr>
        <w:jc w:val="both"/>
        <w:rPr>
          <w:rFonts w:ascii="Times New Roman" w:hAnsi="Times New Roman"/>
          <w:sz w:val="22"/>
          <w:szCs w:val="22"/>
        </w:rPr>
      </w:pPr>
      <w:r w:rsidRPr="00FE1EDD">
        <w:rPr>
          <w:rFonts w:ascii="Times New Roman" w:hAnsi="Times New Roman"/>
          <w:sz w:val="22"/>
          <w:szCs w:val="22"/>
        </w:rPr>
        <w:lastRenderedPageBreak/>
        <w:t xml:space="preserve">_____________ ____________________           </w:t>
      </w:r>
      <w:r w:rsidRPr="00FE1EDD">
        <w:rPr>
          <w:rFonts w:ascii="Times New Roman" w:hAnsi="Times New Roman"/>
          <w:sz w:val="22"/>
          <w:szCs w:val="22"/>
        </w:rPr>
        <w:tab/>
      </w:r>
      <w:r w:rsidRPr="00FE1EDD">
        <w:rPr>
          <w:rFonts w:ascii="Times New Roman" w:hAnsi="Times New Roman"/>
          <w:sz w:val="22"/>
          <w:szCs w:val="22"/>
        </w:rPr>
        <w:tab/>
        <w:t xml:space="preserve"> ____________ __________________</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 xml:space="preserve">     (должность, подпись,  Ф.И.О.)                </w:t>
      </w:r>
      <w:r w:rsidRPr="00FE1EDD">
        <w:rPr>
          <w:rFonts w:ascii="Times New Roman" w:hAnsi="Times New Roman"/>
          <w:sz w:val="22"/>
          <w:szCs w:val="22"/>
          <w:lang w:val="ru-RU"/>
        </w:rPr>
        <w:tab/>
      </w:r>
      <w:r w:rsidRPr="00FE1EDD">
        <w:rPr>
          <w:rFonts w:ascii="Times New Roman" w:hAnsi="Times New Roman"/>
          <w:sz w:val="22"/>
          <w:szCs w:val="22"/>
          <w:lang w:val="ru-RU"/>
        </w:rPr>
        <w:tab/>
        <w:t xml:space="preserve">    (должность, подпись,  Ф.И.О.)</w:t>
      </w:r>
    </w:p>
    <w:p w:rsidR="006A2CD9" w:rsidRPr="00FE1EDD" w:rsidRDefault="006A2CD9" w:rsidP="006A2CD9">
      <w:pPr>
        <w:pStyle w:val="aa"/>
        <w:tabs>
          <w:tab w:val="left" w:pos="0"/>
        </w:tabs>
        <w:spacing w:after="0"/>
        <w:jc w:val="center"/>
        <w:rPr>
          <w:b/>
          <w:bCs/>
          <w:sz w:val="22"/>
          <w:szCs w:val="22"/>
        </w:rPr>
      </w:pPr>
      <w:r w:rsidRPr="00FE1EDD">
        <w:rPr>
          <w:b/>
          <w:bCs/>
          <w:sz w:val="22"/>
          <w:szCs w:val="22"/>
        </w:rPr>
        <w:t xml:space="preserve">     М.П.            </w:t>
      </w:r>
      <w:r w:rsidRPr="00FE1EDD">
        <w:rPr>
          <w:b/>
          <w:bCs/>
          <w:sz w:val="22"/>
          <w:szCs w:val="22"/>
        </w:rPr>
        <w:tab/>
      </w:r>
      <w:r w:rsidRPr="00FE1EDD">
        <w:rPr>
          <w:b/>
          <w:bCs/>
          <w:sz w:val="22"/>
          <w:szCs w:val="22"/>
        </w:rPr>
        <w:tab/>
      </w:r>
      <w:r w:rsidRPr="00FE1EDD">
        <w:rPr>
          <w:b/>
          <w:bCs/>
          <w:sz w:val="22"/>
          <w:szCs w:val="22"/>
        </w:rPr>
        <w:tab/>
      </w:r>
      <w:r w:rsidRPr="00FE1EDD">
        <w:rPr>
          <w:b/>
          <w:bCs/>
          <w:sz w:val="22"/>
          <w:szCs w:val="22"/>
        </w:rPr>
        <w:tab/>
        <w:t xml:space="preserve">                 </w:t>
      </w:r>
      <w:r w:rsidRPr="00FE1EDD">
        <w:rPr>
          <w:b/>
          <w:bCs/>
          <w:sz w:val="22"/>
          <w:szCs w:val="22"/>
        </w:rPr>
        <w:tab/>
      </w:r>
      <w:r w:rsidRPr="00FE1EDD">
        <w:rPr>
          <w:b/>
          <w:bCs/>
          <w:sz w:val="22"/>
          <w:szCs w:val="22"/>
        </w:rPr>
        <w:tab/>
        <w:t>М.П.</w:t>
      </w:r>
    </w:p>
    <w:p w:rsidR="006A2CD9" w:rsidRPr="00FE1EDD" w:rsidRDefault="006A2CD9" w:rsidP="006A2CD9">
      <w:pPr>
        <w:pStyle w:val="21"/>
        <w:widowControl w:val="0"/>
        <w:spacing w:after="0"/>
        <w:ind w:firstLine="720"/>
        <w:jc w:val="both"/>
        <w:rPr>
          <w:b/>
          <w:bCs/>
          <w:sz w:val="22"/>
          <w:szCs w:val="22"/>
        </w:rPr>
      </w:pPr>
    </w:p>
    <w:p w:rsidR="006A2CD9" w:rsidRPr="00FE1EDD" w:rsidRDefault="006A2CD9" w:rsidP="006A2CD9">
      <w:pPr>
        <w:pStyle w:val="21"/>
        <w:widowControl w:val="0"/>
        <w:spacing w:after="0"/>
        <w:ind w:firstLine="720"/>
        <w:jc w:val="center"/>
        <w:rPr>
          <w:b/>
          <w:bCs/>
          <w:sz w:val="22"/>
          <w:szCs w:val="22"/>
        </w:rPr>
      </w:pPr>
      <w:r w:rsidRPr="00FE1EDD">
        <w:rPr>
          <w:b/>
          <w:bCs/>
          <w:sz w:val="22"/>
          <w:szCs w:val="22"/>
        </w:rPr>
        <w:br w:type="page"/>
      </w:r>
      <w:r w:rsidRPr="00FE1EDD">
        <w:rPr>
          <w:b/>
          <w:bCs/>
          <w:sz w:val="22"/>
          <w:szCs w:val="22"/>
        </w:rPr>
        <w:lastRenderedPageBreak/>
        <w:t>АКТ приема - передачи документов</w:t>
      </w:r>
    </w:p>
    <w:p w:rsidR="006A2CD9" w:rsidRPr="00FE1EDD" w:rsidRDefault="006A2CD9" w:rsidP="006A2CD9">
      <w:pPr>
        <w:jc w:val="center"/>
        <w:rPr>
          <w:rFonts w:ascii="Times New Roman" w:hAnsi="Times New Roman"/>
          <w:sz w:val="22"/>
          <w:szCs w:val="22"/>
          <w:lang w:val="ru-RU"/>
        </w:rPr>
      </w:pPr>
      <w:r w:rsidRPr="00FE1EDD">
        <w:rPr>
          <w:rFonts w:ascii="Times New Roman" w:hAnsi="Times New Roman"/>
          <w:sz w:val="22"/>
          <w:szCs w:val="22"/>
          <w:lang w:val="ru-RU"/>
        </w:rPr>
        <w:t>по Договору уступки прав (требований) № _________ от «__»______г.</w:t>
      </w:r>
    </w:p>
    <w:p w:rsidR="006A2CD9" w:rsidRPr="00FE1EDD" w:rsidRDefault="006A2CD9" w:rsidP="006A2CD9">
      <w:pPr>
        <w:jc w:val="center"/>
        <w:rPr>
          <w:rFonts w:ascii="Times New Roman" w:hAnsi="Times New Roman"/>
          <w:sz w:val="22"/>
          <w:szCs w:val="22"/>
          <w:lang w:val="ru-RU"/>
        </w:rPr>
      </w:pPr>
    </w:p>
    <w:p w:rsidR="006A2CD9" w:rsidRPr="00FE1EDD" w:rsidRDefault="006A2CD9" w:rsidP="006A2CD9">
      <w:pPr>
        <w:tabs>
          <w:tab w:val="left" w:pos="7371"/>
        </w:tabs>
        <w:rPr>
          <w:rFonts w:ascii="Times New Roman" w:hAnsi="Times New Roman"/>
          <w:sz w:val="22"/>
          <w:szCs w:val="22"/>
          <w:lang w:val="ru-RU"/>
        </w:rPr>
      </w:pPr>
      <w:r w:rsidRPr="00FE1EDD">
        <w:rPr>
          <w:rFonts w:ascii="Times New Roman" w:hAnsi="Times New Roman"/>
          <w:sz w:val="22"/>
          <w:szCs w:val="22"/>
          <w:lang w:val="ru-RU"/>
        </w:rPr>
        <w:t>г. Санкт-Петербург</w:t>
      </w:r>
      <w:r w:rsidRPr="00FE1EDD">
        <w:rPr>
          <w:rFonts w:ascii="Times New Roman" w:hAnsi="Times New Roman"/>
          <w:sz w:val="22"/>
          <w:szCs w:val="22"/>
          <w:lang w:val="ru-RU"/>
        </w:rPr>
        <w:tab/>
      </w:r>
      <w:r w:rsidRPr="00FE1EDD">
        <w:rPr>
          <w:rFonts w:ascii="Times New Roman" w:hAnsi="Times New Roman"/>
          <w:sz w:val="22"/>
          <w:szCs w:val="22"/>
          <w:lang w:val="ru-RU"/>
        </w:rPr>
        <w:tab/>
        <w:t>«___» ________ г.</w:t>
      </w:r>
    </w:p>
    <w:p w:rsidR="006A2CD9" w:rsidRPr="00FE1EDD" w:rsidRDefault="006A2CD9" w:rsidP="006A2CD9">
      <w:pPr>
        <w:tabs>
          <w:tab w:val="left" w:pos="709"/>
        </w:tabs>
        <w:rPr>
          <w:rFonts w:ascii="Times New Roman" w:hAnsi="Times New Roman"/>
          <w:sz w:val="22"/>
          <w:szCs w:val="22"/>
          <w:lang w:val="ru-RU"/>
        </w:rPr>
      </w:pPr>
    </w:p>
    <w:p w:rsidR="006A2CD9" w:rsidRPr="00FE1EDD" w:rsidRDefault="006A2CD9" w:rsidP="006A2CD9">
      <w:pPr>
        <w:ind w:firstLine="709"/>
        <w:jc w:val="both"/>
        <w:rPr>
          <w:rFonts w:ascii="Times New Roman" w:hAnsi="Times New Roman"/>
          <w:sz w:val="22"/>
          <w:szCs w:val="22"/>
          <w:lang w:val="ru-RU"/>
        </w:rPr>
      </w:pPr>
      <w:r w:rsidRPr="00FE1EDD">
        <w:rPr>
          <w:rFonts w:ascii="Times New Roman" w:hAnsi="Times New Roman"/>
          <w:sz w:val="22"/>
          <w:szCs w:val="22"/>
          <w:lang w:val="ru-RU"/>
        </w:rPr>
        <w:t xml:space="preserve">Открытое акционерное общество «Сбербанк России», именуемое в дальнейшем «ЦЕДЕНТ», в лице заместителя председателя Северо-Западного банка Сбербанка России Максимова Андрея Алексеевича, действующего на основании Устава, Положения о филиале Открытого акционерного общества «Сбербанк России» Северо-Западном банке и Доверенности № 599-Д от 15.10.2013., с одной стороны, и </w:t>
      </w:r>
    </w:p>
    <w:p w:rsidR="006A2CD9" w:rsidRPr="00FE1EDD" w:rsidRDefault="006A2CD9" w:rsidP="006A2CD9">
      <w:pPr>
        <w:ind w:firstLine="720"/>
        <w:jc w:val="both"/>
        <w:rPr>
          <w:rFonts w:ascii="Times New Roman" w:hAnsi="Times New Roman"/>
          <w:sz w:val="22"/>
          <w:szCs w:val="22"/>
          <w:lang w:val="ru-RU"/>
        </w:rPr>
      </w:pPr>
      <w:r w:rsidRPr="00FE1EDD">
        <w:rPr>
          <w:rFonts w:ascii="Times New Roman" w:hAnsi="Times New Roman"/>
          <w:sz w:val="22"/>
          <w:szCs w:val="22"/>
          <w:lang w:val="ru-RU"/>
        </w:rPr>
        <w:t>________(полное наименование ЦЕССИОНАРИЯ, соответствующее  учредительным документам), именуемое(ый) в дальнейшем «ЦЕССИОНАРИЙ», в лице _____________(должность уполномоченного лица ЦЕССИОНАРИЯ, Ф.И.О. полностью), действующего(ей) на основании  _____________________, с другой стороны, в дальнейшем совместно именуемые «Стороны», составили настоящий Акт о нижеследующем:</w:t>
      </w:r>
    </w:p>
    <w:p w:rsidR="006A2CD9" w:rsidRPr="00FE1EDD" w:rsidRDefault="006A2CD9" w:rsidP="006A2CD9">
      <w:pPr>
        <w:numPr>
          <w:ilvl w:val="0"/>
          <w:numId w:val="5"/>
        </w:numPr>
        <w:tabs>
          <w:tab w:val="left" w:pos="360"/>
        </w:tabs>
        <w:autoSpaceDE w:val="0"/>
        <w:autoSpaceDN w:val="0"/>
        <w:ind w:left="0" w:firstLine="720"/>
        <w:jc w:val="both"/>
        <w:rPr>
          <w:rFonts w:ascii="Times New Roman" w:hAnsi="Times New Roman"/>
          <w:sz w:val="22"/>
          <w:szCs w:val="22"/>
          <w:lang w:val="ru-RU"/>
        </w:rPr>
      </w:pPr>
      <w:r w:rsidRPr="00FE1EDD">
        <w:rPr>
          <w:rFonts w:ascii="Times New Roman" w:hAnsi="Times New Roman"/>
          <w:sz w:val="22"/>
          <w:szCs w:val="22"/>
          <w:lang w:val="ru-RU"/>
        </w:rPr>
        <w:t>В соответствии с условиями Договора уступки прав (требований) № _______ от «___»_________г., ЦЕДЕНТ передает, а ЦЕССИОНАРИЙ принимает следующие документы, подтверждающие права (требования) к ООО «Регион-С» (далее – ДОЛЖНИК – 1) и ООО «Терем» (далее – ДОЛЖНИК – 2) по:</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8630-127108 от 30.04.2008 в редакции договора перевода долга № 8630-127108-ДПД от 17.03.2010, заключенному между ДОЛЖНИКОМ – 1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8630-162008 от 01.11.2008 в редакции договора перевода долга № 8630-162008-ДПД от 17.03.2010, заключенному между ДОЛЖНИКОМ – 1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8630-103909 от 06.03.2009 в редакции договора перевода долга № 8630-103909-ДПД от 17.03.2010 заключенному между ДОЛЖНИКОМ – 1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8630-166608 от 10.12.2008 в редакции договора перевода долга № 8630-166608-ДПД от 17.03.2010 заключенному между ДОЛЖНИКОМ – 1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8630-119509 от 17.07.2009 в редакции договора перевода долга № 8630-119509-ДПД от 17.03.2010, заключенному между ДОЛЖНИКОМ – 1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20 от 18.08.2005, заключенному между ДОЛЖНИКОМ – 2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8630-123109 от 14.08.2009, заключенному между ДОЛЖНИКОМ – 2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8630-114309 от 18.06.2009, заключенному между ДОЛЖНИКОМ – 2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8630-126709 от 11.09.2009, заключенному между ДОЛЖНИКОМ – 2 и ОАО «Сбербанк России»;</w:t>
      </w:r>
    </w:p>
    <w:p w:rsidR="006A2CD9" w:rsidRPr="00FE1EDD" w:rsidRDefault="006A2CD9" w:rsidP="006A2CD9">
      <w:pPr>
        <w:pStyle w:val="a9"/>
        <w:numPr>
          <w:ilvl w:val="1"/>
          <w:numId w:val="12"/>
        </w:numPr>
        <w:ind w:left="0" w:firstLine="709"/>
        <w:jc w:val="both"/>
        <w:rPr>
          <w:rFonts w:ascii="Times New Roman" w:hAnsi="Times New Roman"/>
          <w:sz w:val="22"/>
          <w:szCs w:val="22"/>
          <w:lang w:val="ru-RU"/>
        </w:rPr>
      </w:pPr>
      <w:r w:rsidRPr="00FE1EDD">
        <w:rPr>
          <w:rFonts w:ascii="Times New Roman" w:hAnsi="Times New Roman"/>
          <w:sz w:val="22"/>
          <w:szCs w:val="22"/>
          <w:lang w:val="ru-RU"/>
        </w:rPr>
        <w:t>кредитному договору № 8630-151308 от 28.08.2008, заключенному между ДОЛЖНИ</w:t>
      </w:r>
      <w:r>
        <w:rPr>
          <w:rFonts w:ascii="Times New Roman" w:hAnsi="Times New Roman"/>
          <w:sz w:val="22"/>
          <w:szCs w:val="22"/>
          <w:lang w:val="ru-RU"/>
        </w:rPr>
        <w:t>КОМ – 2 и ОАО «Сбербанк России»:</w:t>
      </w:r>
    </w:p>
    <w:p w:rsidR="006A2CD9" w:rsidRDefault="006A2CD9" w:rsidP="006A2CD9">
      <w:pPr>
        <w:numPr>
          <w:ilvl w:val="12"/>
          <w:numId w:val="0"/>
        </w:numPr>
        <w:ind w:firstLine="720"/>
        <w:jc w:val="both"/>
        <w:rPr>
          <w:rFonts w:ascii="Times New Roman" w:hAnsi="Times New Roman"/>
          <w:sz w:val="22"/>
          <w:szCs w:val="22"/>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276"/>
        <w:gridCol w:w="1701"/>
      </w:tblGrid>
      <w:tr w:rsidR="006A2CD9" w:rsidRPr="00FE1EDD" w:rsidTr="005F5E36">
        <w:tc>
          <w:tcPr>
            <w:tcW w:w="675" w:type="dxa"/>
          </w:tcPr>
          <w:p w:rsidR="006A2CD9" w:rsidRPr="00FE1EDD" w:rsidRDefault="006A2CD9" w:rsidP="005F5E36">
            <w:pPr>
              <w:pStyle w:val="af6"/>
              <w:rPr>
                <w:b w:val="0"/>
                <w:bCs w:val="0"/>
                <w:sz w:val="22"/>
                <w:szCs w:val="22"/>
              </w:rPr>
            </w:pPr>
            <w:r w:rsidRPr="00FE1EDD">
              <w:rPr>
                <w:b w:val="0"/>
                <w:bCs w:val="0"/>
                <w:sz w:val="22"/>
                <w:szCs w:val="22"/>
              </w:rPr>
              <w:t>№ п/п</w:t>
            </w:r>
          </w:p>
        </w:tc>
        <w:tc>
          <w:tcPr>
            <w:tcW w:w="6379" w:type="dxa"/>
          </w:tcPr>
          <w:p w:rsidR="006A2CD9" w:rsidRPr="00FE1EDD" w:rsidRDefault="006A2CD9" w:rsidP="005F5E36">
            <w:pPr>
              <w:pStyle w:val="af6"/>
              <w:rPr>
                <w:b w:val="0"/>
                <w:bCs w:val="0"/>
                <w:sz w:val="22"/>
                <w:szCs w:val="22"/>
              </w:rPr>
            </w:pPr>
            <w:r w:rsidRPr="00FE1EDD">
              <w:rPr>
                <w:b w:val="0"/>
                <w:bCs w:val="0"/>
                <w:sz w:val="22"/>
                <w:szCs w:val="22"/>
              </w:rPr>
              <w:t>Наименование документа</w:t>
            </w:r>
          </w:p>
        </w:tc>
        <w:tc>
          <w:tcPr>
            <w:tcW w:w="1276" w:type="dxa"/>
          </w:tcPr>
          <w:p w:rsidR="006A2CD9" w:rsidRPr="00FE1EDD" w:rsidRDefault="006A2CD9" w:rsidP="005F5E36">
            <w:pPr>
              <w:pStyle w:val="af6"/>
              <w:rPr>
                <w:b w:val="0"/>
                <w:bCs w:val="0"/>
                <w:sz w:val="22"/>
                <w:szCs w:val="22"/>
              </w:rPr>
            </w:pPr>
            <w:r w:rsidRPr="00FE1EDD">
              <w:rPr>
                <w:b w:val="0"/>
                <w:bCs w:val="0"/>
                <w:sz w:val="22"/>
                <w:szCs w:val="22"/>
              </w:rPr>
              <w:t>Кол-во листов</w:t>
            </w:r>
          </w:p>
        </w:tc>
        <w:tc>
          <w:tcPr>
            <w:tcW w:w="1701" w:type="dxa"/>
          </w:tcPr>
          <w:p w:rsidR="006A2CD9" w:rsidRPr="00FE1EDD" w:rsidRDefault="006A2CD9" w:rsidP="005F5E36">
            <w:pPr>
              <w:pStyle w:val="af6"/>
              <w:rPr>
                <w:b w:val="0"/>
                <w:bCs w:val="0"/>
                <w:sz w:val="22"/>
                <w:szCs w:val="22"/>
              </w:rPr>
            </w:pPr>
            <w:r w:rsidRPr="00FE1EDD">
              <w:rPr>
                <w:b w:val="0"/>
                <w:bCs w:val="0"/>
                <w:sz w:val="22"/>
                <w:szCs w:val="22"/>
              </w:rPr>
              <w:t>Примечание</w:t>
            </w:r>
          </w:p>
        </w:tc>
      </w:tr>
      <w:tr w:rsidR="006A2CD9" w:rsidRPr="003336A1" w:rsidTr="005F5E36">
        <w:tc>
          <w:tcPr>
            <w:tcW w:w="675" w:type="dxa"/>
            <w:vAlign w:val="center"/>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b/>
                <w:sz w:val="22"/>
                <w:szCs w:val="22"/>
                <w:lang w:val="ru-RU"/>
              </w:rPr>
            </w:pPr>
            <w:r w:rsidRPr="006B4993">
              <w:rPr>
                <w:rFonts w:ascii="Times New Roman" w:hAnsi="Times New Roman"/>
                <w:b/>
                <w:sz w:val="22"/>
                <w:szCs w:val="22"/>
                <w:lang w:val="ru-RU"/>
              </w:rPr>
              <w:t>Кредитный договор № 8630-127108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vAlign w:val="center"/>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08.05.2008 к кредитному договору № 8630-127108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перевода долга № 8630-127108-ДПД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19.03.2010 к договору перевода долга № 8630-127108-ДПД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22.03.2010 к договору перевода долга № 8630-127108-ДПД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rPr>
            </w:pPr>
            <w:r w:rsidRPr="006B4993">
              <w:rPr>
                <w:rFonts w:ascii="Times New Roman" w:hAnsi="Times New Roman"/>
                <w:sz w:val="22"/>
                <w:szCs w:val="22"/>
                <w:lang w:val="ru-RU"/>
              </w:rPr>
              <w:t>Договор поручительства № 8630-127108-ДПД-03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8630-127108-01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8630-127108-02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8630-127108-02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28.10.2009 к договору поручительства № 8630-127108-02 от 30.04.2008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8630-127108-05 от 30.11.2009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8630-127108-06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ипотеки № 8630-127108-04 от 09.10.2009.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28.10.2009 к договору ипотеки № 8630-127108-04.</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19.05.2010 к договору ипотеки № 8630-127108-04.</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03.06.2010 к договору ипотеки № 8630-127108-04.</w:t>
            </w:r>
          </w:p>
        </w:tc>
        <w:tc>
          <w:tcPr>
            <w:tcW w:w="1276" w:type="dxa"/>
          </w:tcPr>
          <w:p w:rsidR="006A2CD9" w:rsidRPr="00FE1EDD" w:rsidRDefault="006A2CD9" w:rsidP="005F5E36">
            <w:pPr>
              <w:pStyle w:val="af6"/>
              <w:rPr>
                <w:b w:val="0"/>
                <w:bCs w:val="0"/>
                <w:sz w:val="22"/>
                <w:szCs w:val="22"/>
              </w:rPr>
            </w:pPr>
          </w:p>
        </w:tc>
        <w:tc>
          <w:tcPr>
            <w:tcW w:w="1701" w:type="dxa"/>
          </w:tcPr>
          <w:p w:rsidR="006A2CD9" w:rsidRPr="00FE1EDD" w:rsidRDefault="006A2CD9" w:rsidP="005F5E36">
            <w:pPr>
              <w:pStyle w:val="af6"/>
              <w:jc w:val="both"/>
              <w:rPr>
                <w:b w:val="0"/>
                <w:bCs w:val="0"/>
                <w:sz w:val="22"/>
                <w:szCs w:val="22"/>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b/>
                <w:sz w:val="22"/>
                <w:szCs w:val="22"/>
                <w:lang w:val="ru-RU"/>
              </w:rPr>
            </w:pPr>
            <w:r w:rsidRPr="006B4993">
              <w:rPr>
                <w:rFonts w:ascii="Times New Roman" w:hAnsi="Times New Roman"/>
                <w:b/>
                <w:sz w:val="22"/>
                <w:szCs w:val="22"/>
                <w:lang w:val="ru-RU"/>
              </w:rPr>
              <w:t>Кредитный договор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10.11.2008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18.09.2009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28.10.2009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17.12.2009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19.01.2010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7 от 18.06.2010 к кредитному договору № 8630-162008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перевода долга № 8630-162008-ДПД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19.03.2010 к договору перевода долга № 8630-162008-ДПД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22.03.2010 к договору перевода долга № 8630-162008-ДПД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rPr>
            </w:pPr>
            <w:r w:rsidRPr="006B4993">
              <w:rPr>
                <w:rFonts w:ascii="Times New Roman" w:hAnsi="Times New Roman"/>
                <w:sz w:val="22"/>
                <w:szCs w:val="22"/>
                <w:lang w:val="ru-RU"/>
              </w:rPr>
              <w:t>Договор поручительства № 8630-162008-ДПД-02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rPr>
            </w:pPr>
            <w:r w:rsidRPr="006B4993">
              <w:rPr>
                <w:rFonts w:ascii="Times New Roman" w:hAnsi="Times New Roman"/>
                <w:sz w:val="22"/>
                <w:szCs w:val="22"/>
                <w:lang w:val="ru-RU"/>
              </w:rPr>
              <w:t>Договор поручительства № 8630-162008-ДПД-03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8630-162008-01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8630-162008-01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28.10.2009 к договору поручительства № 8630-162008-01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8630-162008-02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8630-162008-02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28.10.2009 к договору поручительства № 8630-162008-02 от 01.11.2008.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8630-162008-05 от 17.12.2008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8630-162008-06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Договор ипотеки № 8630-162008-04 от 10.11.2008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tabs>
                <w:tab w:val="left" w:pos="-142"/>
                <w:tab w:val="left" w:pos="360"/>
              </w:tabs>
              <w:ind w:firstLine="33"/>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28.05.2009 к договору ипотеки № 8630-162008-04 от 10.11.2008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18.09.2009 к договору ипотеки № 8630-162008-04 от 10.11.2008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28.10.2009 к договору ипотеки № 8630-162008-04 от 10.11.2008</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29.03.2010 к договору ипотеки № 8630-162008-04 от 10.11.2008</w:t>
            </w:r>
          </w:p>
        </w:tc>
        <w:tc>
          <w:tcPr>
            <w:tcW w:w="1276" w:type="dxa"/>
          </w:tcPr>
          <w:p w:rsidR="006A2CD9" w:rsidRPr="00FE1EDD" w:rsidRDefault="006A2CD9" w:rsidP="005F5E36">
            <w:pPr>
              <w:pStyle w:val="af6"/>
              <w:rPr>
                <w:b w:val="0"/>
                <w:bCs w:val="0"/>
                <w:sz w:val="22"/>
                <w:szCs w:val="22"/>
              </w:rPr>
            </w:pPr>
          </w:p>
        </w:tc>
        <w:tc>
          <w:tcPr>
            <w:tcW w:w="1701" w:type="dxa"/>
          </w:tcPr>
          <w:p w:rsidR="006A2CD9" w:rsidRPr="00FE1EDD" w:rsidRDefault="006A2CD9" w:rsidP="005F5E36">
            <w:pPr>
              <w:pStyle w:val="af6"/>
              <w:jc w:val="both"/>
              <w:rPr>
                <w:b w:val="0"/>
                <w:bCs w:val="0"/>
                <w:sz w:val="22"/>
                <w:szCs w:val="22"/>
              </w:rPr>
            </w:pPr>
          </w:p>
        </w:tc>
      </w:tr>
      <w:tr w:rsidR="006A2CD9" w:rsidRPr="003336A1" w:rsidTr="005F5E36">
        <w:tc>
          <w:tcPr>
            <w:tcW w:w="675" w:type="dxa"/>
          </w:tcPr>
          <w:p w:rsidR="006A2CD9" w:rsidRPr="006B4993" w:rsidRDefault="006A2CD9" w:rsidP="005F5E36">
            <w:pPr>
              <w:pStyle w:val="af6"/>
              <w:numPr>
                <w:ilvl w:val="0"/>
                <w:numId w:val="39"/>
              </w:numPr>
              <w:rPr>
                <w:bCs w:val="0"/>
                <w:sz w:val="22"/>
                <w:szCs w:val="22"/>
              </w:rPr>
            </w:pPr>
          </w:p>
        </w:tc>
        <w:tc>
          <w:tcPr>
            <w:tcW w:w="6379" w:type="dxa"/>
          </w:tcPr>
          <w:p w:rsidR="006A2CD9" w:rsidRPr="006B4993" w:rsidRDefault="006A2CD9" w:rsidP="005F5E36">
            <w:pPr>
              <w:jc w:val="both"/>
              <w:rPr>
                <w:rFonts w:ascii="Times New Roman" w:hAnsi="Times New Roman"/>
                <w:b/>
                <w:sz w:val="22"/>
                <w:szCs w:val="22"/>
                <w:lang w:val="ru-RU"/>
              </w:rPr>
            </w:pPr>
            <w:r w:rsidRPr="006B4993">
              <w:rPr>
                <w:rFonts w:ascii="Times New Roman" w:hAnsi="Times New Roman"/>
                <w:b/>
                <w:sz w:val="22"/>
                <w:szCs w:val="22"/>
                <w:lang w:val="ru-RU"/>
              </w:rPr>
              <w:t>Кредитный договор № 8630-103909 от 06.03.2009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25.03.2009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18.09.2009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20.10.2009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19.01.2010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5 от 24.02.2010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7 от 18.06.2010 к кредитному договору № 8630-103909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перевода долга № 8630-103909-ДПД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19.03.2010 к договору перевода долга № 8630-103909-ДПД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22.03.2010 к договору перевода долга № 8630-103909-ДПД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8630-103909-ДПД-03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20.10.2009 к договору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24.02.2010 к договору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05.03.2010 к договору поручительства № 8630-103909-01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18.09.2009 к договору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20.10.2009 к договору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3 от 24.02.2010 к договору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05.03.2010 к договору поручительства № 8630-103909-02 от 06.03.2009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8630-103909-04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24.02.2010 к договору поручительства № 8630-103909-04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05.03.2010 к договору поручительства № 8630-103909-04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ипотеки № 8630-103909-</w:t>
            </w:r>
            <w:r>
              <w:rPr>
                <w:rFonts w:ascii="Times New Roman" w:hAnsi="Times New Roman"/>
                <w:sz w:val="22"/>
                <w:szCs w:val="22"/>
                <w:lang w:val="ru-RU"/>
              </w:rPr>
              <w:t>05-</w:t>
            </w:r>
            <w:r w:rsidRPr="006B4993">
              <w:rPr>
                <w:rFonts w:ascii="Times New Roman" w:hAnsi="Times New Roman"/>
                <w:sz w:val="22"/>
                <w:szCs w:val="22"/>
                <w:lang w:val="ru-RU"/>
              </w:rPr>
              <w:t>ДПД от 03.06.2010.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Cs w:val="0"/>
                <w:sz w:val="22"/>
                <w:szCs w:val="22"/>
              </w:rPr>
            </w:pPr>
          </w:p>
        </w:tc>
        <w:tc>
          <w:tcPr>
            <w:tcW w:w="6379" w:type="dxa"/>
          </w:tcPr>
          <w:p w:rsidR="006A2CD9" w:rsidRPr="006B4993" w:rsidRDefault="006A2CD9" w:rsidP="005F5E36">
            <w:pPr>
              <w:rPr>
                <w:rFonts w:ascii="Times New Roman" w:hAnsi="Times New Roman"/>
                <w:b/>
                <w:sz w:val="22"/>
                <w:szCs w:val="22"/>
                <w:lang w:val="ru-RU"/>
              </w:rPr>
            </w:pPr>
            <w:r w:rsidRPr="006B4993">
              <w:rPr>
                <w:rFonts w:ascii="Times New Roman" w:hAnsi="Times New Roman"/>
                <w:b/>
                <w:sz w:val="22"/>
                <w:szCs w:val="22"/>
                <w:lang w:val="ru-RU"/>
              </w:rPr>
              <w:t>Кредитный договор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24.08.2009 к кредитному договору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Cs w:val="0"/>
                <w:sz w:val="22"/>
                <w:szCs w:val="22"/>
              </w:rPr>
            </w:pPr>
          </w:p>
        </w:tc>
        <w:tc>
          <w:tcPr>
            <w:tcW w:w="6379" w:type="dxa"/>
          </w:tcPr>
          <w:p w:rsidR="006A2CD9" w:rsidRPr="006B4993" w:rsidRDefault="006A2CD9" w:rsidP="005F5E36">
            <w:pPr>
              <w:jc w:val="both"/>
              <w:rPr>
                <w:rFonts w:ascii="Times New Roman" w:hAnsi="Times New Roman"/>
                <w:b/>
                <w:sz w:val="22"/>
                <w:szCs w:val="22"/>
                <w:lang w:val="ru-RU"/>
              </w:rPr>
            </w:pPr>
            <w:r w:rsidRPr="006B4993">
              <w:rPr>
                <w:rFonts w:ascii="Times New Roman" w:hAnsi="Times New Roman"/>
                <w:sz w:val="22"/>
                <w:szCs w:val="22"/>
                <w:lang w:val="ru-RU"/>
              </w:rPr>
              <w:t>Дополнительное соглашение № 2 от 20.11.2009 к кредитному договору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Cs w:val="0"/>
                <w:sz w:val="22"/>
                <w:szCs w:val="22"/>
              </w:rPr>
            </w:pPr>
          </w:p>
        </w:tc>
        <w:tc>
          <w:tcPr>
            <w:tcW w:w="6379" w:type="dxa"/>
          </w:tcPr>
          <w:p w:rsidR="006A2CD9" w:rsidRPr="006B4993" w:rsidRDefault="006A2CD9" w:rsidP="005F5E36">
            <w:pPr>
              <w:jc w:val="both"/>
              <w:rPr>
                <w:rFonts w:ascii="Times New Roman" w:hAnsi="Times New Roman"/>
                <w:b/>
                <w:sz w:val="22"/>
                <w:szCs w:val="22"/>
                <w:lang w:val="ru-RU"/>
              </w:rPr>
            </w:pPr>
            <w:r w:rsidRPr="006B4993">
              <w:rPr>
                <w:rFonts w:ascii="Times New Roman" w:hAnsi="Times New Roman"/>
                <w:sz w:val="22"/>
                <w:szCs w:val="22"/>
                <w:lang w:val="ru-RU"/>
              </w:rPr>
              <w:t>Дополнительное соглашение № 2 от 17.12.2009 к кредитному договору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Cs w:val="0"/>
                <w:sz w:val="22"/>
                <w:szCs w:val="22"/>
              </w:rPr>
            </w:pPr>
          </w:p>
        </w:tc>
        <w:tc>
          <w:tcPr>
            <w:tcW w:w="6379" w:type="dxa"/>
          </w:tcPr>
          <w:p w:rsidR="006A2CD9" w:rsidRPr="006B4993" w:rsidRDefault="006A2CD9" w:rsidP="005F5E36">
            <w:pPr>
              <w:jc w:val="both"/>
              <w:rPr>
                <w:rFonts w:ascii="Times New Roman" w:hAnsi="Times New Roman"/>
                <w:b/>
                <w:sz w:val="22"/>
                <w:szCs w:val="22"/>
                <w:lang w:val="ru-RU"/>
              </w:rPr>
            </w:pPr>
            <w:r w:rsidRPr="006B4993">
              <w:rPr>
                <w:rFonts w:ascii="Times New Roman" w:hAnsi="Times New Roman"/>
                <w:sz w:val="22"/>
                <w:szCs w:val="22"/>
                <w:lang w:val="ru-RU"/>
              </w:rPr>
              <w:t>Дополнительное соглашение № 2 от 19.01.2010 к кредитному договору № 8630-119509 от 17.07.2009.</w:t>
            </w:r>
          </w:p>
        </w:tc>
        <w:tc>
          <w:tcPr>
            <w:tcW w:w="1276" w:type="dxa"/>
          </w:tcPr>
          <w:p w:rsidR="006A2CD9" w:rsidRPr="003336A1" w:rsidRDefault="006A2CD9" w:rsidP="005F5E36">
            <w:pPr>
              <w:pStyle w:val="af6"/>
              <w:rPr>
                <w:bCs w:val="0"/>
                <w:sz w:val="22"/>
                <w:szCs w:val="22"/>
                <w:highlight w:val="yellow"/>
              </w:rPr>
            </w:pPr>
          </w:p>
        </w:tc>
        <w:tc>
          <w:tcPr>
            <w:tcW w:w="1701" w:type="dxa"/>
          </w:tcPr>
          <w:p w:rsidR="006A2CD9" w:rsidRPr="003336A1" w:rsidRDefault="006A2CD9" w:rsidP="005F5E36">
            <w:pPr>
              <w:pStyle w:val="af6"/>
              <w:jc w:val="both"/>
              <w:rPr>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4 от 24.02.2010 к кредитному договору № 8630-119509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перевода долга № 8630-119509-ДПД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19.03.2010 к договору перевода долга № 8630-119509-ДПД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22.03.2010 к договору перевода долга № 8630-119509-ДПД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8630-119509-ДПД-02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8630-119509-ДПД-03 от 17.03.20.10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8630-119509-01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20.11.2009 к договору поручительства № 8630-119509-01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24.02.2010 к договору поручительства № 8630-119509-01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8630-119509-02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20.11.2009 к договору поручительства № 8630-119509-02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2 от 24.02.2010 к договору поручительства № 8630-119509-02 от 17.07.2009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8630-119509-04 от 17.12.2009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24.02.2010 к договору поручительства № 8630-119509-04 от 17.12.2009</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3336A1"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Договор поручительства № 8630-119509-05 от 19.01.2010</w:t>
            </w:r>
          </w:p>
        </w:tc>
        <w:tc>
          <w:tcPr>
            <w:tcW w:w="1276" w:type="dxa"/>
          </w:tcPr>
          <w:p w:rsidR="006A2CD9" w:rsidRPr="003336A1" w:rsidRDefault="006A2CD9" w:rsidP="005F5E36">
            <w:pPr>
              <w:pStyle w:val="af6"/>
              <w:rPr>
                <w:b w:val="0"/>
                <w:bCs w:val="0"/>
                <w:sz w:val="22"/>
                <w:szCs w:val="22"/>
                <w:highlight w:val="yellow"/>
              </w:rPr>
            </w:pPr>
          </w:p>
        </w:tc>
        <w:tc>
          <w:tcPr>
            <w:tcW w:w="1701" w:type="dxa"/>
          </w:tcPr>
          <w:p w:rsidR="006A2CD9" w:rsidRPr="003336A1" w:rsidRDefault="006A2CD9" w:rsidP="005F5E36">
            <w:pPr>
              <w:pStyle w:val="af6"/>
              <w:jc w:val="both"/>
              <w:rPr>
                <w:b w:val="0"/>
                <w:bCs w:val="0"/>
                <w:sz w:val="22"/>
                <w:szCs w:val="22"/>
                <w:highlight w:val="yellow"/>
              </w:rPr>
            </w:pPr>
          </w:p>
        </w:tc>
      </w:tr>
      <w:tr w:rsidR="006A2CD9" w:rsidRPr="005F5E36" w:rsidTr="005F5E36">
        <w:tc>
          <w:tcPr>
            <w:tcW w:w="675" w:type="dxa"/>
          </w:tcPr>
          <w:p w:rsidR="006A2CD9" w:rsidRPr="006B4993" w:rsidRDefault="006A2CD9" w:rsidP="005F5E36">
            <w:pPr>
              <w:pStyle w:val="af6"/>
              <w:numPr>
                <w:ilvl w:val="0"/>
                <w:numId w:val="39"/>
              </w:numPr>
              <w:rPr>
                <w:b w:val="0"/>
                <w:bCs w:val="0"/>
                <w:sz w:val="22"/>
                <w:szCs w:val="22"/>
              </w:rPr>
            </w:pPr>
          </w:p>
        </w:tc>
        <w:tc>
          <w:tcPr>
            <w:tcW w:w="6379" w:type="dxa"/>
          </w:tcPr>
          <w:p w:rsidR="006A2CD9" w:rsidRPr="006B4993" w:rsidRDefault="006A2CD9" w:rsidP="005F5E36">
            <w:pPr>
              <w:jc w:val="both"/>
              <w:rPr>
                <w:rFonts w:ascii="Times New Roman" w:hAnsi="Times New Roman"/>
                <w:sz w:val="22"/>
                <w:szCs w:val="22"/>
                <w:lang w:val="ru-RU"/>
              </w:rPr>
            </w:pPr>
            <w:r w:rsidRPr="006B4993">
              <w:rPr>
                <w:rFonts w:ascii="Times New Roman" w:hAnsi="Times New Roman"/>
                <w:sz w:val="22"/>
                <w:szCs w:val="22"/>
                <w:lang w:val="ru-RU"/>
              </w:rPr>
              <w:t>Дополнительное соглашение № 1 от 24.02.2010 к договору поручительства № 8630-119509-05 от 19.01.2010.</w:t>
            </w:r>
          </w:p>
        </w:tc>
        <w:tc>
          <w:tcPr>
            <w:tcW w:w="1276" w:type="dxa"/>
          </w:tcPr>
          <w:p w:rsidR="006A2CD9" w:rsidRPr="00FE1EDD" w:rsidRDefault="006A2CD9" w:rsidP="005F5E36">
            <w:pPr>
              <w:pStyle w:val="af6"/>
              <w:rPr>
                <w:b w:val="0"/>
                <w:bCs w:val="0"/>
                <w:sz w:val="22"/>
                <w:szCs w:val="22"/>
              </w:rPr>
            </w:pPr>
          </w:p>
        </w:tc>
        <w:tc>
          <w:tcPr>
            <w:tcW w:w="1701" w:type="dxa"/>
          </w:tcPr>
          <w:p w:rsidR="006A2CD9" w:rsidRPr="00FE1EDD"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b/>
                <w:sz w:val="22"/>
                <w:szCs w:val="22"/>
                <w:lang w:val="ru-RU"/>
              </w:rPr>
            </w:pPr>
            <w:r w:rsidRPr="00B43BF6">
              <w:rPr>
                <w:rFonts w:ascii="Times New Roman" w:hAnsi="Times New Roman"/>
                <w:b/>
                <w:sz w:val="22"/>
                <w:szCs w:val="22"/>
                <w:lang w:val="ru-RU"/>
              </w:rPr>
              <w:t>Кредитный договор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13.11.2007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09.10.2009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4 от 20.11.2009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5 от 19.01.2010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6 от 16.03.2010 к кредитному договору № 20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C46B8D"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Pr>
                <w:rFonts w:ascii="Times New Roman" w:hAnsi="Times New Roman"/>
                <w:sz w:val="22"/>
                <w:szCs w:val="22"/>
                <w:lang w:val="ru-RU"/>
              </w:rPr>
              <w:t>Договор поручительства № 20-03-ДПД-03 от 17.03.2010</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20/1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20.11.2009 к договору поручительства № 20/1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4 от 16.03.2010 к договору поручительства № 20/1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FE1EDD"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20-03 от 19.01.2010.</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ипотеки № 20/1 от 18.08.2005.</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б/н от 13.11.2007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06.10.2008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3 от 27.05.2009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4 от 09.10.2009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5 от 20.11.2009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6 от 19.05.2010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jc w:val="both"/>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7 от 03.06.2010 к договору ипотеки № 20/1 от 18.08.2005.</w:t>
            </w:r>
          </w:p>
        </w:tc>
        <w:tc>
          <w:tcPr>
            <w:tcW w:w="1276" w:type="dxa"/>
          </w:tcPr>
          <w:p w:rsidR="006A2CD9" w:rsidRPr="00B43BF6" w:rsidRDefault="006A2CD9" w:rsidP="005F5E36">
            <w:pPr>
              <w:pStyle w:val="af6"/>
              <w:jc w:val="both"/>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b/>
                <w:sz w:val="22"/>
                <w:szCs w:val="22"/>
                <w:lang w:val="ru-RU"/>
              </w:rPr>
            </w:pPr>
            <w:r w:rsidRPr="00B43BF6">
              <w:rPr>
                <w:rFonts w:ascii="Times New Roman" w:hAnsi="Times New Roman"/>
                <w:b/>
                <w:sz w:val="22"/>
                <w:szCs w:val="22"/>
                <w:lang w:val="ru-RU"/>
              </w:rPr>
              <w:t>Кредитный договор № 8630-125909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1 от 20.11.2009 к кредитному договору № 8630-125909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2 от 19.01.2010 к кредитному договору № 8630-125909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C46B8D"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8630-125909-ДПД-03 от 17.03.2010</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8630-125909-01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8630-125909-02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Дополнительное соглашение № 1 от 20.11.2009 к договору поручительства № 8630-125909-02 от 04.09.2009.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B43BF6"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поручительства № 8630-125909-02 от 19.01.2010.</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FE1EDD"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sz w:val="22"/>
                <w:szCs w:val="22"/>
                <w:lang w:val="ru-RU"/>
              </w:rPr>
            </w:pPr>
            <w:r w:rsidRPr="00B43BF6">
              <w:rPr>
                <w:rFonts w:ascii="Times New Roman" w:hAnsi="Times New Roman"/>
                <w:sz w:val="22"/>
                <w:szCs w:val="22"/>
                <w:lang w:val="ru-RU"/>
              </w:rPr>
              <w:t>Договор ипотеки № 8630-125909-01 от 22.09.2009.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FE1EDD" w:rsidTr="005F5E36">
        <w:tc>
          <w:tcPr>
            <w:tcW w:w="675" w:type="dxa"/>
          </w:tcPr>
          <w:p w:rsidR="006A2CD9" w:rsidRPr="00B43BF6" w:rsidRDefault="006A2CD9" w:rsidP="005F5E36">
            <w:pPr>
              <w:pStyle w:val="af6"/>
              <w:numPr>
                <w:ilvl w:val="0"/>
                <w:numId w:val="39"/>
              </w:numPr>
              <w:rPr>
                <w:b w:val="0"/>
                <w:bCs w:val="0"/>
                <w:sz w:val="22"/>
                <w:szCs w:val="22"/>
              </w:rPr>
            </w:pPr>
          </w:p>
        </w:tc>
        <w:tc>
          <w:tcPr>
            <w:tcW w:w="6379" w:type="dxa"/>
          </w:tcPr>
          <w:p w:rsidR="006A2CD9" w:rsidRPr="00B43BF6" w:rsidRDefault="006A2CD9" w:rsidP="005F5E36">
            <w:pPr>
              <w:jc w:val="both"/>
              <w:rPr>
                <w:rFonts w:ascii="Times New Roman" w:hAnsi="Times New Roman"/>
                <w:b/>
                <w:sz w:val="22"/>
                <w:szCs w:val="22"/>
                <w:lang w:val="ru-RU"/>
              </w:rPr>
            </w:pPr>
            <w:r w:rsidRPr="00B43BF6">
              <w:rPr>
                <w:rFonts w:ascii="Times New Roman" w:hAnsi="Times New Roman"/>
                <w:b/>
                <w:sz w:val="22"/>
                <w:szCs w:val="22"/>
                <w:lang w:val="ru-RU"/>
              </w:rPr>
              <w:t>Кредитный договор № 8630-123109 от 14.08.2009.</w:t>
            </w:r>
          </w:p>
        </w:tc>
        <w:tc>
          <w:tcPr>
            <w:tcW w:w="1276" w:type="dxa"/>
          </w:tcPr>
          <w:p w:rsidR="006A2CD9" w:rsidRPr="00B43BF6" w:rsidRDefault="006A2CD9" w:rsidP="005F5E36">
            <w:pPr>
              <w:pStyle w:val="af6"/>
              <w:rPr>
                <w:b w:val="0"/>
                <w:bCs w:val="0"/>
                <w:sz w:val="22"/>
                <w:szCs w:val="22"/>
              </w:rPr>
            </w:pPr>
          </w:p>
        </w:tc>
        <w:tc>
          <w:tcPr>
            <w:tcW w:w="1701" w:type="dxa"/>
          </w:tcPr>
          <w:p w:rsidR="006A2CD9" w:rsidRPr="00B43BF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кредитному договору № 8630-123109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19.01.2010 к кредитному договору № 8630-123109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3 от 09.02.2010 к кредитному договору № 8630-123109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C46B8D"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8630-123109-ДПД-03 от 17.03.2010.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8630-123109-01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договору поручительства № 8630-123109-01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09.02.2010 к договору поручительства № 8630-123109-01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8630-123109-02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договору поручительства № 8630-123109-02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09.02.2010 к договору поручительства № 8630-123109-02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8630-123109-03 от 19.01.2010.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09.02.2010 к договору поручительства № 8630-123109-03 от 14.08.2009.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rPr>
          <w:trHeight w:val="504"/>
        </w:trPr>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b/>
                <w:sz w:val="22"/>
                <w:szCs w:val="22"/>
                <w:lang w:val="ru-RU"/>
              </w:rPr>
            </w:pPr>
            <w:r w:rsidRPr="003A3566">
              <w:rPr>
                <w:rFonts w:ascii="Times New Roman" w:hAnsi="Times New Roman"/>
                <w:b/>
                <w:sz w:val="22"/>
                <w:szCs w:val="22"/>
                <w:lang w:val="ru-RU"/>
              </w:rPr>
              <w:t>Кредитный договор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r w:rsidRPr="003A3566">
              <w:rPr>
                <w:b w:val="0"/>
                <w:bCs w:val="0"/>
                <w:sz w:val="22"/>
                <w:szCs w:val="22"/>
                <w:lang w:val="en-US"/>
              </w:rPr>
              <w:t>Нотариальная копия с копии</w:t>
            </w: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20.10.2009 к кредитному договору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20.11.2009 к кредитному договору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3 от 14.12.2009 к кредитному договору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sz w:val="22"/>
                <w:szCs w:val="22"/>
                <w:lang w:eastAsia="en-US"/>
              </w:rPr>
            </w:pPr>
            <w:r w:rsidRPr="003A3566">
              <w:rPr>
                <w:b w:val="0"/>
                <w:sz w:val="22"/>
                <w:szCs w:val="22"/>
                <w:lang w:val="en-US" w:eastAsia="en-US"/>
              </w:rPr>
              <w:t>Нотариальная копия с копии</w:t>
            </w: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4 от 19.01.2010 к кредитному договору № 8630-114309 от 18.06.2009.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C46B8D"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8630-114309-ДПД-03 от 17.03.2010.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ипотеки № 8630-114309-03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19.05.2010 к договору ипотеки № 8630-114309-03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03.06.2010 к договору ипотеки № 8630-114309-03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ипотеки № 8630-114309-04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b/>
                <w:sz w:val="22"/>
                <w:szCs w:val="22"/>
                <w:lang w:val="ru-RU"/>
              </w:rPr>
            </w:pPr>
            <w:r w:rsidRPr="003A3566">
              <w:rPr>
                <w:rFonts w:ascii="Times New Roman" w:hAnsi="Times New Roman"/>
                <w:b/>
                <w:sz w:val="22"/>
                <w:szCs w:val="22"/>
                <w:lang w:val="ru-RU"/>
              </w:rPr>
              <w:t>Кредитный договор № 8630-126709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кредитному договору № 8630-126709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05.03.2010 к кредитному договору № 8630-126709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3 от 19.01.2010 к кредитному договору № 8630-126709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C46B8D"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8630-126709-ДПД-03 от 17.03.2010.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8630-126709-01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договору поручительства № 8630-126709-01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05.03.2010 к договору поручительства № 8630-126709-01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8630-126709-02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20.11.2009 к договору поручительства № 8630-126709-02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2 от 05.03.2010 к договору поручительства № 8630-126709-02 от 11.09.2009.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поручительства № 8630-126709-05 от 19.01.2010.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1 от 05.03.2010 к договору поручительства № 8630-126709-05 от 19.01.2010.</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3A356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Договор ипотеки № 8630-126709-04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5F5E36" w:rsidTr="005F5E36">
        <w:tc>
          <w:tcPr>
            <w:tcW w:w="675" w:type="dxa"/>
          </w:tcPr>
          <w:p w:rsidR="006A2CD9" w:rsidRPr="003A3566" w:rsidRDefault="006A2CD9" w:rsidP="005F5E36">
            <w:pPr>
              <w:pStyle w:val="af6"/>
              <w:numPr>
                <w:ilvl w:val="0"/>
                <w:numId w:val="39"/>
              </w:numPr>
              <w:rPr>
                <w:b w:val="0"/>
                <w:bCs w:val="0"/>
                <w:sz w:val="22"/>
                <w:szCs w:val="22"/>
              </w:rPr>
            </w:pPr>
          </w:p>
        </w:tc>
        <w:tc>
          <w:tcPr>
            <w:tcW w:w="6379" w:type="dxa"/>
          </w:tcPr>
          <w:p w:rsidR="006A2CD9" w:rsidRPr="003A3566" w:rsidRDefault="006A2CD9" w:rsidP="005F5E36">
            <w:pPr>
              <w:jc w:val="both"/>
              <w:rPr>
                <w:rFonts w:ascii="Times New Roman" w:hAnsi="Times New Roman"/>
                <w:sz w:val="22"/>
                <w:szCs w:val="22"/>
                <w:lang w:val="ru-RU"/>
              </w:rPr>
            </w:pPr>
            <w:r w:rsidRPr="003A3566">
              <w:rPr>
                <w:rFonts w:ascii="Times New Roman" w:hAnsi="Times New Roman"/>
                <w:sz w:val="22"/>
                <w:szCs w:val="22"/>
                <w:lang w:val="ru-RU"/>
              </w:rPr>
              <w:t>Дополнительное соглашение № 5 от 29.03.2010 к договору ипотеки № 8630-126709-04 от 17.12.2009.</w:t>
            </w:r>
          </w:p>
        </w:tc>
        <w:tc>
          <w:tcPr>
            <w:tcW w:w="1276" w:type="dxa"/>
          </w:tcPr>
          <w:p w:rsidR="006A2CD9" w:rsidRPr="003A3566" w:rsidRDefault="006A2CD9" w:rsidP="005F5E36">
            <w:pPr>
              <w:pStyle w:val="af6"/>
              <w:rPr>
                <w:b w:val="0"/>
                <w:bCs w:val="0"/>
                <w:sz w:val="22"/>
                <w:szCs w:val="22"/>
              </w:rPr>
            </w:pPr>
          </w:p>
        </w:tc>
        <w:tc>
          <w:tcPr>
            <w:tcW w:w="1701" w:type="dxa"/>
          </w:tcPr>
          <w:p w:rsidR="006A2CD9" w:rsidRPr="003A3566" w:rsidRDefault="006A2CD9" w:rsidP="005F5E36">
            <w:pPr>
              <w:pStyle w:val="af6"/>
              <w:jc w:val="both"/>
              <w:rPr>
                <w:b w:val="0"/>
                <w:bCs w:val="0"/>
                <w:sz w:val="22"/>
                <w:szCs w:val="22"/>
              </w:rPr>
            </w:pPr>
          </w:p>
        </w:tc>
      </w:tr>
      <w:tr w:rsidR="006A2CD9" w:rsidRPr="00FE1EDD"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b/>
                <w:sz w:val="22"/>
                <w:szCs w:val="22"/>
                <w:lang w:val="ru-RU"/>
              </w:rPr>
            </w:pPr>
            <w:r w:rsidRPr="004F185D">
              <w:rPr>
                <w:rFonts w:ascii="Times New Roman" w:hAnsi="Times New Roman"/>
                <w:b/>
                <w:sz w:val="22"/>
                <w:szCs w:val="22"/>
                <w:lang w:val="ru-RU"/>
              </w:rPr>
              <w:t>Кредитный договор № 8630-151308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1 от 09.10.2008 к кредитному договору № 8630-151308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2 от 09.10.2009 к кредитному договору № 8630-151308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4 от 25.02.2010 к кредитному договору № 8630-151308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C46B8D"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Договор поручительства № 8630-151308-ДПД-03 от 17.03.2010.</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FE1EDD"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Договор поручительства № 8630-151308-01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1 от 20.11.2009 к договору поручительства № 8630-151308-01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4F185D"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Договор поручительства № 8630-151308-02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1 от 20.11.2009 к договору поручительства № 8630-151308-02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3 от 25.02.2010 к договору поручительства № 8630-151308-02 от 28.08.2008.</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4F185D"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Договор поручительства № 8630-151308-05 от 19.01.2010.</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5F5E36" w:rsidTr="005F5E36">
        <w:tc>
          <w:tcPr>
            <w:tcW w:w="675" w:type="dxa"/>
          </w:tcPr>
          <w:p w:rsidR="006A2CD9" w:rsidRPr="004F185D" w:rsidRDefault="006A2CD9" w:rsidP="005F5E36">
            <w:pPr>
              <w:pStyle w:val="af6"/>
              <w:numPr>
                <w:ilvl w:val="0"/>
                <w:numId w:val="39"/>
              </w:numPr>
              <w:rPr>
                <w:b w:val="0"/>
                <w:bCs w:val="0"/>
                <w:sz w:val="22"/>
                <w:szCs w:val="22"/>
              </w:rPr>
            </w:pPr>
          </w:p>
        </w:tc>
        <w:tc>
          <w:tcPr>
            <w:tcW w:w="6379" w:type="dxa"/>
          </w:tcPr>
          <w:p w:rsidR="006A2CD9" w:rsidRPr="004F185D" w:rsidRDefault="006A2CD9" w:rsidP="005F5E36">
            <w:pPr>
              <w:jc w:val="both"/>
              <w:rPr>
                <w:rFonts w:ascii="Times New Roman" w:hAnsi="Times New Roman"/>
                <w:sz w:val="22"/>
                <w:szCs w:val="22"/>
                <w:lang w:val="ru-RU"/>
              </w:rPr>
            </w:pPr>
            <w:r w:rsidRPr="004F185D">
              <w:rPr>
                <w:rFonts w:ascii="Times New Roman" w:hAnsi="Times New Roman"/>
                <w:sz w:val="22"/>
                <w:szCs w:val="22"/>
                <w:lang w:val="ru-RU"/>
              </w:rPr>
              <w:t>Дополнительное соглашение № 1 от 25.02.2010 к договору поручительства № 8630-151308-05 от 19.01.2010.</w:t>
            </w:r>
          </w:p>
        </w:tc>
        <w:tc>
          <w:tcPr>
            <w:tcW w:w="1276" w:type="dxa"/>
          </w:tcPr>
          <w:p w:rsidR="006A2CD9" w:rsidRPr="004F185D" w:rsidRDefault="006A2CD9" w:rsidP="005F5E36">
            <w:pPr>
              <w:pStyle w:val="af6"/>
              <w:rPr>
                <w:b w:val="0"/>
                <w:bCs w:val="0"/>
                <w:sz w:val="22"/>
                <w:szCs w:val="22"/>
              </w:rPr>
            </w:pPr>
          </w:p>
        </w:tc>
        <w:tc>
          <w:tcPr>
            <w:tcW w:w="1701" w:type="dxa"/>
          </w:tcPr>
          <w:p w:rsidR="006A2CD9" w:rsidRPr="004F185D" w:rsidRDefault="006A2CD9" w:rsidP="005F5E36">
            <w:pPr>
              <w:pStyle w:val="af6"/>
              <w:jc w:val="both"/>
              <w:rPr>
                <w:b w:val="0"/>
                <w:bCs w:val="0"/>
                <w:sz w:val="22"/>
                <w:szCs w:val="22"/>
              </w:rPr>
            </w:pPr>
          </w:p>
        </w:tc>
      </w:tr>
      <w:tr w:rsidR="006A2CD9" w:rsidRPr="00754CAD" w:rsidTr="005F5E36">
        <w:tc>
          <w:tcPr>
            <w:tcW w:w="675" w:type="dxa"/>
          </w:tcPr>
          <w:p w:rsidR="006A2CD9" w:rsidRPr="00754CAD" w:rsidRDefault="006A2CD9" w:rsidP="005F5E36">
            <w:pPr>
              <w:pStyle w:val="af6"/>
              <w:numPr>
                <w:ilvl w:val="0"/>
                <w:numId w:val="39"/>
              </w:numPr>
              <w:rPr>
                <w:b w:val="0"/>
                <w:bCs w:val="0"/>
                <w:sz w:val="22"/>
                <w:szCs w:val="22"/>
              </w:rPr>
            </w:pPr>
          </w:p>
        </w:tc>
        <w:tc>
          <w:tcPr>
            <w:tcW w:w="6379" w:type="dxa"/>
          </w:tcPr>
          <w:p w:rsidR="006A2CD9" w:rsidRPr="00754CAD" w:rsidRDefault="006A2CD9" w:rsidP="005F5E36">
            <w:pPr>
              <w:jc w:val="both"/>
              <w:rPr>
                <w:rFonts w:ascii="Times New Roman" w:hAnsi="Times New Roman"/>
                <w:sz w:val="22"/>
                <w:szCs w:val="22"/>
                <w:lang w:val="ru-RU"/>
              </w:rPr>
            </w:pPr>
            <w:r w:rsidRPr="00754CAD">
              <w:rPr>
                <w:rFonts w:ascii="Times New Roman" w:hAnsi="Times New Roman"/>
                <w:sz w:val="22"/>
                <w:szCs w:val="22"/>
                <w:lang w:val="ru-RU"/>
              </w:rPr>
              <w:t>Договор ипотеки № 8630-151308-04 от 09.10.2009.</w:t>
            </w:r>
          </w:p>
        </w:tc>
        <w:tc>
          <w:tcPr>
            <w:tcW w:w="1276" w:type="dxa"/>
          </w:tcPr>
          <w:p w:rsidR="006A2CD9" w:rsidRPr="00754CAD" w:rsidRDefault="006A2CD9" w:rsidP="005F5E36">
            <w:pPr>
              <w:pStyle w:val="af6"/>
              <w:rPr>
                <w:b w:val="0"/>
                <w:bCs w:val="0"/>
                <w:sz w:val="22"/>
                <w:szCs w:val="22"/>
              </w:rPr>
            </w:pPr>
          </w:p>
        </w:tc>
        <w:tc>
          <w:tcPr>
            <w:tcW w:w="1701" w:type="dxa"/>
          </w:tcPr>
          <w:p w:rsidR="006A2CD9" w:rsidRPr="00754CAD" w:rsidRDefault="006A2CD9" w:rsidP="005F5E36">
            <w:pPr>
              <w:pStyle w:val="af6"/>
              <w:jc w:val="both"/>
              <w:rPr>
                <w:b w:val="0"/>
                <w:bCs w:val="0"/>
                <w:sz w:val="22"/>
                <w:szCs w:val="22"/>
              </w:rPr>
            </w:pPr>
          </w:p>
        </w:tc>
      </w:tr>
      <w:tr w:rsidR="006A2CD9" w:rsidRPr="005F5E36" w:rsidTr="005F5E36">
        <w:tc>
          <w:tcPr>
            <w:tcW w:w="675" w:type="dxa"/>
          </w:tcPr>
          <w:p w:rsidR="006A2CD9" w:rsidRPr="00754CAD" w:rsidRDefault="006A2CD9" w:rsidP="005F5E36">
            <w:pPr>
              <w:pStyle w:val="af6"/>
              <w:numPr>
                <w:ilvl w:val="0"/>
                <w:numId w:val="39"/>
              </w:numPr>
              <w:rPr>
                <w:b w:val="0"/>
                <w:bCs w:val="0"/>
                <w:sz w:val="22"/>
                <w:szCs w:val="22"/>
              </w:rPr>
            </w:pPr>
          </w:p>
        </w:tc>
        <w:tc>
          <w:tcPr>
            <w:tcW w:w="6379" w:type="dxa"/>
          </w:tcPr>
          <w:p w:rsidR="006A2CD9" w:rsidRPr="00754CAD" w:rsidRDefault="006A2CD9" w:rsidP="005F5E36">
            <w:pPr>
              <w:jc w:val="both"/>
              <w:rPr>
                <w:rFonts w:ascii="Times New Roman" w:hAnsi="Times New Roman"/>
                <w:sz w:val="22"/>
                <w:szCs w:val="22"/>
                <w:lang w:val="ru-RU"/>
              </w:rPr>
            </w:pPr>
            <w:r w:rsidRPr="00754CAD">
              <w:rPr>
                <w:rFonts w:ascii="Times New Roman" w:hAnsi="Times New Roman"/>
                <w:sz w:val="22"/>
                <w:szCs w:val="22"/>
                <w:lang w:val="ru-RU"/>
              </w:rPr>
              <w:t>Дополнительное соглашение № 3 от 20.11.2009 к договору ипотеки № 8630-151308-04 от 09.10.2009.</w:t>
            </w:r>
          </w:p>
        </w:tc>
        <w:tc>
          <w:tcPr>
            <w:tcW w:w="1276" w:type="dxa"/>
          </w:tcPr>
          <w:p w:rsidR="006A2CD9" w:rsidRPr="00754CAD" w:rsidRDefault="006A2CD9" w:rsidP="005F5E36">
            <w:pPr>
              <w:pStyle w:val="af6"/>
              <w:rPr>
                <w:b w:val="0"/>
                <w:bCs w:val="0"/>
                <w:sz w:val="22"/>
                <w:szCs w:val="22"/>
              </w:rPr>
            </w:pPr>
          </w:p>
        </w:tc>
        <w:tc>
          <w:tcPr>
            <w:tcW w:w="1701" w:type="dxa"/>
          </w:tcPr>
          <w:p w:rsidR="006A2CD9" w:rsidRPr="00754CAD" w:rsidRDefault="006A2CD9" w:rsidP="005F5E36">
            <w:pPr>
              <w:pStyle w:val="af6"/>
              <w:jc w:val="both"/>
              <w:rPr>
                <w:b w:val="0"/>
                <w:bCs w:val="0"/>
                <w:sz w:val="22"/>
                <w:szCs w:val="22"/>
              </w:rPr>
            </w:pPr>
          </w:p>
        </w:tc>
      </w:tr>
      <w:tr w:rsidR="006A2CD9" w:rsidRPr="005F5E36" w:rsidTr="005F5E36">
        <w:tc>
          <w:tcPr>
            <w:tcW w:w="675" w:type="dxa"/>
          </w:tcPr>
          <w:p w:rsidR="006A2CD9" w:rsidRPr="00754CAD" w:rsidRDefault="006A2CD9" w:rsidP="005F5E36">
            <w:pPr>
              <w:pStyle w:val="af6"/>
              <w:numPr>
                <w:ilvl w:val="0"/>
                <w:numId w:val="39"/>
              </w:numPr>
              <w:rPr>
                <w:b w:val="0"/>
                <w:bCs w:val="0"/>
                <w:sz w:val="22"/>
                <w:szCs w:val="22"/>
              </w:rPr>
            </w:pPr>
          </w:p>
        </w:tc>
        <w:tc>
          <w:tcPr>
            <w:tcW w:w="6379" w:type="dxa"/>
          </w:tcPr>
          <w:p w:rsidR="006A2CD9" w:rsidRPr="00754CAD" w:rsidRDefault="006A2CD9" w:rsidP="005F5E36">
            <w:pPr>
              <w:jc w:val="both"/>
              <w:rPr>
                <w:rFonts w:ascii="Times New Roman" w:hAnsi="Times New Roman"/>
                <w:sz w:val="22"/>
                <w:szCs w:val="22"/>
                <w:lang w:val="ru-RU"/>
              </w:rPr>
            </w:pPr>
            <w:r w:rsidRPr="00754CAD">
              <w:rPr>
                <w:rFonts w:ascii="Times New Roman" w:hAnsi="Times New Roman"/>
                <w:sz w:val="22"/>
                <w:szCs w:val="22"/>
                <w:lang w:val="ru-RU"/>
              </w:rPr>
              <w:t>Дополнительное соглашение № 4 от 19.05.2010 к договору ипотеки № 8630-151308-04 от 09.10.2009.</w:t>
            </w:r>
          </w:p>
        </w:tc>
        <w:tc>
          <w:tcPr>
            <w:tcW w:w="1276" w:type="dxa"/>
          </w:tcPr>
          <w:p w:rsidR="006A2CD9" w:rsidRPr="00754CAD" w:rsidRDefault="006A2CD9" w:rsidP="005F5E36">
            <w:pPr>
              <w:pStyle w:val="af6"/>
              <w:rPr>
                <w:b w:val="0"/>
                <w:bCs w:val="0"/>
                <w:sz w:val="22"/>
                <w:szCs w:val="22"/>
              </w:rPr>
            </w:pPr>
          </w:p>
        </w:tc>
        <w:tc>
          <w:tcPr>
            <w:tcW w:w="1701" w:type="dxa"/>
          </w:tcPr>
          <w:p w:rsidR="006A2CD9" w:rsidRPr="00754CAD" w:rsidRDefault="006A2CD9" w:rsidP="005F5E36">
            <w:pPr>
              <w:pStyle w:val="af6"/>
              <w:jc w:val="both"/>
              <w:rPr>
                <w:b w:val="0"/>
                <w:bCs w:val="0"/>
                <w:sz w:val="22"/>
                <w:szCs w:val="22"/>
              </w:rPr>
            </w:pPr>
          </w:p>
        </w:tc>
      </w:tr>
      <w:tr w:rsidR="006A2CD9" w:rsidRPr="005F5E36" w:rsidTr="005F5E36">
        <w:tc>
          <w:tcPr>
            <w:tcW w:w="675" w:type="dxa"/>
          </w:tcPr>
          <w:p w:rsidR="006A2CD9" w:rsidRPr="00754CAD" w:rsidRDefault="006A2CD9" w:rsidP="005F5E36">
            <w:pPr>
              <w:pStyle w:val="af6"/>
              <w:numPr>
                <w:ilvl w:val="0"/>
                <w:numId w:val="39"/>
              </w:numPr>
              <w:rPr>
                <w:b w:val="0"/>
                <w:bCs w:val="0"/>
                <w:sz w:val="22"/>
                <w:szCs w:val="22"/>
              </w:rPr>
            </w:pPr>
          </w:p>
        </w:tc>
        <w:tc>
          <w:tcPr>
            <w:tcW w:w="6379" w:type="dxa"/>
          </w:tcPr>
          <w:p w:rsidR="006A2CD9" w:rsidRPr="00754CAD" w:rsidRDefault="006A2CD9" w:rsidP="005F5E36">
            <w:pPr>
              <w:jc w:val="both"/>
              <w:rPr>
                <w:rFonts w:ascii="Times New Roman" w:hAnsi="Times New Roman"/>
                <w:sz w:val="22"/>
                <w:szCs w:val="22"/>
                <w:lang w:val="ru-RU"/>
              </w:rPr>
            </w:pPr>
            <w:r w:rsidRPr="00754CAD">
              <w:rPr>
                <w:rFonts w:ascii="Times New Roman" w:hAnsi="Times New Roman"/>
                <w:sz w:val="22"/>
                <w:szCs w:val="22"/>
                <w:lang w:val="ru-RU"/>
              </w:rPr>
              <w:t>Дополнительное соглашение № 5 от 03.06.2010 к договору ипотеки № 8630-151308-04 от 09.10.2009.</w:t>
            </w:r>
          </w:p>
        </w:tc>
        <w:tc>
          <w:tcPr>
            <w:tcW w:w="1276" w:type="dxa"/>
          </w:tcPr>
          <w:p w:rsidR="006A2CD9" w:rsidRPr="00754CAD" w:rsidRDefault="006A2CD9" w:rsidP="005F5E36">
            <w:pPr>
              <w:pStyle w:val="af6"/>
              <w:rPr>
                <w:b w:val="0"/>
                <w:bCs w:val="0"/>
                <w:sz w:val="22"/>
                <w:szCs w:val="22"/>
              </w:rPr>
            </w:pPr>
          </w:p>
        </w:tc>
        <w:tc>
          <w:tcPr>
            <w:tcW w:w="1701" w:type="dxa"/>
          </w:tcPr>
          <w:p w:rsidR="006A2CD9" w:rsidRPr="00754CAD" w:rsidRDefault="006A2CD9" w:rsidP="005F5E36">
            <w:pPr>
              <w:pStyle w:val="af6"/>
              <w:jc w:val="both"/>
              <w:rPr>
                <w:b w:val="0"/>
                <w:bCs w:val="0"/>
                <w:sz w:val="22"/>
                <w:szCs w:val="22"/>
              </w:rPr>
            </w:pPr>
          </w:p>
        </w:tc>
      </w:tr>
      <w:tr w:rsidR="006A2CD9" w:rsidRPr="00FE1EDD" w:rsidTr="005F5E36">
        <w:tc>
          <w:tcPr>
            <w:tcW w:w="675" w:type="dxa"/>
          </w:tcPr>
          <w:p w:rsidR="006A2CD9" w:rsidRPr="00FE1EDD" w:rsidRDefault="006A2CD9" w:rsidP="005F5E36">
            <w:pPr>
              <w:pStyle w:val="af6"/>
              <w:rPr>
                <w:b w:val="0"/>
                <w:bCs w:val="0"/>
                <w:sz w:val="22"/>
                <w:szCs w:val="22"/>
              </w:rPr>
            </w:pPr>
          </w:p>
        </w:tc>
        <w:tc>
          <w:tcPr>
            <w:tcW w:w="6379" w:type="dxa"/>
          </w:tcPr>
          <w:p w:rsidR="006A2CD9" w:rsidRPr="00FE1EDD" w:rsidRDefault="006A2CD9" w:rsidP="005F5E36">
            <w:pPr>
              <w:tabs>
                <w:tab w:val="left" w:pos="-142"/>
              </w:tabs>
              <w:jc w:val="both"/>
              <w:rPr>
                <w:rFonts w:ascii="Times New Roman" w:hAnsi="Times New Roman"/>
                <w:b/>
                <w:sz w:val="22"/>
                <w:szCs w:val="22"/>
              </w:rPr>
            </w:pPr>
            <w:r w:rsidRPr="00FE1EDD">
              <w:rPr>
                <w:rFonts w:ascii="Times New Roman" w:hAnsi="Times New Roman"/>
                <w:b/>
                <w:sz w:val="22"/>
                <w:szCs w:val="22"/>
              </w:rPr>
              <w:t>Общее количество листов</w:t>
            </w:r>
          </w:p>
        </w:tc>
        <w:tc>
          <w:tcPr>
            <w:tcW w:w="1276" w:type="dxa"/>
          </w:tcPr>
          <w:p w:rsidR="006A2CD9" w:rsidRPr="00FE1EDD" w:rsidRDefault="006A2CD9" w:rsidP="005F5E36">
            <w:pPr>
              <w:pStyle w:val="af6"/>
              <w:rPr>
                <w:b w:val="0"/>
                <w:bCs w:val="0"/>
                <w:sz w:val="22"/>
                <w:szCs w:val="22"/>
              </w:rPr>
            </w:pPr>
          </w:p>
        </w:tc>
        <w:tc>
          <w:tcPr>
            <w:tcW w:w="1701" w:type="dxa"/>
          </w:tcPr>
          <w:p w:rsidR="006A2CD9" w:rsidRPr="00FE1EDD" w:rsidRDefault="006A2CD9" w:rsidP="005F5E36">
            <w:pPr>
              <w:pStyle w:val="af6"/>
              <w:jc w:val="both"/>
              <w:rPr>
                <w:b w:val="0"/>
                <w:bCs w:val="0"/>
                <w:sz w:val="22"/>
                <w:szCs w:val="22"/>
              </w:rPr>
            </w:pPr>
          </w:p>
        </w:tc>
      </w:tr>
    </w:tbl>
    <w:p w:rsidR="006A2CD9" w:rsidRPr="00200FEF" w:rsidRDefault="006A2CD9" w:rsidP="006A2CD9">
      <w:pPr>
        <w:numPr>
          <w:ilvl w:val="12"/>
          <w:numId w:val="0"/>
        </w:numPr>
        <w:tabs>
          <w:tab w:val="left" w:pos="284"/>
          <w:tab w:val="left" w:pos="360"/>
        </w:tabs>
        <w:ind w:firstLine="720"/>
        <w:jc w:val="both"/>
        <w:rPr>
          <w:rFonts w:ascii="Times New Roman" w:hAnsi="Times New Roman"/>
          <w:sz w:val="22"/>
          <w:szCs w:val="22"/>
          <w:lang w:val="ru-RU"/>
        </w:rPr>
      </w:pPr>
    </w:p>
    <w:p w:rsidR="006A2CD9" w:rsidRPr="00FE1EDD" w:rsidRDefault="006A2CD9" w:rsidP="006A2CD9">
      <w:pPr>
        <w:pStyle w:val="a9"/>
        <w:numPr>
          <w:ilvl w:val="0"/>
          <w:numId w:val="12"/>
        </w:numPr>
        <w:autoSpaceDE w:val="0"/>
        <w:autoSpaceDN w:val="0"/>
        <w:spacing w:after="200" w:line="276" w:lineRule="auto"/>
        <w:ind w:left="0" w:right="283" w:firstLine="709"/>
        <w:jc w:val="both"/>
        <w:rPr>
          <w:rFonts w:ascii="Times New Roman" w:hAnsi="Times New Roman"/>
          <w:sz w:val="22"/>
          <w:szCs w:val="22"/>
          <w:lang w:val="ru-RU"/>
        </w:rPr>
      </w:pPr>
      <w:r w:rsidRPr="00FE1EDD">
        <w:rPr>
          <w:rFonts w:ascii="Times New Roman" w:hAnsi="Times New Roman"/>
          <w:sz w:val="22"/>
          <w:szCs w:val="22"/>
          <w:lang w:val="ru-RU"/>
        </w:rPr>
        <w:t>ЦЕССИОНАРИЙ подтверждает, что все документы, подлежащие передаче в соответствии с условиями Договора уступки прав (требовани</w:t>
      </w:r>
      <w:r>
        <w:rPr>
          <w:rFonts w:ascii="Times New Roman" w:hAnsi="Times New Roman"/>
          <w:sz w:val="22"/>
          <w:szCs w:val="22"/>
          <w:lang w:val="ru-RU"/>
        </w:rPr>
        <w:t>й) №_______ от ____________ 2015</w:t>
      </w:r>
      <w:r w:rsidRPr="00FE1EDD">
        <w:rPr>
          <w:rFonts w:ascii="Times New Roman" w:hAnsi="Times New Roman"/>
          <w:sz w:val="22"/>
          <w:szCs w:val="22"/>
          <w:lang w:val="ru-RU"/>
        </w:rPr>
        <w:t xml:space="preserve"> г., получены им полностью.</w:t>
      </w:r>
    </w:p>
    <w:p w:rsidR="006A2CD9" w:rsidRPr="00FE1EDD" w:rsidRDefault="006A2CD9" w:rsidP="006A2CD9">
      <w:pPr>
        <w:pStyle w:val="a9"/>
        <w:numPr>
          <w:ilvl w:val="0"/>
          <w:numId w:val="12"/>
        </w:numPr>
        <w:autoSpaceDE w:val="0"/>
        <w:autoSpaceDN w:val="0"/>
        <w:spacing w:after="200" w:line="276" w:lineRule="auto"/>
        <w:ind w:left="0" w:right="283" w:firstLine="709"/>
        <w:jc w:val="both"/>
        <w:rPr>
          <w:rFonts w:ascii="Times New Roman" w:hAnsi="Times New Roman"/>
          <w:sz w:val="22"/>
          <w:szCs w:val="22"/>
          <w:lang w:val="ru-RU"/>
        </w:rPr>
      </w:pPr>
      <w:r w:rsidRPr="00FE1EDD">
        <w:rPr>
          <w:rFonts w:ascii="Times New Roman" w:hAnsi="Times New Roman"/>
          <w:sz w:val="22"/>
          <w:szCs w:val="22"/>
          <w:lang w:val="ru-RU"/>
        </w:rPr>
        <w:t>Стороны подтверждают отсутствие претензий  друг к другу по полноте и качеству передаваемых документов</w:t>
      </w:r>
    </w:p>
    <w:p w:rsidR="006A2CD9" w:rsidRPr="00FE1EDD" w:rsidRDefault="006A2CD9" w:rsidP="006A2CD9">
      <w:pPr>
        <w:pStyle w:val="a9"/>
        <w:numPr>
          <w:ilvl w:val="0"/>
          <w:numId w:val="12"/>
        </w:numPr>
        <w:autoSpaceDE w:val="0"/>
        <w:autoSpaceDN w:val="0"/>
        <w:spacing w:after="200" w:line="276" w:lineRule="auto"/>
        <w:ind w:left="0" w:right="283" w:firstLine="709"/>
        <w:jc w:val="both"/>
        <w:rPr>
          <w:rFonts w:ascii="Times New Roman" w:hAnsi="Times New Roman"/>
          <w:sz w:val="22"/>
          <w:szCs w:val="22"/>
          <w:lang w:val="ru-RU"/>
        </w:rPr>
      </w:pPr>
      <w:r w:rsidRPr="00FE1EDD">
        <w:rPr>
          <w:rFonts w:ascii="Times New Roman" w:hAnsi="Times New Roman"/>
          <w:sz w:val="22"/>
          <w:szCs w:val="22"/>
          <w:lang w:val="ru-RU"/>
        </w:rPr>
        <w:t>Настоящий Акт приема-передачи составлен в двух экземплярах, имеющих равную юридическую силу, по одному для каждой из Сторон.</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 xml:space="preserve">                  ЦЕДЕНТ                                                                         ЦЕССИОНАРИЙ</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 xml:space="preserve">_____________ ____________________    </w:t>
      </w:r>
      <w:r w:rsidRPr="00FE1EDD">
        <w:rPr>
          <w:rFonts w:ascii="Times New Roman" w:hAnsi="Times New Roman"/>
          <w:sz w:val="22"/>
          <w:szCs w:val="22"/>
          <w:lang w:val="ru-RU"/>
        </w:rPr>
        <w:tab/>
        <w:t xml:space="preserve">       </w:t>
      </w:r>
      <w:r w:rsidRPr="00FE1EDD">
        <w:rPr>
          <w:rFonts w:ascii="Times New Roman" w:hAnsi="Times New Roman"/>
          <w:sz w:val="22"/>
          <w:szCs w:val="22"/>
          <w:lang w:val="ru-RU"/>
        </w:rPr>
        <w:tab/>
        <w:t xml:space="preserve"> ____________ __________________</w:t>
      </w:r>
    </w:p>
    <w:p w:rsidR="006A2CD9" w:rsidRPr="00FE1EDD" w:rsidRDefault="006A2CD9" w:rsidP="006A2CD9">
      <w:pPr>
        <w:jc w:val="both"/>
        <w:rPr>
          <w:rFonts w:ascii="Times New Roman" w:hAnsi="Times New Roman"/>
          <w:sz w:val="22"/>
          <w:szCs w:val="22"/>
          <w:lang w:val="ru-RU"/>
        </w:rPr>
      </w:pPr>
      <w:r w:rsidRPr="00FE1EDD">
        <w:rPr>
          <w:rFonts w:ascii="Times New Roman" w:hAnsi="Times New Roman"/>
          <w:sz w:val="22"/>
          <w:szCs w:val="22"/>
          <w:lang w:val="ru-RU"/>
        </w:rPr>
        <w:t xml:space="preserve">     (должность, подпись,  Ф.И.О.)                 </w:t>
      </w:r>
      <w:r w:rsidRPr="00FE1EDD">
        <w:rPr>
          <w:rFonts w:ascii="Times New Roman" w:hAnsi="Times New Roman"/>
          <w:sz w:val="22"/>
          <w:szCs w:val="22"/>
          <w:lang w:val="ru-RU"/>
        </w:rPr>
        <w:tab/>
      </w:r>
      <w:r w:rsidRPr="00FE1EDD">
        <w:rPr>
          <w:rFonts w:ascii="Times New Roman" w:hAnsi="Times New Roman"/>
          <w:sz w:val="22"/>
          <w:szCs w:val="22"/>
          <w:lang w:val="ru-RU"/>
        </w:rPr>
        <w:tab/>
        <w:t xml:space="preserve">   (должность, подпись,  Ф.И.О.)</w:t>
      </w:r>
    </w:p>
    <w:p w:rsidR="006A2CD9" w:rsidRPr="00FE1EDD" w:rsidRDefault="006A2CD9" w:rsidP="006A2CD9">
      <w:pPr>
        <w:pStyle w:val="aa"/>
        <w:tabs>
          <w:tab w:val="left" w:pos="0"/>
        </w:tabs>
        <w:spacing w:after="0"/>
        <w:jc w:val="center"/>
        <w:rPr>
          <w:b/>
          <w:bCs/>
          <w:sz w:val="22"/>
          <w:szCs w:val="22"/>
        </w:rPr>
      </w:pPr>
      <w:r w:rsidRPr="00FE1EDD">
        <w:rPr>
          <w:b/>
          <w:bCs/>
          <w:sz w:val="22"/>
          <w:szCs w:val="22"/>
        </w:rPr>
        <w:t xml:space="preserve">     М.П.            </w:t>
      </w:r>
      <w:r w:rsidRPr="00FE1EDD">
        <w:rPr>
          <w:b/>
          <w:bCs/>
          <w:sz w:val="22"/>
          <w:szCs w:val="22"/>
        </w:rPr>
        <w:tab/>
      </w:r>
      <w:r w:rsidRPr="00FE1EDD">
        <w:rPr>
          <w:b/>
          <w:bCs/>
          <w:sz w:val="22"/>
          <w:szCs w:val="22"/>
        </w:rPr>
        <w:tab/>
      </w:r>
      <w:r w:rsidRPr="00FE1EDD">
        <w:rPr>
          <w:b/>
          <w:bCs/>
          <w:sz w:val="22"/>
          <w:szCs w:val="22"/>
        </w:rPr>
        <w:tab/>
      </w:r>
      <w:r w:rsidRPr="00FE1EDD">
        <w:rPr>
          <w:b/>
          <w:bCs/>
          <w:sz w:val="22"/>
          <w:szCs w:val="22"/>
        </w:rPr>
        <w:tab/>
        <w:t xml:space="preserve">                 </w:t>
      </w:r>
      <w:r w:rsidRPr="00FE1EDD">
        <w:rPr>
          <w:b/>
          <w:bCs/>
          <w:sz w:val="22"/>
          <w:szCs w:val="22"/>
        </w:rPr>
        <w:tab/>
      </w:r>
      <w:r w:rsidRPr="00FE1EDD">
        <w:rPr>
          <w:b/>
          <w:bCs/>
          <w:sz w:val="22"/>
          <w:szCs w:val="22"/>
        </w:rPr>
        <w:tab/>
        <w:t>М.П</w:t>
      </w:r>
    </w:p>
    <w:tbl>
      <w:tblPr>
        <w:tblW w:w="0" w:type="auto"/>
        <w:tblLayout w:type="fixed"/>
        <w:tblCellMar>
          <w:left w:w="70" w:type="dxa"/>
          <w:right w:w="70" w:type="dxa"/>
        </w:tblCellMar>
        <w:tblLook w:val="0000" w:firstRow="0" w:lastRow="0" w:firstColumn="0" w:lastColumn="0" w:noHBand="0" w:noVBand="0"/>
      </w:tblPr>
      <w:tblGrid>
        <w:gridCol w:w="5110"/>
      </w:tblGrid>
      <w:tr w:rsidR="006A2CD9" w:rsidRPr="00FE1EDD" w:rsidTr="005F5E36">
        <w:tc>
          <w:tcPr>
            <w:tcW w:w="5110" w:type="dxa"/>
            <w:tcBorders>
              <w:top w:val="nil"/>
              <w:left w:val="nil"/>
              <w:bottom w:val="nil"/>
              <w:right w:val="nil"/>
            </w:tcBorders>
          </w:tcPr>
          <w:p w:rsidR="006A2CD9" w:rsidRPr="00FE1EDD" w:rsidRDefault="006A2CD9" w:rsidP="005F5E36">
            <w:pPr>
              <w:pStyle w:val="4"/>
              <w:rPr>
                <w:b w:val="0"/>
                <w:bCs w:val="0"/>
                <w:sz w:val="22"/>
                <w:szCs w:val="22"/>
              </w:rPr>
            </w:pPr>
            <w:r w:rsidRPr="00FE1EDD">
              <w:rPr>
                <w:b w:val="0"/>
                <w:bCs w:val="0"/>
                <w:sz w:val="22"/>
                <w:szCs w:val="22"/>
              </w:rPr>
              <w:t>Документы по доверенности получил</w:t>
            </w:r>
          </w:p>
          <w:p w:rsidR="006A2CD9" w:rsidRPr="00FE1EDD" w:rsidRDefault="006A2CD9" w:rsidP="005F5E36">
            <w:pPr>
              <w:jc w:val="center"/>
              <w:rPr>
                <w:rFonts w:ascii="Times New Roman" w:hAnsi="Times New Roman"/>
                <w:sz w:val="22"/>
                <w:szCs w:val="22"/>
              </w:rPr>
            </w:pPr>
          </w:p>
        </w:tc>
      </w:tr>
      <w:tr w:rsidR="006A2CD9" w:rsidRPr="00FE1EDD" w:rsidTr="005F5E36">
        <w:tc>
          <w:tcPr>
            <w:tcW w:w="5110" w:type="dxa"/>
            <w:tcBorders>
              <w:top w:val="nil"/>
              <w:left w:val="nil"/>
              <w:bottom w:val="nil"/>
              <w:right w:val="nil"/>
            </w:tcBorders>
          </w:tcPr>
          <w:p w:rsidR="006A2CD9" w:rsidRPr="00FE1EDD" w:rsidRDefault="006A2CD9" w:rsidP="005F5E36">
            <w:pPr>
              <w:jc w:val="center"/>
              <w:rPr>
                <w:rFonts w:ascii="Times New Roman" w:hAnsi="Times New Roman"/>
                <w:sz w:val="22"/>
                <w:szCs w:val="22"/>
              </w:rPr>
            </w:pPr>
            <w:r w:rsidRPr="00FE1EDD">
              <w:rPr>
                <w:rFonts w:ascii="Times New Roman" w:hAnsi="Times New Roman"/>
                <w:sz w:val="22"/>
                <w:szCs w:val="22"/>
              </w:rPr>
              <w:t>______________________</w:t>
            </w:r>
          </w:p>
          <w:p w:rsidR="006A2CD9" w:rsidRPr="00FE1EDD" w:rsidRDefault="006A2CD9" w:rsidP="005F5E36">
            <w:pPr>
              <w:rPr>
                <w:rFonts w:ascii="Times New Roman" w:hAnsi="Times New Roman"/>
                <w:sz w:val="22"/>
                <w:szCs w:val="22"/>
              </w:rPr>
            </w:pPr>
            <w:r w:rsidRPr="00FE1EDD">
              <w:rPr>
                <w:rFonts w:ascii="Times New Roman" w:hAnsi="Times New Roman"/>
                <w:sz w:val="22"/>
                <w:szCs w:val="22"/>
              </w:rPr>
              <w:t xml:space="preserve"> </w:t>
            </w:r>
          </w:p>
        </w:tc>
      </w:tr>
      <w:tr w:rsidR="006A2CD9" w:rsidRPr="00FE1EDD" w:rsidTr="005F5E36">
        <w:tc>
          <w:tcPr>
            <w:tcW w:w="5110" w:type="dxa"/>
            <w:tcBorders>
              <w:top w:val="nil"/>
              <w:left w:val="nil"/>
              <w:bottom w:val="nil"/>
              <w:right w:val="nil"/>
            </w:tcBorders>
          </w:tcPr>
          <w:p w:rsidR="006A2CD9" w:rsidRPr="00FE1EDD" w:rsidRDefault="006A2CD9" w:rsidP="005F5E36">
            <w:pPr>
              <w:jc w:val="center"/>
              <w:rPr>
                <w:rFonts w:ascii="Times New Roman" w:hAnsi="Times New Roman"/>
                <w:sz w:val="22"/>
                <w:szCs w:val="22"/>
              </w:rPr>
            </w:pPr>
          </w:p>
        </w:tc>
      </w:tr>
    </w:tbl>
    <w:p w:rsidR="006A2CD9" w:rsidRPr="00FE1EDD" w:rsidRDefault="006A2CD9" w:rsidP="006A2CD9">
      <w:pPr>
        <w:jc w:val="center"/>
        <w:rPr>
          <w:rFonts w:ascii="Times New Roman" w:hAnsi="Times New Roman"/>
          <w:sz w:val="22"/>
          <w:szCs w:val="22"/>
        </w:rPr>
      </w:pPr>
    </w:p>
    <w:p w:rsidR="009B612A" w:rsidRDefault="009B612A">
      <w:bookmarkStart w:id="0" w:name="_GoBack"/>
      <w:bookmarkEnd w:id="0"/>
    </w:p>
    <w:sectPr w:rsidR="009B612A" w:rsidSect="001C3B9C">
      <w:footerReference w:type="even" r:id="rId5"/>
      <w:footerReference w:type="default" r:id="rId6"/>
      <w:footerReference w:type="first" r:id="rId7"/>
      <w:pgSz w:w="11901" w:h="16834"/>
      <w:pgMar w:top="709" w:right="702" w:bottom="567" w:left="1418" w:header="170" w:footer="17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A6" w:rsidRDefault="006A2CD9" w:rsidP="00FC6A15">
    <w:pPr>
      <w:pStyle w:val="a3"/>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51AA6" w:rsidRDefault="006A2CD9" w:rsidP="00E87D8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A6" w:rsidRDefault="006A2CD9" w:rsidP="00FC6A15">
    <w:pPr>
      <w:pStyle w:val="a3"/>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rsidR="00E51AA6" w:rsidRDefault="006A2CD9" w:rsidP="00E87D8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A6" w:rsidRDefault="006A2CD9">
    <w:pPr>
      <w:pStyle w:val="a3"/>
      <w:jc w:val="right"/>
    </w:pPr>
    <w:r>
      <w:fldChar w:fldCharType="begin"/>
    </w:r>
    <w:r>
      <w:instrText>PAGE   \* MERGEFORMAT</w:instrText>
    </w:r>
    <w:r>
      <w:fldChar w:fldCharType="separate"/>
    </w:r>
    <w:r w:rsidRPr="006A2CD9">
      <w:rPr>
        <w:noProof/>
        <w:lang w:val="ru-RU"/>
      </w:rPr>
      <w:t>1</w:t>
    </w:r>
    <w:r>
      <w:rPr>
        <w:noProof/>
        <w:lang w:val="ru-RU"/>
      </w:rPr>
      <w:fldChar w:fldCharType="end"/>
    </w:r>
  </w:p>
  <w:p w:rsidR="00E51AA6" w:rsidRDefault="006A2CD9">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5FED"/>
    <w:multiLevelType w:val="multilevel"/>
    <w:tmpl w:val="AF32C64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2">
    <w:nsid w:val="093144B8"/>
    <w:multiLevelType w:val="multilevel"/>
    <w:tmpl w:val="EF482F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916365"/>
    <w:multiLevelType w:val="multilevel"/>
    <w:tmpl w:val="DAA474E0"/>
    <w:lvl w:ilvl="0">
      <w:start w:val="1"/>
      <w:numFmt w:val="decimal"/>
      <w:lvlText w:val="%1."/>
      <w:lvlJc w:val="left"/>
      <w:pPr>
        <w:ind w:left="1170" w:hanging="1170"/>
      </w:pPr>
      <w:rPr>
        <w:rFonts w:hint="default"/>
      </w:rPr>
    </w:lvl>
    <w:lvl w:ilvl="1">
      <w:start w:val="1"/>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6C6B2E"/>
    <w:multiLevelType w:val="hybridMultilevel"/>
    <w:tmpl w:val="90102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6">
    <w:nsid w:val="16E930B9"/>
    <w:multiLevelType w:val="multilevel"/>
    <w:tmpl w:val="B692A61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nsid w:val="17B25025"/>
    <w:multiLevelType w:val="multilevel"/>
    <w:tmpl w:val="8140E23A"/>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8">
    <w:nsid w:val="1AE62C75"/>
    <w:multiLevelType w:val="hybridMultilevel"/>
    <w:tmpl w:val="79A636E2"/>
    <w:lvl w:ilvl="0" w:tplc="C608A4C2">
      <w:start w:val="1"/>
      <w:numFmt w:val="bullet"/>
      <w:lvlText w:val=""/>
      <w:lvlJc w:val="left"/>
      <w:pPr>
        <w:ind w:left="254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7F55ED"/>
    <w:multiLevelType w:val="multilevel"/>
    <w:tmpl w:val="8140E23A"/>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nsid w:val="1F872939"/>
    <w:multiLevelType w:val="hybridMultilevel"/>
    <w:tmpl w:val="2FEE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346ED"/>
    <w:multiLevelType w:val="hybridMultilevel"/>
    <w:tmpl w:val="3AFA0FD8"/>
    <w:lvl w:ilvl="0" w:tplc="C608A4C2">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2">
    <w:nsid w:val="2B620358"/>
    <w:multiLevelType w:val="hybridMultilevel"/>
    <w:tmpl w:val="DF1EFD00"/>
    <w:lvl w:ilvl="0" w:tplc="4E743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C01A28"/>
    <w:multiLevelType w:val="multilevel"/>
    <w:tmpl w:val="F4589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A4282F"/>
    <w:multiLevelType w:val="multilevel"/>
    <w:tmpl w:val="81007C1E"/>
    <w:lvl w:ilvl="0">
      <w:start w:val="1"/>
      <w:numFmt w:val="decimal"/>
      <w:lvlText w:val="%1."/>
      <w:lvlJc w:val="left"/>
      <w:pPr>
        <w:ind w:left="984" w:hanging="984"/>
      </w:pPr>
      <w:rPr>
        <w:rFonts w:hint="default"/>
      </w:rPr>
    </w:lvl>
    <w:lvl w:ilvl="1">
      <w:start w:val="1"/>
      <w:numFmt w:val="decimal"/>
      <w:lvlText w:val="%1.%2."/>
      <w:lvlJc w:val="left"/>
      <w:pPr>
        <w:ind w:left="1524" w:hanging="984"/>
      </w:pPr>
      <w:rPr>
        <w:rFonts w:hint="default"/>
      </w:rPr>
    </w:lvl>
    <w:lvl w:ilvl="2">
      <w:start w:val="1"/>
      <w:numFmt w:val="decimal"/>
      <w:lvlText w:val="%1.%2.%3."/>
      <w:lvlJc w:val="left"/>
      <w:pPr>
        <w:ind w:left="2064" w:hanging="984"/>
      </w:pPr>
      <w:rPr>
        <w:rFonts w:hint="default"/>
      </w:rPr>
    </w:lvl>
    <w:lvl w:ilvl="3">
      <w:start w:val="1"/>
      <w:numFmt w:val="decimal"/>
      <w:lvlText w:val="%1.%2.%3.%4."/>
      <w:lvlJc w:val="left"/>
      <w:pPr>
        <w:ind w:left="2604" w:hanging="984"/>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5D159B8"/>
    <w:multiLevelType w:val="hybridMultilevel"/>
    <w:tmpl w:val="5C9AF3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7">
    <w:nsid w:val="367B4E4F"/>
    <w:multiLevelType w:val="multilevel"/>
    <w:tmpl w:val="DAA474E0"/>
    <w:lvl w:ilvl="0">
      <w:start w:val="1"/>
      <w:numFmt w:val="decimal"/>
      <w:lvlText w:val="%1."/>
      <w:lvlJc w:val="left"/>
      <w:pPr>
        <w:ind w:left="1170" w:hanging="1170"/>
      </w:pPr>
      <w:rPr>
        <w:rFonts w:hint="default"/>
      </w:rPr>
    </w:lvl>
    <w:lvl w:ilvl="1">
      <w:start w:val="1"/>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761327E"/>
    <w:multiLevelType w:val="multilevel"/>
    <w:tmpl w:val="AF32C6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E6364F"/>
    <w:multiLevelType w:val="hybridMultilevel"/>
    <w:tmpl w:val="8362BF6C"/>
    <w:lvl w:ilvl="0" w:tplc="C608A4C2">
      <w:start w:val="1"/>
      <w:numFmt w:val="bullet"/>
      <w:lvlText w:val=""/>
      <w:lvlJc w:val="left"/>
      <w:pPr>
        <w:ind w:left="252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CDB5D24"/>
    <w:multiLevelType w:val="multilevel"/>
    <w:tmpl w:val="8140E23A"/>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nsid w:val="44192465"/>
    <w:multiLevelType w:val="multilevel"/>
    <w:tmpl w:val="F4589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3">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4A2770DD"/>
    <w:multiLevelType w:val="hybridMultilevel"/>
    <w:tmpl w:val="317AA0A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A7768F8"/>
    <w:multiLevelType w:val="multilevel"/>
    <w:tmpl w:val="95021316"/>
    <w:lvl w:ilvl="0">
      <w:start w:val="1"/>
      <w:numFmt w:val="decimal"/>
      <w:lvlText w:val="%1."/>
      <w:lvlJc w:val="left"/>
      <w:pPr>
        <w:ind w:left="1429" w:hanging="360"/>
      </w:p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26">
    <w:nsid w:val="4B1A6F7B"/>
    <w:multiLevelType w:val="hybridMultilevel"/>
    <w:tmpl w:val="495254D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FD84472"/>
    <w:multiLevelType w:val="hybridMultilevel"/>
    <w:tmpl w:val="24F2A6AE"/>
    <w:lvl w:ilvl="0" w:tplc="C608A4C2">
      <w:start w:val="1"/>
      <w:numFmt w:val="bullet"/>
      <w:lvlText w:val=""/>
      <w:lvlJc w:val="left"/>
      <w:pPr>
        <w:ind w:left="266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53507094"/>
    <w:multiLevelType w:val="multilevel"/>
    <w:tmpl w:val="8140E23A"/>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nsid w:val="54260E4B"/>
    <w:multiLevelType w:val="multilevel"/>
    <w:tmpl w:val="DAA474E0"/>
    <w:lvl w:ilvl="0">
      <w:start w:val="1"/>
      <w:numFmt w:val="decimal"/>
      <w:lvlText w:val="%1."/>
      <w:lvlJc w:val="left"/>
      <w:pPr>
        <w:ind w:left="1170" w:hanging="1170"/>
      </w:pPr>
      <w:rPr>
        <w:rFonts w:hint="default"/>
      </w:rPr>
    </w:lvl>
    <w:lvl w:ilvl="1">
      <w:start w:val="1"/>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1">
    <w:nsid w:val="5C597A3A"/>
    <w:multiLevelType w:val="multilevel"/>
    <w:tmpl w:val="CDBAD8C0"/>
    <w:lvl w:ilvl="0">
      <w:start w:val="1"/>
      <w:numFmt w:val="decimal"/>
      <w:lvlText w:val="%1"/>
      <w:lvlJc w:val="left"/>
      <w:pPr>
        <w:ind w:left="444" w:hanging="444"/>
      </w:pPr>
      <w:rPr>
        <w:rFonts w:hint="default"/>
      </w:rPr>
    </w:lvl>
    <w:lvl w:ilvl="1">
      <w:start w:val="1"/>
      <w:numFmt w:val="decimal"/>
      <w:lvlText w:val="%1.%2"/>
      <w:lvlJc w:val="left"/>
      <w:pPr>
        <w:ind w:left="798" w:hanging="444"/>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2">
    <w:nsid w:val="5F2B43F4"/>
    <w:multiLevelType w:val="multilevel"/>
    <w:tmpl w:val="414EC9E6"/>
    <w:lvl w:ilvl="0">
      <w:start w:val="1"/>
      <w:numFmt w:val="bullet"/>
      <w:lvlText w:val=""/>
      <w:lvlJc w:val="left"/>
      <w:pPr>
        <w:ind w:left="1170" w:hanging="1170"/>
      </w:pPr>
      <w:rPr>
        <w:rFonts w:ascii="Symbol" w:hAnsi="Symbol" w:hint="default"/>
      </w:rPr>
    </w:lvl>
    <w:lvl w:ilvl="1">
      <w:start w:val="1"/>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34">
    <w:nsid w:val="6516542F"/>
    <w:multiLevelType w:val="hybridMultilevel"/>
    <w:tmpl w:val="90102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B323BB2"/>
    <w:multiLevelType w:val="hybridMultilevel"/>
    <w:tmpl w:val="BA422432"/>
    <w:lvl w:ilvl="0" w:tplc="C608A4C2">
      <w:start w:val="1"/>
      <w:numFmt w:val="bullet"/>
      <w:lvlText w:val=""/>
      <w:lvlJc w:val="left"/>
      <w:pPr>
        <w:ind w:left="214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6">
    <w:nsid w:val="6E7A1536"/>
    <w:multiLevelType w:val="hybridMultilevel"/>
    <w:tmpl w:val="870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8C5F49"/>
    <w:multiLevelType w:val="hybridMultilevel"/>
    <w:tmpl w:val="901028D8"/>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38">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39">
    <w:nsid w:val="7559193D"/>
    <w:multiLevelType w:val="hybridMultilevel"/>
    <w:tmpl w:val="DB1EC06C"/>
    <w:lvl w:ilvl="0" w:tplc="C608A4C2">
      <w:start w:val="1"/>
      <w:numFmt w:val="bullet"/>
      <w:lvlText w:val=""/>
      <w:lvlJc w:val="left"/>
      <w:pPr>
        <w:ind w:left="254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6254E21"/>
    <w:multiLevelType w:val="hybridMultilevel"/>
    <w:tmpl w:val="FD3C7D82"/>
    <w:lvl w:ilvl="0" w:tplc="C608A4C2">
      <w:start w:val="1"/>
      <w:numFmt w:val="bullet"/>
      <w:lvlText w:val=""/>
      <w:lvlJc w:val="left"/>
      <w:pPr>
        <w:ind w:left="268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33"/>
  </w:num>
  <w:num w:numId="3">
    <w:abstractNumId w:val="22"/>
  </w:num>
  <w:num w:numId="4">
    <w:abstractNumId w:val="30"/>
  </w:num>
  <w:num w:numId="5">
    <w:abstractNumId w:val="1"/>
  </w:num>
  <w:num w:numId="6">
    <w:abstractNumId w:val="26"/>
  </w:num>
  <w:num w:numId="7">
    <w:abstractNumId w:val="11"/>
  </w:num>
  <w:num w:numId="8">
    <w:abstractNumId w:val="5"/>
  </w:num>
  <w:num w:numId="9">
    <w:abstractNumId w:val="16"/>
  </w:num>
  <w:num w:numId="10">
    <w:abstractNumId w:val="23"/>
  </w:num>
  <w:num w:numId="11">
    <w:abstractNumId w:val="3"/>
  </w:num>
  <w:num w:numId="12">
    <w:abstractNumId w:val="25"/>
  </w:num>
  <w:num w:numId="13">
    <w:abstractNumId w:val="29"/>
  </w:num>
  <w:num w:numId="14">
    <w:abstractNumId w:val="17"/>
  </w:num>
  <w:num w:numId="15">
    <w:abstractNumId w:val="6"/>
  </w:num>
  <w:num w:numId="16">
    <w:abstractNumId w:val="12"/>
  </w:num>
  <w:num w:numId="17">
    <w:abstractNumId w:val="34"/>
  </w:num>
  <w:num w:numId="18">
    <w:abstractNumId w:val="15"/>
  </w:num>
  <w:num w:numId="19">
    <w:abstractNumId w:val="24"/>
  </w:num>
  <w:num w:numId="20">
    <w:abstractNumId w:val="14"/>
  </w:num>
  <w:num w:numId="21">
    <w:abstractNumId w:val="28"/>
  </w:num>
  <w:num w:numId="22">
    <w:abstractNumId w:val="20"/>
  </w:num>
  <w:num w:numId="23">
    <w:abstractNumId w:val="40"/>
  </w:num>
  <w:num w:numId="24">
    <w:abstractNumId w:val="35"/>
  </w:num>
  <w:num w:numId="25">
    <w:abstractNumId w:val="37"/>
  </w:num>
  <w:num w:numId="26">
    <w:abstractNumId w:val="9"/>
  </w:num>
  <w:num w:numId="27">
    <w:abstractNumId w:val="7"/>
  </w:num>
  <w:num w:numId="28">
    <w:abstractNumId w:val="0"/>
  </w:num>
  <w:num w:numId="29">
    <w:abstractNumId w:val="27"/>
  </w:num>
  <w:num w:numId="30">
    <w:abstractNumId w:val="18"/>
  </w:num>
  <w:num w:numId="31">
    <w:abstractNumId w:val="21"/>
  </w:num>
  <w:num w:numId="32">
    <w:abstractNumId w:val="19"/>
  </w:num>
  <w:num w:numId="33">
    <w:abstractNumId w:val="13"/>
  </w:num>
  <w:num w:numId="34">
    <w:abstractNumId w:val="2"/>
  </w:num>
  <w:num w:numId="35">
    <w:abstractNumId w:val="39"/>
  </w:num>
  <w:num w:numId="36">
    <w:abstractNumId w:val="8"/>
  </w:num>
  <w:num w:numId="37">
    <w:abstractNumId w:val="31"/>
  </w:num>
  <w:num w:numId="38">
    <w:abstractNumId w:val="32"/>
  </w:num>
  <w:num w:numId="39">
    <w:abstractNumId w:val="4"/>
  </w:num>
  <w:num w:numId="40">
    <w:abstractNumId w:val="3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D9"/>
    <w:rsid w:val="006A2CD9"/>
    <w:rsid w:val="009B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3060D-9AAD-4BCF-A853-5C4D5883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D9"/>
    <w:pPr>
      <w:spacing w:after="0" w:line="240" w:lineRule="auto"/>
    </w:pPr>
    <w:rPr>
      <w:rFonts w:ascii="NTTimes/Cyrillic" w:eastAsia="Times New Roman" w:hAnsi="NTTimes/Cyrillic" w:cs="Times New Roman"/>
      <w:sz w:val="24"/>
      <w:szCs w:val="20"/>
      <w:lang w:val="en-US" w:eastAsia="ru-RU"/>
    </w:rPr>
  </w:style>
  <w:style w:type="paragraph" w:styleId="1">
    <w:name w:val="heading 1"/>
    <w:aliases w:val="section:1"/>
    <w:basedOn w:val="a"/>
    <w:next w:val="a"/>
    <w:link w:val="10"/>
    <w:uiPriority w:val="99"/>
    <w:qFormat/>
    <w:rsid w:val="006A2CD9"/>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6A2CD9"/>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6A2CD9"/>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
    <w:next w:val="a"/>
    <w:link w:val="40"/>
    <w:uiPriority w:val="99"/>
    <w:qFormat/>
    <w:rsid w:val="006A2CD9"/>
    <w:pPr>
      <w:keepNext/>
      <w:autoSpaceDE w:val="0"/>
      <w:autoSpaceDN w:val="0"/>
      <w:jc w:val="center"/>
      <w:outlineLvl w:val="3"/>
    </w:pPr>
    <w:rPr>
      <w:rFonts w:ascii="Times New Roman" w:hAnsi="Times New Roman"/>
      <w:b/>
      <w:bCs/>
      <w:sz w:val="18"/>
      <w:szCs w:val="18"/>
      <w:lang w:val="ru-RU"/>
    </w:rPr>
  </w:style>
  <w:style w:type="paragraph" w:styleId="5">
    <w:name w:val="heading 5"/>
    <w:basedOn w:val="a"/>
    <w:next w:val="a"/>
    <w:link w:val="50"/>
    <w:uiPriority w:val="99"/>
    <w:qFormat/>
    <w:rsid w:val="006A2CD9"/>
    <w:pPr>
      <w:keepNext/>
      <w:autoSpaceDE w:val="0"/>
      <w:autoSpaceDN w:val="0"/>
      <w:ind w:right="509"/>
      <w:jc w:val="both"/>
      <w:outlineLvl w:val="4"/>
    </w:pPr>
    <w:rPr>
      <w:rFonts w:ascii="Times New Roman" w:hAnsi="Times New Roman"/>
      <w:b/>
      <w:bCs/>
      <w:szCs w:val="24"/>
      <w:lang w:val="ru-RU"/>
    </w:rPr>
  </w:style>
  <w:style w:type="paragraph" w:styleId="6">
    <w:name w:val="heading 6"/>
    <w:basedOn w:val="a"/>
    <w:next w:val="a"/>
    <w:link w:val="60"/>
    <w:uiPriority w:val="99"/>
    <w:qFormat/>
    <w:rsid w:val="006A2CD9"/>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
    <w:next w:val="a"/>
    <w:link w:val="70"/>
    <w:uiPriority w:val="99"/>
    <w:qFormat/>
    <w:rsid w:val="006A2CD9"/>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
    <w:next w:val="a"/>
    <w:link w:val="80"/>
    <w:uiPriority w:val="99"/>
    <w:qFormat/>
    <w:rsid w:val="006A2CD9"/>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
    <w:next w:val="a"/>
    <w:link w:val="90"/>
    <w:uiPriority w:val="99"/>
    <w:qFormat/>
    <w:rsid w:val="006A2CD9"/>
    <w:pPr>
      <w:keepNext/>
      <w:autoSpaceDE w:val="0"/>
      <w:autoSpaceDN w:val="0"/>
      <w:jc w:val="both"/>
      <w:outlineLvl w:val="8"/>
    </w:pPr>
    <w:rPr>
      <w:rFonts w:ascii="Times New Roman CYR" w:hAnsi="Times New Roman CYR" w:cs="Times New Roman CY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6A2CD9"/>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6A2CD9"/>
    <w:rPr>
      <w:rFonts w:ascii="Times New Roman" w:eastAsia="Times New Roman" w:hAnsi="Times New Roman" w:cs="Times New Roman"/>
      <w:b/>
      <w:bCs/>
      <w:sz w:val="24"/>
      <w:szCs w:val="24"/>
      <w:lang w:eastAsia="ru-RU"/>
    </w:rPr>
  </w:style>
  <w:style w:type="character" w:customStyle="1" w:styleId="30">
    <w:name w:val="Заголовок 3 Знак"/>
    <w:basedOn w:val="a0"/>
    <w:semiHidden/>
    <w:rsid w:val="006A2CD9"/>
    <w:rPr>
      <w:rFonts w:asciiTheme="majorHAnsi" w:eastAsiaTheme="majorEastAsia" w:hAnsiTheme="majorHAnsi" w:cstheme="majorBidi"/>
      <w:color w:val="1F4D78" w:themeColor="accent1" w:themeShade="7F"/>
      <w:sz w:val="24"/>
      <w:szCs w:val="24"/>
      <w:lang w:val="en-US" w:eastAsia="ru-RU"/>
    </w:rPr>
  </w:style>
  <w:style w:type="character" w:customStyle="1" w:styleId="40">
    <w:name w:val="Заголовок 4 Знак"/>
    <w:basedOn w:val="a0"/>
    <w:link w:val="4"/>
    <w:uiPriority w:val="99"/>
    <w:rsid w:val="006A2CD9"/>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6A2CD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6A2CD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6A2CD9"/>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6A2CD9"/>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6A2CD9"/>
    <w:rPr>
      <w:rFonts w:ascii="Times New Roman CYR" w:eastAsia="Times New Roman" w:hAnsi="Times New Roman CYR" w:cs="Times New Roman CYR"/>
      <w:sz w:val="24"/>
      <w:szCs w:val="24"/>
      <w:lang w:eastAsia="ru-RU"/>
    </w:rPr>
  </w:style>
  <w:style w:type="paragraph" w:styleId="a3">
    <w:name w:val="footer"/>
    <w:basedOn w:val="a"/>
    <w:link w:val="a4"/>
    <w:uiPriority w:val="99"/>
    <w:rsid w:val="006A2CD9"/>
    <w:pPr>
      <w:tabs>
        <w:tab w:val="center" w:pos="4819"/>
        <w:tab w:val="right" w:pos="9071"/>
      </w:tabs>
    </w:pPr>
  </w:style>
  <w:style w:type="character" w:customStyle="1" w:styleId="a4">
    <w:name w:val="Нижний колонтитул Знак"/>
    <w:basedOn w:val="a0"/>
    <w:link w:val="a3"/>
    <w:uiPriority w:val="99"/>
    <w:rsid w:val="006A2CD9"/>
    <w:rPr>
      <w:rFonts w:ascii="NTTimes/Cyrillic" w:eastAsia="Times New Roman" w:hAnsi="NTTimes/Cyrillic" w:cs="Times New Roman"/>
      <w:sz w:val="24"/>
      <w:szCs w:val="20"/>
      <w:lang w:val="en-US" w:eastAsia="ru-RU"/>
    </w:rPr>
  </w:style>
  <w:style w:type="table" w:styleId="a5">
    <w:name w:val="Table Grid"/>
    <w:basedOn w:val="a1"/>
    <w:uiPriority w:val="99"/>
    <w:rsid w:val="006A2C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uiPriority w:val="99"/>
    <w:rsid w:val="006A2CD9"/>
    <w:pPr>
      <w:spacing w:after="160" w:line="240" w:lineRule="exact"/>
    </w:pPr>
    <w:rPr>
      <w:rFonts w:ascii="Verdana" w:hAnsi="Verdana"/>
      <w:szCs w:val="24"/>
      <w:lang w:eastAsia="en-US"/>
    </w:rPr>
  </w:style>
  <w:style w:type="paragraph" w:customStyle="1" w:styleId="Text">
    <w:name w:val="Text"/>
    <w:basedOn w:val="a"/>
    <w:uiPriority w:val="99"/>
    <w:rsid w:val="006A2CD9"/>
    <w:pPr>
      <w:tabs>
        <w:tab w:val="center" w:pos="993"/>
        <w:tab w:val="center" w:pos="1985"/>
        <w:tab w:val="center" w:pos="3119"/>
        <w:tab w:val="right" w:pos="4111"/>
      </w:tabs>
      <w:ind w:left="142"/>
    </w:pPr>
    <w:rPr>
      <w:rFonts w:ascii="NTTierce" w:hAnsi="NTTierce"/>
      <w:b/>
      <w:sz w:val="22"/>
      <w:lang w:eastAsia="en-US"/>
    </w:rPr>
  </w:style>
  <w:style w:type="paragraph" w:styleId="a7">
    <w:name w:val="Balloon Text"/>
    <w:basedOn w:val="a"/>
    <w:link w:val="a8"/>
    <w:uiPriority w:val="99"/>
    <w:semiHidden/>
    <w:rsid w:val="006A2CD9"/>
    <w:rPr>
      <w:rFonts w:ascii="Tahoma" w:hAnsi="Tahoma" w:cs="Tahoma"/>
      <w:sz w:val="16"/>
      <w:szCs w:val="16"/>
    </w:rPr>
  </w:style>
  <w:style w:type="character" w:customStyle="1" w:styleId="a8">
    <w:name w:val="Текст выноски Знак"/>
    <w:basedOn w:val="a0"/>
    <w:link w:val="a7"/>
    <w:uiPriority w:val="99"/>
    <w:semiHidden/>
    <w:rsid w:val="006A2CD9"/>
    <w:rPr>
      <w:rFonts w:ascii="Tahoma" w:eastAsia="Times New Roman" w:hAnsi="Tahoma" w:cs="Tahoma"/>
      <w:sz w:val="16"/>
      <w:szCs w:val="16"/>
      <w:lang w:val="en-US" w:eastAsia="ru-RU"/>
    </w:rPr>
  </w:style>
  <w:style w:type="paragraph" w:styleId="a9">
    <w:name w:val="List Paragraph"/>
    <w:basedOn w:val="a"/>
    <w:uiPriority w:val="99"/>
    <w:qFormat/>
    <w:rsid w:val="006A2CD9"/>
    <w:pPr>
      <w:ind w:left="720"/>
      <w:contextualSpacing/>
    </w:pPr>
  </w:style>
  <w:style w:type="paragraph" w:customStyle="1" w:styleId="BodyText22">
    <w:name w:val="Body Text 22"/>
    <w:basedOn w:val="a"/>
    <w:uiPriority w:val="99"/>
    <w:rsid w:val="006A2CD9"/>
    <w:pPr>
      <w:jc w:val="both"/>
    </w:pPr>
    <w:rPr>
      <w:rFonts w:ascii="Times New Roman" w:hAnsi="Times New Roman"/>
      <w:szCs w:val="24"/>
      <w:lang w:val="ru-RU"/>
    </w:rPr>
  </w:style>
  <w:style w:type="paragraph" w:styleId="aa">
    <w:name w:val="Body Text"/>
    <w:basedOn w:val="a"/>
    <w:link w:val="ab"/>
    <w:uiPriority w:val="99"/>
    <w:rsid w:val="006A2CD9"/>
    <w:pPr>
      <w:spacing w:after="120"/>
    </w:pPr>
    <w:rPr>
      <w:rFonts w:ascii="Times New Roman" w:hAnsi="Times New Roman"/>
      <w:sz w:val="20"/>
      <w:lang w:val="ru-RU"/>
    </w:rPr>
  </w:style>
  <w:style w:type="character" w:customStyle="1" w:styleId="ab">
    <w:name w:val="Основной текст Знак"/>
    <w:basedOn w:val="a0"/>
    <w:link w:val="aa"/>
    <w:uiPriority w:val="99"/>
    <w:rsid w:val="006A2CD9"/>
    <w:rPr>
      <w:rFonts w:ascii="Times New Roman" w:eastAsia="Times New Roman" w:hAnsi="Times New Roman" w:cs="Times New Roman"/>
      <w:sz w:val="20"/>
      <w:szCs w:val="20"/>
      <w:lang w:eastAsia="ru-RU"/>
    </w:rPr>
  </w:style>
  <w:style w:type="paragraph" w:styleId="21">
    <w:name w:val="Body Text 2"/>
    <w:basedOn w:val="a"/>
    <w:link w:val="22"/>
    <w:uiPriority w:val="99"/>
    <w:rsid w:val="006A2CD9"/>
    <w:pPr>
      <w:spacing w:after="120" w:line="480" w:lineRule="auto"/>
    </w:pPr>
    <w:rPr>
      <w:rFonts w:ascii="Times New Roman" w:hAnsi="Times New Roman"/>
      <w:sz w:val="20"/>
      <w:lang w:val="ru-RU"/>
    </w:rPr>
  </w:style>
  <w:style w:type="character" w:customStyle="1" w:styleId="22">
    <w:name w:val="Основной текст 2 Знак"/>
    <w:basedOn w:val="a0"/>
    <w:link w:val="21"/>
    <w:uiPriority w:val="99"/>
    <w:rsid w:val="006A2CD9"/>
    <w:rPr>
      <w:rFonts w:ascii="Times New Roman" w:eastAsia="Times New Roman" w:hAnsi="Times New Roman" w:cs="Times New Roman"/>
      <w:sz w:val="20"/>
      <w:szCs w:val="20"/>
      <w:lang w:eastAsia="ru-RU"/>
    </w:rPr>
  </w:style>
  <w:style w:type="paragraph" w:styleId="ac">
    <w:name w:val="Body Text Indent"/>
    <w:basedOn w:val="a"/>
    <w:link w:val="ad"/>
    <w:uiPriority w:val="99"/>
    <w:rsid w:val="006A2CD9"/>
    <w:pPr>
      <w:spacing w:after="120"/>
      <w:ind w:left="283"/>
    </w:pPr>
  </w:style>
  <w:style w:type="character" w:customStyle="1" w:styleId="ad">
    <w:name w:val="Основной текст с отступом Знак"/>
    <w:basedOn w:val="a0"/>
    <w:link w:val="ac"/>
    <w:uiPriority w:val="99"/>
    <w:rsid w:val="006A2CD9"/>
    <w:rPr>
      <w:rFonts w:ascii="NTTimes/Cyrillic" w:eastAsia="Times New Roman" w:hAnsi="NTTimes/Cyrillic" w:cs="Times New Roman"/>
      <w:sz w:val="24"/>
      <w:szCs w:val="20"/>
      <w:lang w:val="en-US" w:eastAsia="ru-RU"/>
    </w:rPr>
  </w:style>
  <w:style w:type="character" w:styleId="ae">
    <w:name w:val="annotation reference"/>
    <w:basedOn w:val="a0"/>
    <w:uiPriority w:val="99"/>
    <w:rsid w:val="006A2CD9"/>
    <w:rPr>
      <w:rFonts w:cs="Times New Roman"/>
      <w:sz w:val="16"/>
    </w:rPr>
  </w:style>
  <w:style w:type="paragraph" w:styleId="af">
    <w:name w:val="annotation text"/>
    <w:basedOn w:val="a"/>
    <w:link w:val="af0"/>
    <w:uiPriority w:val="99"/>
    <w:rsid w:val="006A2CD9"/>
    <w:rPr>
      <w:sz w:val="20"/>
    </w:rPr>
  </w:style>
  <w:style w:type="character" w:customStyle="1" w:styleId="af0">
    <w:name w:val="Текст примечания Знак"/>
    <w:basedOn w:val="a0"/>
    <w:link w:val="af"/>
    <w:uiPriority w:val="99"/>
    <w:rsid w:val="006A2CD9"/>
    <w:rPr>
      <w:rFonts w:ascii="NTTimes/Cyrillic" w:eastAsia="Times New Roman" w:hAnsi="NTTimes/Cyrillic" w:cs="Times New Roman"/>
      <w:sz w:val="20"/>
      <w:szCs w:val="20"/>
      <w:lang w:val="en-US" w:eastAsia="ru-RU"/>
    </w:rPr>
  </w:style>
  <w:style w:type="paragraph" w:styleId="af1">
    <w:name w:val="annotation subject"/>
    <w:basedOn w:val="af"/>
    <w:next w:val="af"/>
    <w:link w:val="af2"/>
    <w:uiPriority w:val="99"/>
    <w:semiHidden/>
    <w:rsid w:val="006A2CD9"/>
    <w:rPr>
      <w:b/>
      <w:bCs/>
    </w:rPr>
  </w:style>
  <w:style w:type="character" w:customStyle="1" w:styleId="af2">
    <w:name w:val="Тема примечания Знак"/>
    <w:basedOn w:val="af0"/>
    <w:link w:val="af1"/>
    <w:uiPriority w:val="99"/>
    <w:semiHidden/>
    <w:rsid w:val="006A2CD9"/>
    <w:rPr>
      <w:rFonts w:ascii="NTTimes/Cyrillic" w:eastAsia="Times New Roman" w:hAnsi="NTTimes/Cyrillic" w:cs="Times New Roman"/>
      <w:b/>
      <w:bCs/>
      <w:sz w:val="20"/>
      <w:szCs w:val="20"/>
      <w:lang w:val="en-US" w:eastAsia="ru-RU"/>
    </w:rPr>
  </w:style>
  <w:style w:type="character" w:styleId="af3">
    <w:name w:val="page number"/>
    <w:basedOn w:val="a0"/>
    <w:uiPriority w:val="99"/>
    <w:rsid w:val="006A2CD9"/>
    <w:rPr>
      <w:rFonts w:cs="Times New Roman"/>
    </w:rPr>
  </w:style>
  <w:style w:type="paragraph" w:styleId="af4">
    <w:name w:val="Normal (Web)"/>
    <w:basedOn w:val="a"/>
    <w:uiPriority w:val="99"/>
    <w:rsid w:val="006A2CD9"/>
    <w:pPr>
      <w:spacing w:before="100" w:beforeAutospacing="1" w:after="100" w:afterAutospacing="1"/>
    </w:pPr>
    <w:rPr>
      <w:rFonts w:ascii="Times New Roman" w:hAnsi="Times New Roman"/>
      <w:szCs w:val="24"/>
      <w:lang w:val="ru-RU"/>
    </w:rPr>
  </w:style>
  <w:style w:type="paragraph" w:customStyle="1" w:styleId="Default">
    <w:name w:val="Default"/>
    <w:uiPriority w:val="99"/>
    <w:rsid w:val="006A2C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2">
    <w:name w:val="Body Text 3"/>
    <w:basedOn w:val="a"/>
    <w:link w:val="33"/>
    <w:uiPriority w:val="99"/>
    <w:rsid w:val="006A2CD9"/>
    <w:pPr>
      <w:spacing w:after="120"/>
    </w:pPr>
    <w:rPr>
      <w:sz w:val="16"/>
      <w:szCs w:val="16"/>
    </w:rPr>
  </w:style>
  <w:style w:type="character" w:customStyle="1" w:styleId="33">
    <w:name w:val="Основной текст 3 Знак"/>
    <w:basedOn w:val="a0"/>
    <w:link w:val="32"/>
    <w:uiPriority w:val="99"/>
    <w:rsid w:val="006A2CD9"/>
    <w:rPr>
      <w:rFonts w:ascii="NTTimes/Cyrillic" w:eastAsia="Times New Roman" w:hAnsi="NTTimes/Cyrillic" w:cs="Times New Roman"/>
      <w:sz w:val="16"/>
      <w:szCs w:val="16"/>
      <w:lang w:val="en-US" w:eastAsia="ru-RU"/>
    </w:rPr>
  </w:style>
  <w:style w:type="paragraph" w:styleId="23">
    <w:name w:val="Body Text Indent 2"/>
    <w:basedOn w:val="a"/>
    <w:link w:val="24"/>
    <w:uiPriority w:val="99"/>
    <w:rsid w:val="006A2CD9"/>
    <w:pPr>
      <w:spacing w:after="120" w:line="480" w:lineRule="auto"/>
      <w:ind w:left="283"/>
    </w:pPr>
  </w:style>
  <w:style w:type="character" w:customStyle="1" w:styleId="24">
    <w:name w:val="Основной текст с отступом 2 Знак"/>
    <w:basedOn w:val="a0"/>
    <w:link w:val="23"/>
    <w:uiPriority w:val="99"/>
    <w:rsid w:val="006A2CD9"/>
    <w:rPr>
      <w:rFonts w:ascii="NTTimes/Cyrillic" w:eastAsia="Times New Roman" w:hAnsi="NTTimes/Cyrillic" w:cs="Times New Roman"/>
      <w:sz w:val="24"/>
      <w:szCs w:val="20"/>
      <w:lang w:val="en-US" w:eastAsia="ru-RU"/>
    </w:rPr>
  </w:style>
  <w:style w:type="character" w:styleId="af5">
    <w:name w:val="footnote reference"/>
    <w:basedOn w:val="a0"/>
    <w:uiPriority w:val="99"/>
    <w:rsid w:val="006A2CD9"/>
    <w:rPr>
      <w:rFonts w:ascii="Times New Roman" w:hAnsi="Times New Roman" w:cs="Times New Roman"/>
      <w:vertAlign w:val="superscript"/>
    </w:rPr>
  </w:style>
  <w:style w:type="paragraph" w:styleId="af6">
    <w:name w:val="Title"/>
    <w:basedOn w:val="a"/>
    <w:link w:val="af7"/>
    <w:uiPriority w:val="99"/>
    <w:qFormat/>
    <w:rsid w:val="006A2CD9"/>
    <w:pPr>
      <w:autoSpaceDE w:val="0"/>
      <w:autoSpaceDN w:val="0"/>
      <w:jc w:val="center"/>
    </w:pPr>
    <w:rPr>
      <w:rFonts w:ascii="Times New Roman" w:hAnsi="Times New Roman"/>
      <w:b/>
      <w:bCs/>
      <w:sz w:val="28"/>
      <w:szCs w:val="28"/>
      <w:lang w:val="ru-RU"/>
    </w:rPr>
  </w:style>
  <w:style w:type="character" w:customStyle="1" w:styleId="af7">
    <w:name w:val="Название Знак"/>
    <w:basedOn w:val="a0"/>
    <w:link w:val="af6"/>
    <w:uiPriority w:val="99"/>
    <w:rsid w:val="006A2CD9"/>
    <w:rPr>
      <w:rFonts w:ascii="Times New Roman" w:eastAsia="Times New Roman" w:hAnsi="Times New Roman" w:cs="Times New Roman"/>
      <w:b/>
      <w:bCs/>
      <w:sz w:val="28"/>
      <w:szCs w:val="28"/>
      <w:lang w:eastAsia="ru-RU"/>
    </w:rPr>
  </w:style>
  <w:style w:type="paragraph" w:styleId="af8">
    <w:name w:val="footnote text"/>
    <w:basedOn w:val="a"/>
    <w:link w:val="af9"/>
    <w:uiPriority w:val="99"/>
    <w:rsid w:val="006A2CD9"/>
    <w:pPr>
      <w:autoSpaceDE w:val="0"/>
      <w:autoSpaceDN w:val="0"/>
    </w:pPr>
    <w:rPr>
      <w:rFonts w:ascii="Times New Roman" w:hAnsi="Times New Roman"/>
      <w:sz w:val="20"/>
      <w:lang w:val="ru-RU"/>
    </w:rPr>
  </w:style>
  <w:style w:type="character" w:customStyle="1" w:styleId="af9">
    <w:name w:val="Текст сноски Знак"/>
    <w:basedOn w:val="a0"/>
    <w:link w:val="af8"/>
    <w:uiPriority w:val="99"/>
    <w:rsid w:val="006A2CD9"/>
    <w:rPr>
      <w:rFonts w:ascii="Times New Roman" w:eastAsia="Times New Roman" w:hAnsi="Times New Roman" w:cs="Times New Roman"/>
      <w:sz w:val="20"/>
      <w:szCs w:val="20"/>
      <w:lang w:eastAsia="ru-RU"/>
    </w:rPr>
  </w:style>
  <w:style w:type="paragraph" w:customStyle="1" w:styleId="11">
    <w:name w:val="Абзац списка1"/>
    <w:basedOn w:val="a"/>
    <w:uiPriority w:val="99"/>
    <w:rsid w:val="006A2CD9"/>
    <w:pPr>
      <w:ind w:left="720"/>
      <w:contextualSpacing/>
    </w:pPr>
    <w:rPr>
      <w:rFonts w:ascii="Calibri" w:hAnsi="Calibri"/>
      <w:sz w:val="20"/>
      <w:lang w:val="ru-RU" w:eastAsia="en-US"/>
    </w:rPr>
  </w:style>
  <w:style w:type="paragraph" w:styleId="afa">
    <w:name w:val="header"/>
    <w:basedOn w:val="a"/>
    <w:link w:val="afb"/>
    <w:uiPriority w:val="99"/>
    <w:rsid w:val="006A2CD9"/>
    <w:pPr>
      <w:tabs>
        <w:tab w:val="center" w:pos="4677"/>
        <w:tab w:val="right" w:pos="9355"/>
      </w:tabs>
    </w:pPr>
  </w:style>
  <w:style w:type="character" w:customStyle="1" w:styleId="afb">
    <w:name w:val="Верхний колонтитул Знак"/>
    <w:basedOn w:val="a0"/>
    <w:link w:val="afa"/>
    <w:uiPriority w:val="99"/>
    <w:rsid w:val="006A2CD9"/>
    <w:rPr>
      <w:rFonts w:ascii="NTTimes/Cyrillic" w:eastAsia="Times New Roman" w:hAnsi="NTTimes/Cyrillic" w:cs="Times New Roman"/>
      <w:sz w:val="24"/>
      <w:szCs w:val="20"/>
      <w:lang w:val="en-US" w:eastAsia="ru-RU"/>
    </w:rPr>
  </w:style>
  <w:style w:type="character" w:styleId="afc">
    <w:name w:val="Hyperlink"/>
    <w:basedOn w:val="a0"/>
    <w:uiPriority w:val="99"/>
    <w:rsid w:val="006A2CD9"/>
    <w:rPr>
      <w:rFonts w:cs="Times New Roman"/>
      <w:color w:val="0000FF"/>
      <w:u w:val="single"/>
    </w:rPr>
  </w:style>
  <w:style w:type="paragraph" w:styleId="afd">
    <w:name w:val="Revision"/>
    <w:hidden/>
    <w:uiPriority w:val="99"/>
    <w:semiHidden/>
    <w:rsid w:val="006A2CD9"/>
    <w:pPr>
      <w:spacing w:after="0" w:line="240" w:lineRule="auto"/>
    </w:pPr>
    <w:rPr>
      <w:rFonts w:ascii="NTTimes/Cyrillic" w:eastAsia="Times New Roman" w:hAnsi="NTTimes/Cyrillic" w:cs="Times New Roman"/>
      <w:sz w:val="24"/>
      <w:szCs w:val="20"/>
      <w:lang w:val="en-US" w:eastAsia="ru-RU"/>
    </w:rPr>
  </w:style>
  <w:style w:type="paragraph" w:styleId="afe">
    <w:name w:val="Document Map"/>
    <w:basedOn w:val="a"/>
    <w:link w:val="aff"/>
    <w:uiPriority w:val="99"/>
    <w:semiHidden/>
    <w:rsid w:val="006A2CD9"/>
    <w:pPr>
      <w:shd w:val="clear" w:color="auto" w:fill="000080"/>
    </w:pPr>
    <w:rPr>
      <w:rFonts w:ascii="Tahoma" w:hAnsi="Tahoma" w:cs="Tahoma"/>
      <w:sz w:val="20"/>
    </w:rPr>
  </w:style>
  <w:style w:type="character" w:customStyle="1" w:styleId="aff">
    <w:name w:val="Схема документа Знак"/>
    <w:basedOn w:val="a0"/>
    <w:link w:val="afe"/>
    <w:uiPriority w:val="99"/>
    <w:semiHidden/>
    <w:rsid w:val="006A2CD9"/>
    <w:rPr>
      <w:rFonts w:ascii="Tahoma" w:eastAsia="Times New Roman" w:hAnsi="Tahoma" w:cs="Tahoma"/>
      <w:sz w:val="20"/>
      <w:szCs w:val="20"/>
      <w:shd w:val="clear" w:color="auto" w:fill="000080"/>
      <w:lang w:val="en-US" w:eastAsia="ru-RU"/>
    </w:rPr>
  </w:style>
  <w:style w:type="paragraph" w:customStyle="1" w:styleId="ConsPlusNormal">
    <w:name w:val="ConsPlusNormal"/>
    <w:uiPriority w:val="99"/>
    <w:rsid w:val="006A2CD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
    <w:name w:val="r"/>
    <w:rsid w:val="006A2CD9"/>
  </w:style>
  <w:style w:type="paragraph" w:styleId="aff0">
    <w:name w:val="endnote text"/>
    <w:basedOn w:val="a"/>
    <w:link w:val="aff1"/>
    <w:uiPriority w:val="99"/>
    <w:semiHidden/>
    <w:unhideWhenUsed/>
    <w:rsid w:val="006A2CD9"/>
    <w:rPr>
      <w:sz w:val="20"/>
    </w:rPr>
  </w:style>
  <w:style w:type="character" w:customStyle="1" w:styleId="aff1">
    <w:name w:val="Текст концевой сноски Знак"/>
    <w:basedOn w:val="a0"/>
    <w:link w:val="aff0"/>
    <w:uiPriority w:val="99"/>
    <w:semiHidden/>
    <w:rsid w:val="006A2CD9"/>
    <w:rPr>
      <w:rFonts w:ascii="NTTimes/Cyrillic" w:eastAsia="Times New Roman" w:hAnsi="NTTimes/Cyrillic" w:cs="Times New Roman"/>
      <w:sz w:val="20"/>
      <w:szCs w:val="20"/>
      <w:lang w:val="en-US" w:eastAsia="ru-RU"/>
    </w:rPr>
  </w:style>
  <w:style w:type="character" w:styleId="aff2">
    <w:name w:val="endnote reference"/>
    <w:basedOn w:val="a0"/>
    <w:uiPriority w:val="99"/>
    <w:semiHidden/>
    <w:unhideWhenUsed/>
    <w:rsid w:val="006A2CD9"/>
    <w:rPr>
      <w:rFonts w:cs="Times New Roman"/>
      <w:vertAlign w:val="superscript"/>
    </w:rPr>
  </w:style>
  <w:style w:type="paragraph" w:customStyle="1" w:styleId="25">
    <w:name w:val="Стиль2"/>
    <w:basedOn w:val="a"/>
    <w:uiPriority w:val="99"/>
    <w:rsid w:val="006A2CD9"/>
    <w:pPr>
      <w:shd w:val="pct10" w:color="auto" w:fill="FFFFFF"/>
      <w:ind w:right="19772"/>
      <w:jc w:val="center"/>
    </w:pPr>
    <w:rPr>
      <w:rFonts w:ascii="Times New Roman" w:hAnsi="Times New Roman"/>
      <w:szCs w:val="24"/>
      <w:lang w:val="ru-RU"/>
    </w:rPr>
  </w:style>
  <w:style w:type="paragraph" w:customStyle="1" w:styleId="12">
    <w:name w:val="Стиль1"/>
    <w:basedOn w:val="a"/>
    <w:uiPriority w:val="99"/>
    <w:rsid w:val="006A2CD9"/>
    <w:pPr>
      <w:ind w:right="19772"/>
      <w:jc w:val="both"/>
    </w:pPr>
    <w:rPr>
      <w:rFonts w:ascii="Times New Roman" w:hAnsi="Times New Roman"/>
      <w:sz w:val="28"/>
      <w:szCs w:val="28"/>
      <w:lang w:val="ru-RU"/>
    </w:rPr>
  </w:style>
  <w:style w:type="paragraph" w:customStyle="1" w:styleId="ConsPlusTitle">
    <w:name w:val="ConsPlusTitle"/>
    <w:uiPriority w:val="99"/>
    <w:rsid w:val="006A2CD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3">
    <w:name w:val="Íîðìàëüíûé"/>
    <w:uiPriority w:val="99"/>
    <w:rsid w:val="006A2CD9"/>
    <w:pPr>
      <w:spacing w:after="0" w:line="240" w:lineRule="auto"/>
    </w:pPr>
    <w:rPr>
      <w:rFonts w:ascii="MS Sans Serif" w:eastAsia="Times New Roman" w:hAnsi="MS Sans Serif" w:cs="MS Sans Serif"/>
      <w:sz w:val="24"/>
      <w:szCs w:val="24"/>
      <w:lang w:eastAsia="ru-RU"/>
    </w:rPr>
  </w:style>
  <w:style w:type="paragraph" w:customStyle="1" w:styleId="Caaieiaieoaaeeoueaa">
    <w:name w:val="Caaieiaie oaaeeou eaa."/>
    <w:basedOn w:val="a"/>
    <w:uiPriority w:val="99"/>
    <w:rsid w:val="006A2CD9"/>
    <w:pPr>
      <w:widowControl w:val="0"/>
      <w:spacing w:before="20" w:after="20"/>
    </w:pPr>
    <w:rPr>
      <w:rFonts w:ascii="Times New Roman" w:hAnsi="Times New Roman"/>
      <w:b/>
      <w:bCs/>
      <w:sz w:val="20"/>
      <w:lang w:val="ru-RU"/>
    </w:rPr>
  </w:style>
  <w:style w:type="paragraph" w:styleId="13">
    <w:name w:val="toc 1"/>
    <w:basedOn w:val="a"/>
    <w:next w:val="a"/>
    <w:autoRedefine/>
    <w:uiPriority w:val="99"/>
    <w:rsid w:val="006A2CD9"/>
    <w:pPr>
      <w:jc w:val="both"/>
    </w:pPr>
    <w:rPr>
      <w:rFonts w:ascii="Times New Roman" w:hAnsi="Times New Roman"/>
      <w:i/>
      <w:iCs/>
      <w:szCs w:val="24"/>
      <w:lang w:val="ru-RU"/>
    </w:rPr>
  </w:style>
  <w:style w:type="paragraph" w:customStyle="1" w:styleId="ConsNonformat">
    <w:name w:val="ConsNonformat"/>
    <w:uiPriority w:val="99"/>
    <w:rsid w:val="006A2C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Приложения"/>
    <w:basedOn w:val="a"/>
    <w:uiPriority w:val="99"/>
    <w:rsid w:val="006A2CD9"/>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6A2CD9"/>
    <w:pPr>
      <w:autoSpaceDE w:val="0"/>
      <w:autoSpaceDN w:val="0"/>
      <w:spacing w:after="0" w:line="240" w:lineRule="auto"/>
    </w:pPr>
    <w:rPr>
      <w:rFonts w:ascii="Times New Roman" w:eastAsia="Times New Roman" w:hAnsi="Times New Roman" w:cs="Times New Roman"/>
      <w:sz w:val="24"/>
      <w:szCs w:val="24"/>
      <w:lang w:eastAsia="ru-RU"/>
    </w:rPr>
  </w:style>
  <w:style w:type="paragraph" w:styleId="aff5">
    <w:name w:val="Block Text"/>
    <w:basedOn w:val="a"/>
    <w:uiPriority w:val="99"/>
    <w:rsid w:val="006A2CD9"/>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
    <w:uiPriority w:val="99"/>
    <w:rsid w:val="006A2CD9"/>
    <w:pPr>
      <w:widowControl w:val="0"/>
      <w:autoSpaceDE w:val="0"/>
      <w:autoSpaceDN w:val="0"/>
    </w:pPr>
    <w:rPr>
      <w:rFonts w:ascii="Times New Roman" w:hAnsi="Times New Roman"/>
      <w:sz w:val="20"/>
      <w:lang w:val="ru-RU"/>
    </w:rPr>
  </w:style>
  <w:style w:type="paragraph" w:styleId="34">
    <w:name w:val="Body Text Indent 3"/>
    <w:basedOn w:val="a"/>
    <w:link w:val="35"/>
    <w:uiPriority w:val="99"/>
    <w:rsid w:val="006A2CD9"/>
    <w:pPr>
      <w:autoSpaceDE w:val="0"/>
      <w:autoSpaceDN w:val="0"/>
      <w:ind w:firstLine="708"/>
      <w:jc w:val="both"/>
    </w:pPr>
    <w:rPr>
      <w:rFonts w:ascii="Times New Roman" w:hAnsi="Times New Roman"/>
      <w:i/>
      <w:iCs/>
      <w:sz w:val="28"/>
      <w:szCs w:val="28"/>
      <w:lang w:val="ru-RU"/>
    </w:rPr>
  </w:style>
  <w:style w:type="character" w:customStyle="1" w:styleId="35">
    <w:name w:val="Основной текст с отступом 3 Знак"/>
    <w:basedOn w:val="a0"/>
    <w:link w:val="34"/>
    <w:uiPriority w:val="99"/>
    <w:rsid w:val="006A2CD9"/>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6A2CD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nueeaianiineo">
    <w:name w:val="Nnueea ia niineo"/>
    <w:basedOn w:val="Oeooaacaoaiioiieaie"/>
    <w:uiPriority w:val="99"/>
    <w:rsid w:val="006A2CD9"/>
    <w:rPr>
      <w:rFonts w:ascii="Times New Roman" w:hAnsi="Times New Roman" w:cs="Times New Roman"/>
      <w:vertAlign w:val="superscript"/>
    </w:rPr>
  </w:style>
  <w:style w:type="character" w:customStyle="1" w:styleId="Oeooaacaoaiioiieaie">
    <w:name w:val="O?eoo aacaoa ii oiie?aie?"/>
    <w:uiPriority w:val="99"/>
    <w:rsid w:val="006A2CD9"/>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6A2CD9"/>
    <w:rPr>
      <w:rFonts w:ascii="Times New Roman CYR" w:eastAsia="Times New Roman" w:hAnsi="Times New Roman CYR" w:cs="Times New Roman CY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7490</Words>
  <Characters>42694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Татьяна</dc:creator>
  <cp:keywords/>
  <dc:description/>
  <cp:lastModifiedBy>Кан Татьяна</cp:lastModifiedBy>
  <cp:revision>1</cp:revision>
  <dcterms:created xsi:type="dcterms:W3CDTF">2015-04-03T08:17:00Z</dcterms:created>
  <dcterms:modified xsi:type="dcterms:W3CDTF">2015-04-03T08:18:00Z</dcterms:modified>
</cp:coreProperties>
</file>