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B" w:rsidRPr="0071224B" w:rsidRDefault="0071224B" w:rsidP="0071224B">
      <w:pPr>
        <w:tabs>
          <w:tab w:val="left" w:pos="6663"/>
        </w:tabs>
        <w:textAlignment w:val="baseline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71224B">
        <w:rPr>
          <w:b/>
          <w:bCs/>
          <w:sz w:val="24"/>
          <w:szCs w:val="24"/>
        </w:rPr>
        <w:t>«УТВЕРЖДЕНО»</w:t>
      </w:r>
    </w:p>
    <w:p w:rsidR="0071224B" w:rsidRPr="0071224B" w:rsidRDefault="0071224B" w:rsidP="0071224B">
      <w:pPr>
        <w:tabs>
          <w:tab w:val="left" w:pos="6096"/>
          <w:tab w:val="left" w:pos="6663"/>
        </w:tabs>
        <w:textAlignment w:val="baseline"/>
        <w:rPr>
          <w:b/>
          <w:bCs/>
          <w:sz w:val="24"/>
          <w:szCs w:val="24"/>
        </w:rPr>
      </w:pPr>
      <w:r w:rsidRPr="0071224B">
        <w:rPr>
          <w:b/>
          <w:bCs/>
          <w:sz w:val="24"/>
          <w:szCs w:val="24"/>
        </w:rPr>
        <w:t xml:space="preserve">                                                                                                             Собранием комитета кредиторов</w:t>
      </w:r>
    </w:p>
    <w:p w:rsidR="0071224B" w:rsidRPr="0071224B" w:rsidRDefault="0071224B" w:rsidP="0071224B">
      <w:pPr>
        <w:tabs>
          <w:tab w:val="left" w:pos="6096"/>
          <w:tab w:val="left" w:pos="6663"/>
        </w:tabs>
        <w:textAlignment w:val="baseline"/>
        <w:rPr>
          <w:b/>
          <w:bCs/>
          <w:sz w:val="24"/>
          <w:szCs w:val="24"/>
        </w:rPr>
      </w:pPr>
      <w:r w:rsidRPr="0071224B"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="00CC4E49">
        <w:rPr>
          <w:b/>
          <w:bCs/>
          <w:sz w:val="24"/>
          <w:szCs w:val="24"/>
        </w:rPr>
        <w:t xml:space="preserve">                              ООО «</w:t>
      </w:r>
      <w:proofErr w:type="spellStart"/>
      <w:r w:rsidR="00CC4E49">
        <w:rPr>
          <w:b/>
          <w:bCs/>
          <w:sz w:val="24"/>
          <w:szCs w:val="24"/>
        </w:rPr>
        <w:t>Сторинг</w:t>
      </w:r>
      <w:proofErr w:type="spellEnd"/>
      <w:r w:rsidRPr="0071224B">
        <w:rPr>
          <w:b/>
          <w:bCs/>
          <w:sz w:val="24"/>
          <w:szCs w:val="24"/>
        </w:rPr>
        <w:t>»</w:t>
      </w:r>
    </w:p>
    <w:p w:rsidR="0024039A" w:rsidRDefault="0071224B" w:rsidP="0071224B">
      <w:pPr>
        <w:pStyle w:val="a6"/>
        <w:tabs>
          <w:tab w:val="clear" w:pos="6096"/>
          <w:tab w:val="left" w:pos="5400"/>
        </w:tabs>
        <w:spacing w:line="240" w:lineRule="auto"/>
        <w:ind w:left="637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71224B">
        <w:rPr>
          <w:b/>
          <w:bCs/>
          <w:sz w:val="24"/>
          <w:szCs w:val="24"/>
        </w:rPr>
        <w:t>«</w:t>
      </w:r>
      <w:r w:rsidR="00CC4E49">
        <w:rPr>
          <w:b/>
          <w:bCs/>
          <w:sz w:val="24"/>
          <w:szCs w:val="24"/>
        </w:rPr>
        <w:t>25» марта 2015</w:t>
      </w:r>
      <w:r w:rsidRPr="0071224B">
        <w:rPr>
          <w:b/>
          <w:bCs/>
          <w:sz w:val="24"/>
          <w:szCs w:val="24"/>
        </w:rPr>
        <w:t xml:space="preserve"> года</w:t>
      </w:r>
    </w:p>
    <w:p w:rsidR="0024039A" w:rsidRPr="000177F6" w:rsidRDefault="0024039A" w:rsidP="0024039A">
      <w:pPr>
        <w:shd w:val="clear" w:color="auto" w:fill="FFFFFF"/>
        <w:tabs>
          <w:tab w:val="left" w:pos="6192"/>
        </w:tabs>
        <w:jc w:val="right"/>
        <w:rPr>
          <w:spacing w:val="-2"/>
          <w:sz w:val="24"/>
          <w:szCs w:val="24"/>
        </w:rPr>
      </w:pPr>
      <w:r w:rsidRPr="000177F6">
        <w:rPr>
          <w:spacing w:val="-2"/>
          <w:sz w:val="24"/>
          <w:szCs w:val="24"/>
        </w:rPr>
        <w:t xml:space="preserve">                 </w:t>
      </w:r>
    </w:p>
    <w:p w:rsidR="0024039A" w:rsidRPr="000177F6" w:rsidRDefault="0024039A" w:rsidP="0024039A">
      <w:pPr>
        <w:shd w:val="clear" w:color="auto" w:fill="FFFFFF"/>
        <w:spacing w:line="223" w:lineRule="exact"/>
        <w:ind w:left="187"/>
        <w:jc w:val="center"/>
        <w:rPr>
          <w:spacing w:val="-3"/>
          <w:sz w:val="24"/>
          <w:szCs w:val="24"/>
        </w:rPr>
      </w:pPr>
    </w:p>
    <w:p w:rsidR="0024039A" w:rsidRDefault="0024039A" w:rsidP="00544893">
      <w:pPr>
        <w:shd w:val="clear" w:color="auto" w:fill="FFFFFF"/>
        <w:spacing w:line="240" w:lineRule="atLeast"/>
        <w:ind w:left="57" w:hanging="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Предложения </w:t>
      </w:r>
    </w:p>
    <w:p w:rsidR="009114D3" w:rsidRDefault="0024039A" w:rsidP="0024039A">
      <w:pPr>
        <w:shd w:val="clear" w:color="auto" w:fill="FFFFFF"/>
        <w:spacing w:line="240" w:lineRule="atLeast"/>
        <w:ind w:left="57" w:firstLine="85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 порядке, сроках и об условиях продажи </w:t>
      </w:r>
      <w:r w:rsidR="009114D3" w:rsidRPr="009114D3">
        <w:rPr>
          <w:b/>
          <w:sz w:val="24"/>
          <w:szCs w:val="24"/>
        </w:rPr>
        <w:t xml:space="preserve">права требования </w:t>
      </w:r>
    </w:p>
    <w:p w:rsidR="00E879C7" w:rsidRDefault="009114D3" w:rsidP="0024039A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 w:rsidRPr="009114D3">
        <w:rPr>
          <w:b/>
          <w:sz w:val="24"/>
          <w:szCs w:val="24"/>
        </w:rPr>
        <w:t xml:space="preserve">дебиторской задолженности </w:t>
      </w:r>
      <w:r>
        <w:rPr>
          <w:b/>
          <w:sz w:val="24"/>
          <w:szCs w:val="24"/>
        </w:rPr>
        <w:t xml:space="preserve">с </w:t>
      </w:r>
      <w:r w:rsidR="00CC4E49">
        <w:rPr>
          <w:b/>
          <w:sz w:val="24"/>
          <w:szCs w:val="24"/>
        </w:rPr>
        <w:t>юридического</w:t>
      </w:r>
      <w:r w:rsidRPr="009114D3">
        <w:rPr>
          <w:b/>
          <w:sz w:val="24"/>
          <w:szCs w:val="24"/>
        </w:rPr>
        <w:t xml:space="preserve"> лиц</w:t>
      </w:r>
      <w:r w:rsidR="00CC4E49">
        <w:rPr>
          <w:b/>
          <w:sz w:val="24"/>
          <w:szCs w:val="24"/>
        </w:rPr>
        <w:t>а</w:t>
      </w:r>
    </w:p>
    <w:p w:rsidR="0024039A" w:rsidRPr="000177F6" w:rsidRDefault="0024039A" w:rsidP="0024039A">
      <w:pPr>
        <w:shd w:val="clear" w:color="auto" w:fill="FFFFFF"/>
        <w:ind w:left="58" w:firstLine="84"/>
        <w:jc w:val="center"/>
        <w:rPr>
          <w:b/>
          <w:bCs/>
          <w:sz w:val="24"/>
          <w:szCs w:val="24"/>
        </w:rPr>
      </w:pPr>
    </w:p>
    <w:p w:rsidR="00E879C7" w:rsidRPr="0071224B" w:rsidRDefault="00E879C7" w:rsidP="0071224B">
      <w:pPr>
        <w:shd w:val="clear" w:color="auto" w:fill="FFFFFF"/>
        <w:spacing w:line="240" w:lineRule="atLeast"/>
        <w:ind w:left="57" w:firstLine="651"/>
        <w:jc w:val="both"/>
        <w:rPr>
          <w:b/>
          <w:sz w:val="24"/>
          <w:szCs w:val="24"/>
        </w:rPr>
      </w:pPr>
      <w:r w:rsidRPr="000177F6">
        <w:rPr>
          <w:sz w:val="24"/>
          <w:szCs w:val="24"/>
        </w:rPr>
        <w:t>Настоящи</w:t>
      </w:r>
      <w:r>
        <w:rPr>
          <w:sz w:val="24"/>
          <w:szCs w:val="24"/>
        </w:rPr>
        <w:t>е</w:t>
      </w:r>
      <w:r w:rsidRPr="000177F6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едложения о порядке, сроках и об условиях продажи </w:t>
      </w:r>
      <w:r w:rsidR="0071224B" w:rsidRPr="0071224B">
        <w:rPr>
          <w:sz w:val="24"/>
          <w:szCs w:val="24"/>
        </w:rPr>
        <w:t>права требования дебитор</w:t>
      </w:r>
      <w:r w:rsidR="00CC4E49">
        <w:rPr>
          <w:sz w:val="24"/>
          <w:szCs w:val="24"/>
        </w:rPr>
        <w:t>ской задолженности с юридического</w:t>
      </w:r>
      <w:r w:rsidR="0071224B" w:rsidRPr="0071224B">
        <w:rPr>
          <w:sz w:val="24"/>
          <w:szCs w:val="24"/>
        </w:rPr>
        <w:t xml:space="preserve"> лиц</w:t>
      </w:r>
      <w:r w:rsidR="00CC4E49">
        <w:rPr>
          <w:sz w:val="24"/>
          <w:szCs w:val="24"/>
        </w:rPr>
        <w:t>а</w:t>
      </w:r>
      <w:r>
        <w:rPr>
          <w:sz w:val="24"/>
          <w:szCs w:val="24"/>
        </w:rPr>
        <w:t xml:space="preserve"> (далее – Предложения) </w:t>
      </w:r>
      <w:r w:rsidR="0071224B">
        <w:rPr>
          <w:sz w:val="24"/>
          <w:szCs w:val="24"/>
        </w:rPr>
        <w:t>–</w:t>
      </w:r>
      <w:r w:rsidR="00F67687">
        <w:rPr>
          <w:sz w:val="24"/>
          <w:szCs w:val="24"/>
        </w:rPr>
        <w:t xml:space="preserve"> </w:t>
      </w:r>
      <w:r w:rsidR="00CC4E49">
        <w:rPr>
          <w:sz w:val="24"/>
          <w:szCs w:val="24"/>
        </w:rPr>
        <w:t>Общества с ограниченной ответственностью «</w:t>
      </w:r>
      <w:proofErr w:type="spellStart"/>
      <w:r w:rsidR="00CC4E49">
        <w:rPr>
          <w:sz w:val="24"/>
          <w:szCs w:val="24"/>
        </w:rPr>
        <w:t>Сторинг</w:t>
      </w:r>
      <w:proofErr w:type="spellEnd"/>
      <w:r w:rsidR="0071224B" w:rsidRPr="0071224B">
        <w:rPr>
          <w:sz w:val="24"/>
          <w:szCs w:val="24"/>
        </w:rPr>
        <w:t>»</w:t>
      </w:r>
      <w:r w:rsidR="00CC4E49">
        <w:rPr>
          <w:sz w:val="24"/>
          <w:szCs w:val="24"/>
        </w:rPr>
        <w:t xml:space="preserve"> (сокращенное наименование –  ООО «</w:t>
      </w:r>
      <w:proofErr w:type="spellStart"/>
      <w:r w:rsidR="00CC4E49">
        <w:rPr>
          <w:sz w:val="24"/>
          <w:szCs w:val="24"/>
        </w:rPr>
        <w:t>Сторинг</w:t>
      </w:r>
      <w:proofErr w:type="spellEnd"/>
      <w:r w:rsidR="0071224B" w:rsidRPr="0071224B">
        <w:rPr>
          <w:sz w:val="24"/>
          <w:szCs w:val="24"/>
        </w:rPr>
        <w:t>») разработаны конк</w:t>
      </w:r>
      <w:r w:rsidR="00CC4E49">
        <w:rPr>
          <w:sz w:val="24"/>
          <w:szCs w:val="24"/>
        </w:rPr>
        <w:t xml:space="preserve">урсным управляющим </w:t>
      </w:r>
      <w:proofErr w:type="spellStart"/>
      <w:r w:rsidR="00CC4E49">
        <w:rPr>
          <w:sz w:val="24"/>
          <w:szCs w:val="24"/>
        </w:rPr>
        <w:t>Миннахметовым</w:t>
      </w:r>
      <w:proofErr w:type="spellEnd"/>
      <w:r w:rsidR="00CC4E49">
        <w:rPr>
          <w:sz w:val="24"/>
          <w:szCs w:val="24"/>
        </w:rPr>
        <w:t xml:space="preserve"> Р. Р</w:t>
      </w:r>
      <w:r w:rsidR="0071224B" w:rsidRPr="0071224B">
        <w:rPr>
          <w:sz w:val="24"/>
          <w:szCs w:val="24"/>
        </w:rPr>
        <w:t>. на основании статей 110</w:t>
      </w:r>
      <w:r w:rsidR="00CC4E49">
        <w:rPr>
          <w:sz w:val="24"/>
          <w:szCs w:val="24"/>
        </w:rPr>
        <w:t xml:space="preserve">, 111 и 139 Федерального закона </w:t>
      </w:r>
      <w:r w:rsidR="0071224B" w:rsidRPr="0071224B">
        <w:rPr>
          <w:sz w:val="24"/>
          <w:szCs w:val="24"/>
        </w:rPr>
        <w:t>«О н</w:t>
      </w:r>
      <w:r w:rsidR="0071224B">
        <w:rPr>
          <w:sz w:val="24"/>
          <w:szCs w:val="24"/>
        </w:rPr>
        <w:t xml:space="preserve">есостоятельности (банкротстве)» </w:t>
      </w:r>
      <w:r w:rsidR="0071224B" w:rsidRPr="0071224B">
        <w:rPr>
          <w:sz w:val="24"/>
          <w:szCs w:val="24"/>
        </w:rPr>
        <w:t>№ 127-ФЗ от 26.10.2002 года.</w:t>
      </w:r>
      <w:r w:rsidRPr="000177F6">
        <w:rPr>
          <w:sz w:val="24"/>
          <w:szCs w:val="24"/>
        </w:rPr>
        <w:t xml:space="preserve"> </w:t>
      </w:r>
    </w:p>
    <w:p w:rsidR="0024039A" w:rsidRPr="000177F6" w:rsidRDefault="0024039A" w:rsidP="0024039A">
      <w:pPr>
        <w:shd w:val="clear" w:color="auto" w:fill="FFFFFF"/>
        <w:ind w:left="57" w:firstLine="697"/>
        <w:jc w:val="both"/>
        <w:rPr>
          <w:sz w:val="24"/>
          <w:szCs w:val="24"/>
        </w:rPr>
      </w:pPr>
    </w:p>
    <w:p w:rsidR="0024039A" w:rsidRPr="000177F6" w:rsidRDefault="0024039A" w:rsidP="0024039A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>1. Термины и определения, применяемые в данн</w:t>
      </w:r>
      <w:r>
        <w:rPr>
          <w:b/>
          <w:bCs/>
          <w:spacing w:val="-1"/>
          <w:sz w:val="24"/>
          <w:szCs w:val="24"/>
        </w:rPr>
        <w:t>ых</w:t>
      </w:r>
      <w:r w:rsidRPr="000177F6">
        <w:rPr>
          <w:b/>
          <w:bCs/>
          <w:spacing w:val="-1"/>
          <w:sz w:val="24"/>
          <w:szCs w:val="24"/>
        </w:rPr>
        <w:t xml:space="preserve"> П</w:t>
      </w:r>
      <w:r>
        <w:rPr>
          <w:b/>
          <w:bCs/>
          <w:spacing w:val="-1"/>
          <w:sz w:val="24"/>
          <w:szCs w:val="24"/>
        </w:rPr>
        <w:t>редложениях</w:t>
      </w:r>
    </w:p>
    <w:p w:rsidR="00F67687" w:rsidRPr="00CC4E49" w:rsidRDefault="0024039A" w:rsidP="00F67687">
      <w:pPr>
        <w:tabs>
          <w:tab w:val="left" w:pos="1080"/>
        </w:tabs>
        <w:ind w:firstLine="540"/>
        <w:jc w:val="both"/>
        <w:rPr>
          <w:b/>
          <w:bCs/>
          <w:spacing w:val="-1"/>
          <w:sz w:val="24"/>
          <w:szCs w:val="24"/>
        </w:rPr>
      </w:pPr>
      <w:r w:rsidRPr="000177F6">
        <w:rPr>
          <w:spacing w:val="-19"/>
          <w:sz w:val="24"/>
          <w:szCs w:val="24"/>
        </w:rPr>
        <w:t>1.1.</w:t>
      </w:r>
      <w:r w:rsidRPr="000177F6">
        <w:rPr>
          <w:sz w:val="24"/>
          <w:szCs w:val="24"/>
        </w:rPr>
        <w:tab/>
      </w:r>
      <w:proofErr w:type="gramStart"/>
      <w:r w:rsidR="00F67687">
        <w:rPr>
          <w:spacing w:val="-1"/>
          <w:sz w:val="24"/>
          <w:szCs w:val="24"/>
        </w:rPr>
        <w:t>Должник</w:t>
      </w:r>
      <w:r w:rsidR="00F67687" w:rsidRPr="000177F6">
        <w:rPr>
          <w:spacing w:val="-1"/>
          <w:sz w:val="24"/>
          <w:szCs w:val="24"/>
        </w:rPr>
        <w:t xml:space="preserve">» - </w:t>
      </w:r>
      <w:r w:rsidR="00CC4E49">
        <w:rPr>
          <w:sz w:val="24"/>
          <w:szCs w:val="24"/>
        </w:rPr>
        <w:t>Общество с ограниченной ответственностью «</w:t>
      </w:r>
      <w:proofErr w:type="spellStart"/>
      <w:r w:rsidR="00CC4E49">
        <w:rPr>
          <w:sz w:val="24"/>
          <w:szCs w:val="24"/>
        </w:rPr>
        <w:t>Сторинг</w:t>
      </w:r>
      <w:proofErr w:type="spellEnd"/>
      <w:r w:rsidR="00CC4E49" w:rsidRPr="0071224B">
        <w:rPr>
          <w:sz w:val="24"/>
          <w:szCs w:val="24"/>
        </w:rPr>
        <w:t>»</w:t>
      </w:r>
      <w:r w:rsidR="00CC4E49">
        <w:rPr>
          <w:sz w:val="24"/>
          <w:szCs w:val="24"/>
        </w:rPr>
        <w:t xml:space="preserve"> (сокращенное наименование – ООО «</w:t>
      </w:r>
      <w:proofErr w:type="spellStart"/>
      <w:r w:rsidR="00CC4E49">
        <w:rPr>
          <w:sz w:val="24"/>
          <w:szCs w:val="24"/>
        </w:rPr>
        <w:t>Сторинг</w:t>
      </w:r>
      <w:proofErr w:type="spellEnd"/>
      <w:r w:rsidR="00CC4E49" w:rsidRPr="0071224B">
        <w:rPr>
          <w:sz w:val="24"/>
          <w:szCs w:val="24"/>
        </w:rPr>
        <w:t>»)</w:t>
      </w:r>
      <w:r w:rsidR="00F67687">
        <w:rPr>
          <w:sz w:val="24"/>
          <w:szCs w:val="24"/>
        </w:rPr>
        <w:t xml:space="preserve">; </w:t>
      </w:r>
      <w:r w:rsidR="00F67687" w:rsidRPr="000177F6">
        <w:rPr>
          <w:sz w:val="24"/>
          <w:szCs w:val="24"/>
        </w:rPr>
        <w:t>юридический адрес:</w:t>
      </w:r>
      <w:r w:rsidR="00CC4E49">
        <w:rPr>
          <w:sz w:val="24"/>
          <w:szCs w:val="24"/>
        </w:rPr>
        <w:t xml:space="preserve"> 107140</w:t>
      </w:r>
      <w:r w:rsidR="00CC4E49">
        <w:rPr>
          <w:spacing w:val="-4"/>
          <w:sz w:val="24"/>
          <w:szCs w:val="24"/>
        </w:rPr>
        <w:t xml:space="preserve">, г. Москва, ул. </w:t>
      </w:r>
      <w:proofErr w:type="spellStart"/>
      <w:r w:rsidR="00CC4E49">
        <w:rPr>
          <w:spacing w:val="-4"/>
          <w:sz w:val="24"/>
          <w:szCs w:val="24"/>
        </w:rPr>
        <w:t>Краснопрудная</w:t>
      </w:r>
      <w:proofErr w:type="spellEnd"/>
      <w:r w:rsidR="0071224B" w:rsidRPr="0071224B">
        <w:rPr>
          <w:spacing w:val="-4"/>
          <w:sz w:val="24"/>
          <w:szCs w:val="24"/>
        </w:rPr>
        <w:t xml:space="preserve">, </w:t>
      </w:r>
      <w:r w:rsidR="00CC4E49">
        <w:rPr>
          <w:spacing w:val="-4"/>
          <w:sz w:val="24"/>
          <w:szCs w:val="24"/>
        </w:rPr>
        <w:t xml:space="preserve">                  </w:t>
      </w:r>
      <w:r w:rsidR="0071224B" w:rsidRPr="0071224B">
        <w:rPr>
          <w:spacing w:val="-4"/>
          <w:sz w:val="24"/>
          <w:szCs w:val="24"/>
        </w:rPr>
        <w:t>д.</w:t>
      </w:r>
      <w:r w:rsidR="00CC4E49">
        <w:rPr>
          <w:spacing w:val="-4"/>
          <w:sz w:val="24"/>
          <w:szCs w:val="24"/>
        </w:rPr>
        <w:t xml:space="preserve"> 12/1, стр. 1, пом. 15, 17</w:t>
      </w:r>
      <w:r w:rsidR="0071224B" w:rsidRPr="0071224B">
        <w:rPr>
          <w:spacing w:val="-4"/>
          <w:sz w:val="24"/>
          <w:szCs w:val="24"/>
        </w:rPr>
        <w:t xml:space="preserve">; </w:t>
      </w:r>
      <w:r w:rsidR="0071224B" w:rsidRPr="00CC4E49">
        <w:rPr>
          <w:sz w:val="24"/>
          <w:szCs w:val="24"/>
        </w:rPr>
        <w:t xml:space="preserve">ИНН </w:t>
      </w:r>
      <w:r w:rsidR="00CC4E49" w:rsidRPr="00CC4E49">
        <w:rPr>
          <w:sz w:val="24"/>
          <w:szCs w:val="24"/>
        </w:rPr>
        <w:t>7708747402</w:t>
      </w:r>
      <w:r w:rsidR="0071224B" w:rsidRPr="00CC4E49">
        <w:rPr>
          <w:spacing w:val="-4"/>
          <w:sz w:val="24"/>
          <w:szCs w:val="24"/>
        </w:rPr>
        <w:t xml:space="preserve">; КПП </w:t>
      </w:r>
      <w:r w:rsidR="00CC4E49" w:rsidRPr="00CC4E49">
        <w:rPr>
          <w:sz w:val="24"/>
          <w:szCs w:val="24"/>
        </w:rPr>
        <w:t>770801001</w:t>
      </w:r>
      <w:r w:rsidR="0071224B" w:rsidRPr="00CC4E49">
        <w:rPr>
          <w:spacing w:val="-4"/>
          <w:sz w:val="24"/>
          <w:szCs w:val="24"/>
        </w:rPr>
        <w:t xml:space="preserve">; </w:t>
      </w:r>
      <w:r w:rsidR="0071224B" w:rsidRPr="00CC4E49">
        <w:rPr>
          <w:sz w:val="24"/>
          <w:szCs w:val="24"/>
        </w:rPr>
        <w:t xml:space="preserve">ОГРН </w:t>
      </w:r>
      <w:r w:rsidR="00CC4E49" w:rsidRPr="00CC4E49">
        <w:rPr>
          <w:sz w:val="24"/>
          <w:szCs w:val="24"/>
        </w:rPr>
        <w:t>1117746785727</w:t>
      </w:r>
      <w:r w:rsidR="0071224B" w:rsidRPr="00CC4E49">
        <w:rPr>
          <w:sz w:val="24"/>
          <w:szCs w:val="24"/>
        </w:rPr>
        <w:t>).</w:t>
      </w:r>
      <w:proofErr w:type="gramEnd"/>
    </w:p>
    <w:p w:rsidR="0024039A" w:rsidRPr="000177F6" w:rsidRDefault="0024039A" w:rsidP="00F67687">
      <w:pPr>
        <w:tabs>
          <w:tab w:val="left" w:pos="1080"/>
        </w:tabs>
        <w:ind w:firstLine="540"/>
        <w:jc w:val="both"/>
        <w:rPr>
          <w:spacing w:val="-13"/>
          <w:sz w:val="24"/>
          <w:szCs w:val="24"/>
        </w:rPr>
      </w:pPr>
      <w:r w:rsidRPr="000177F6">
        <w:rPr>
          <w:spacing w:val="-16"/>
          <w:sz w:val="24"/>
          <w:szCs w:val="24"/>
        </w:rPr>
        <w:t>1.2.</w:t>
      </w:r>
      <w:r>
        <w:rPr>
          <w:spacing w:val="-16"/>
          <w:sz w:val="24"/>
          <w:szCs w:val="24"/>
        </w:rPr>
        <w:t xml:space="preserve"> </w:t>
      </w:r>
      <w:r w:rsidRPr="000177F6">
        <w:rPr>
          <w:spacing w:val="-6"/>
          <w:sz w:val="24"/>
          <w:szCs w:val="24"/>
        </w:rPr>
        <w:t xml:space="preserve">«Имущество»: </w:t>
      </w:r>
    </w:p>
    <w:p w:rsidR="00525E7F" w:rsidRPr="001B5F77" w:rsidRDefault="0024039A" w:rsidP="0024039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прав</w:t>
      </w:r>
      <w:r w:rsidR="00F67687">
        <w:rPr>
          <w:sz w:val="24"/>
          <w:szCs w:val="24"/>
        </w:rPr>
        <w:t>а</w:t>
      </w:r>
      <w:r>
        <w:rPr>
          <w:sz w:val="24"/>
          <w:szCs w:val="24"/>
        </w:rPr>
        <w:t xml:space="preserve"> требования дебиторской задолженности</w:t>
      </w:r>
      <w:r w:rsidR="00CC4E49">
        <w:rPr>
          <w:sz w:val="24"/>
          <w:szCs w:val="24"/>
        </w:rPr>
        <w:t xml:space="preserve"> с юридического</w:t>
      </w:r>
      <w:r w:rsidR="00525E7F">
        <w:rPr>
          <w:sz w:val="24"/>
          <w:szCs w:val="24"/>
        </w:rPr>
        <w:t xml:space="preserve"> лиц</w:t>
      </w:r>
      <w:proofErr w:type="gramStart"/>
      <w:r w:rsidR="00CC4E49">
        <w:rPr>
          <w:sz w:val="24"/>
          <w:szCs w:val="24"/>
        </w:rPr>
        <w:t>а ООО</w:t>
      </w:r>
      <w:proofErr w:type="gramEnd"/>
      <w:r w:rsidR="00CC4E49">
        <w:rPr>
          <w:sz w:val="24"/>
          <w:szCs w:val="24"/>
        </w:rPr>
        <w:t xml:space="preserve"> «Сити </w:t>
      </w:r>
      <w:proofErr w:type="spellStart"/>
      <w:r w:rsidR="00CC4E49">
        <w:rPr>
          <w:sz w:val="24"/>
          <w:szCs w:val="24"/>
        </w:rPr>
        <w:t>Директ</w:t>
      </w:r>
      <w:proofErr w:type="spellEnd"/>
      <w:r w:rsidR="00CC4E49">
        <w:rPr>
          <w:sz w:val="24"/>
          <w:szCs w:val="24"/>
        </w:rPr>
        <w:t>»</w:t>
      </w:r>
      <w:r w:rsidR="00525E7F">
        <w:rPr>
          <w:sz w:val="24"/>
          <w:szCs w:val="24"/>
        </w:rPr>
        <w:t xml:space="preserve"> </w:t>
      </w:r>
      <w:r w:rsidR="00525E7F" w:rsidRPr="00A73B2A">
        <w:rPr>
          <w:sz w:val="24"/>
          <w:szCs w:val="24"/>
        </w:rPr>
        <w:t xml:space="preserve">в общем размере </w:t>
      </w:r>
      <w:r w:rsidR="00CC4E49">
        <w:rPr>
          <w:bCs/>
          <w:sz w:val="24"/>
          <w:szCs w:val="24"/>
        </w:rPr>
        <w:t>363 805 030,13</w:t>
      </w:r>
      <w:r w:rsidR="00525E7F" w:rsidRPr="001B5F77">
        <w:rPr>
          <w:b/>
          <w:bCs/>
          <w:sz w:val="24"/>
          <w:szCs w:val="24"/>
        </w:rPr>
        <w:t xml:space="preserve"> </w:t>
      </w:r>
      <w:r w:rsidR="00525E7F" w:rsidRPr="001B5F77">
        <w:rPr>
          <w:sz w:val="24"/>
          <w:szCs w:val="24"/>
        </w:rPr>
        <w:t>рублей.</w:t>
      </w:r>
    </w:p>
    <w:p w:rsidR="00525E7F" w:rsidRPr="000177F6" w:rsidRDefault="0024039A" w:rsidP="00525E7F">
      <w:pPr>
        <w:shd w:val="clear" w:color="auto" w:fill="FFFFFF"/>
        <w:tabs>
          <w:tab w:val="left" w:pos="230"/>
          <w:tab w:val="left" w:pos="1134"/>
        </w:tabs>
        <w:ind w:firstLine="567"/>
        <w:jc w:val="both"/>
        <w:rPr>
          <w:sz w:val="24"/>
          <w:szCs w:val="24"/>
        </w:rPr>
      </w:pPr>
      <w:r w:rsidRPr="000177F6">
        <w:rPr>
          <w:spacing w:val="-1"/>
          <w:sz w:val="24"/>
          <w:szCs w:val="24"/>
        </w:rPr>
        <w:t>1.</w:t>
      </w:r>
      <w:r>
        <w:rPr>
          <w:spacing w:val="-1"/>
          <w:sz w:val="24"/>
          <w:szCs w:val="24"/>
        </w:rPr>
        <w:t>3</w:t>
      </w:r>
      <w:r w:rsidRPr="000177F6">
        <w:rPr>
          <w:spacing w:val="-1"/>
          <w:sz w:val="24"/>
          <w:szCs w:val="24"/>
        </w:rPr>
        <w:t xml:space="preserve">. </w:t>
      </w:r>
      <w:proofErr w:type="gramStart"/>
      <w:r w:rsidR="00CE2BEA" w:rsidRPr="00CE2BEA">
        <w:rPr>
          <w:spacing w:val="-1"/>
          <w:sz w:val="24"/>
          <w:szCs w:val="24"/>
        </w:rPr>
        <w:t xml:space="preserve">«Конкурсный управляющий» - </w:t>
      </w:r>
      <w:proofErr w:type="spellStart"/>
      <w:r w:rsidR="009D6121">
        <w:rPr>
          <w:spacing w:val="-1"/>
          <w:sz w:val="24"/>
          <w:szCs w:val="24"/>
        </w:rPr>
        <w:t>Миннахметов</w:t>
      </w:r>
      <w:proofErr w:type="spellEnd"/>
      <w:r w:rsidR="009D6121">
        <w:rPr>
          <w:spacing w:val="-1"/>
          <w:sz w:val="24"/>
          <w:szCs w:val="24"/>
        </w:rPr>
        <w:t xml:space="preserve"> Роберт Рашидович</w:t>
      </w:r>
      <w:r w:rsidR="00CE2BEA" w:rsidRPr="00CE2BEA">
        <w:rPr>
          <w:spacing w:val="-1"/>
          <w:sz w:val="24"/>
          <w:szCs w:val="24"/>
        </w:rPr>
        <w:t>, действующий на основании</w:t>
      </w:r>
      <w:r w:rsidR="00CE2BEA" w:rsidRPr="00CE2BEA">
        <w:rPr>
          <w:sz w:val="24"/>
          <w:szCs w:val="24"/>
        </w:rPr>
        <w:t xml:space="preserve"> Федерального закона «О  несостоятельности (банкротстве)» № 127 – ФЗ от 26.10.2002 г. и </w:t>
      </w:r>
      <w:r w:rsidR="009D6121" w:rsidRPr="009D6121">
        <w:rPr>
          <w:sz w:val="24"/>
          <w:szCs w:val="24"/>
        </w:rPr>
        <w:t>Решением Арбитражного суда г</w:t>
      </w:r>
      <w:r w:rsidR="009D6121">
        <w:rPr>
          <w:sz w:val="24"/>
          <w:szCs w:val="24"/>
        </w:rPr>
        <w:t xml:space="preserve">. Москвы от «07» октября 2013 г. </w:t>
      </w:r>
      <w:r w:rsidR="00CE2BEA" w:rsidRPr="00CE2BEA">
        <w:rPr>
          <w:sz w:val="24"/>
          <w:szCs w:val="24"/>
        </w:rPr>
        <w:t xml:space="preserve">в рамках дела о </w:t>
      </w:r>
      <w:r w:rsidR="00CE2BEA" w:rsidRPr="00CE2BEA">
        <w:rPr>
          <w:spacing w:val="-1"/>
          <w:sz w:val="24"/>
          <w:szCs w:val="24"/>
        </w:rPr>
        <w:t xml:space="preserve">несостоятельности (банкротстве) </w:t>
      </w:r>
      <w:r w:rsidR="009D6121">
        <w:rPr>
          <w:sz w:val="24"/>
          <w:szCs w:val="24"/>
        </w:rPr>
        <w:t>ООО «</w:t>
      </w:r>
      <w:proofErr w:type="spellStart"/>
      <w:r w:rsidR="009D6121">
        <w:rPr>
          <w:sz w:val="24"/>
          <w:szCs w:val="24"/>
        </w:rPr>
        <w:t>Сторинг</w:t>
      </w:r>
      <w:proofErr w:type="spellEnd"/>
      <w:r w:rsidR="00CE2BEA" w:rsidRPr="00CE2BEA">
        <w:rPr>
          <w:sz w:val="24"/>
          <w:szCs w:val="24"/>
        </w:rPr>
        <w:t xml:space="preserve">» </w:t>
      </w:r>
      <w:r w:rsidR="009D6121" w:rsidRPr="009D6121">
        <w:rPr>
          <w:sz w:val="24"/>
          <w:szCs w:val="24"/>
        </w:rPr>
        <w:t>№ А40-97464/2013 24-157 «Б»</w:t>
      </w:r>
      <w:r w:rsidR="00CE2BEA" w:rsidRPr="00CE2BEA">
        <w:rPr>
          <w:spacing w:val="-1"/>
          <w:sz w:val="24"/>
          <w:szCs w:val="24"/>
        </w:rPr>
        <w:t>, являющийся членом саморегулируемой организации арбитражных управляющих НП «Саморегулируемая организация арбитражных</w:t>
      </w:r>
      <w:r w:rsidR="00CE2BEA" w:rsidRPr="00CE2BEA">
        <w:rPr>
          <w:sz w:val="24"/>
          <w:szCs w:val="24"/>
        </w:rPr>
        <w:t xml:space="preserve"> управляющих Центрального Федерального округа».</w:t>
      </w:r>
      <w:proofErr w:type="gramEnd"/>
    </w:p>
    <w:p w:rsidR="0024039A" w:rsidRPr="000177F6" w:rsidRDefault="0024039A" w:rsidP="00525E7F">
      <w:pPr>
        <w:shd w:val="clear" w:color="auto" w:fill="FFFFFF"/>
        <w:tabs>
          <w:tab w:val="left" w:pos="230"/>
          <w:tab w:val="left" w:pos="1134"/>
        </w:tabs>
        <w:ind w:firstLine="567"/>
        <w:jc w:val="both"/>
        <w:rPr>
          <w:b/>
          <w:bCs/>
          <w:spacing w:val="-1"/>
          <w:sz w:val="24"/>
          <w:szCs w:val="24"/>
        </w:rPr>
      </w:pPr>
    </w:p>
    <w:p w:rsidR="0024039A" w:rsidRPr="000177F6" w:rsidRDefault="0024039A" w:rsidP="0024039A">
      <w:pPr>
        <w:shd w:val="clear" w:color="auto" w:fill="FFFFFF"/>
        <w:tabs>
          <w:tab w:val="left" w:pos="1134"/>
        </w:tabs>
        <w:ind w:firstLine="567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>2. Общие положения</w:t>
      </w:r>
    </w:p>
    <w:p w:rsidR="00525E7F" w:rsidRPr="000177F6" w:rsidRDefault="009D6121" w:rsidP="00525E7F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7" w:firstLine="567"/>
        <w:jc w:val="both"/>
        <w:rPr>
          <w:spacing w:val="-5"/>
          <w:sz w:val="24"/>
          <w:szCs w:val="24"/>
        </w:rPr>
      </w:pPr>
      <w:r w:rsidRPr="009D6121">
        <w:rPr>
          <w:sz w:val="24"/>
          <w:szCs w:val="24"/>
        </w:rPr>
        <w:t>Решением Арбитражного суда г</w:t>
      </w:r>
      <w:r>
        <w:rPr>
          <w:sz w:val="24"/>
          <w:szCs w:val="24"/>
        </w:rPr>
        <w:t>. Москвы</w:t>
      </w:r>
      <w:r w:rsidR="00CE2BEA" w:rsidRPr="00CE2BEA">
        <w:rPr>
          <w:sz w:val="24"/>
          <w:szCs w:val="24"/>
        </w:rPr>
        <w:t xml:space="preserve"> по делу </w:t>
      </w:r>
      <w:r w:rsidR="00CE2BEA" w:rsidRPr="00CE2BEA">
        <w:rPr>
          <w:spacing w:val="-1"/>
          <w:sz w:val="24"/>
          <w:szCs w:val="24"/>
        </w:rPr>
        <w:t xml:space="preserve">№ </w:t>
      </w:r>
      <w:r w:rsidRPr="009D6121">
        <w:rPr>
          <w:sz w:val="24"/>
          <w:szCs w:val="24"/>
        </w:rPr>
        <w:t>А40-97464/2013 24-157 «Б»</w:t>
      </w:r>
      <w:r w:rsidR="00CE2BEA" w:rsidRPr="00CE2BEA">
        <w:rPr>
          <w:iCs/>
          <w:sz w:val="24"/>
          <w:szCs w:val="24"/>
        </w:rPr>
        <w:t xml:space="preserve"> </w:t>
      </w:r>
      <w:r w:rsidR="00CE2BEA" w:rsidRPr="00CE2BEA">
        <w:rPr>
          <w:sz w:val="24"/>
          <w:szCs w:val="24"/>
        </w:rPr>
        <w:t xml:space="preserve">от                     </w:t>
      </w:r>
      <w:r>
        <w:rPr>
          <w:sz w:val="24"/>
          <w:szCs w:val="24"/>
        </w:rPr>
        <w:t>«07» октября 2013 г.</w:t>
      </w:r>
      <w:r w:rsidR="00CE2BEA" w:rsidRPr="00CE2BEA">
        <w:rPr>
          <w:sz w:val="24"/>
          <w:szCs w:val="24"/>
        </w:rPr>
        <w:t xml:space="preserve">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Сторинг</w:t>
      </w:r>
      <w:proofErr w:type="spellEnd"/>
      <w:r w:rsidR="00CE2BEA" w:rsidRPr="00CE2BEA">
        <w:rPr>
          <w:sz w:val="24"/>
          <w:szCs w:val="24"/>
        </w:rPr>
        <w:t xml:space="preserve">» (юридический адрес: </w:t>
      </w:r>
      <w:r>
        <w:rPr>
          <w:sz w:val="24"/>
          <w:szCs w:val="24"/>
        </w:rPr>
        <w:t>107140</w:t>
      </w:r>
      <w:r>
        <w:rPr>
          <w:spacing w:val="-4"/>
          <w:sz w:val="24"/>
          <w:szCs w:val="24"/>
        </w:rPr>
        <w:t xml:space="preserve">, г. Москва, ул. </w:t>
      </w:r>
      <w:proofErr w:type="spellStart"/>
      <w:r>
        <w:rPr>
          <w:spacing w:val="-4"/>
          <w:sz w:val="24"/>
          <w:szCs w:val="24"/>
        </w:rPr>
        <w:t>Краснопрудная</w:t>
      </w:r>
      <w:proofErr w:type="spellEnd"/>
      <w:r w:rsidRPr="0071224B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                  </w:t>
      </w:r>
      <w:r w:rsidRPr="0071224B">
        <w:rPr>
          <w:spacing w:val="-4"/>
          <w:sz w:val="24"/>
          <w:szCs w:val="24"/>
        </w:rPr>
        <w:t>д.</w:t>
      </w:r>
      <w:r>
        <w:rPr>
          <w:spacing w:val="-4"/>
          <w:sz w:val="24"/>
          <w:szCs w:val="24"/>
        </w:rPr>
        <w:t xml:space="preserve"> 12/1, стр. 1, пом. 15, 17</w:t>
      </w:r>
      <w:r w:rsidRPr="0071224B">
        <w:rPr>
          <w:spacing w:val="-4"/>
          <w:sz w:val="24"/>
          <w:szCs w:val="24"/>
        </w:rPr>
        <w:t xml:space="preserve">; </w:t>
      </w:r>
      <w:r w:rsidRPr="00CC4E49">
        <w:rPr>
          <w:sz w:val="24"/>
          <w:szCs w:val="24"/>
        </w:rPr>
        <w:t>ИНН 7708747402</w:t>
      </w:r>
      <w:r w:rsidRPr="00CC4E49">
        <w:rPr>
          <w:spacing w:val="-4"/>
          <w:sz w:val="24"/>
          <w:szCs w:val="24"/>
        </w:rPr>
        <w:t xml:space="preserve">; КПП </w:t>
      </w:r>
      <w:r w:rsidRPr="00CC4E49">
        <w:rPr>
          <w:sz w:val="24"/>
          <w:szCs w:val="24"/>
        </w:rPr>
        <w:t>770801001</w:t>
      </w:r>
      <w:r w:rsidRPr="00CC4E49">
        <w:rPr>
          <w:spacing w:val="-4"/>
          <w:sz w:val="24"/>
          <w:szCs w:val="24"/>
        </w:rPr>
        <w:t xml:space="preserve">; </w:t>
      </w:r>
      <w:r w:rsidRPr="00CC4E49">
        <w:rPr>
          <w:sz w:val="24"/>
          <w:szCs w:val="24"/>
        </w:rPr>
        <w:t>ОГРН 1117746785727</w:t>
      </w:r>
      <w:r w:rsidR="00CE2BEA" w:rsidRPr="00CE2BEA">
        <w:rPr>
          <w:sz w:val="24"/>
          <w:szCs w:val="24"/>
        </w:rPr>
        <w:t xml:space="preserve">) признано несостоятельным (банкротом), в отношении его </w:t>
      </w:r>
      <w:r w:rsidR="00CE2BEA" w:rsidRPr="00CE2BEA">
        <w:rPr>
          <w:spacing w:val="-1"/>
          <w:sz w:val="24"/>
          <w:szCs w:val="24"/>
        </w:rPr>
        <w:t xml:space="preserve">имущества открыто конкурсное производство. </w:t>
      </w:r>
      <w:r w:rsidR="00CE2BEA" w:rsidRPr="00CE2BEA">
        <w:rPr>
          <w:sz w:val="24"/>
          <w:szCs w:val="24"/>
        </w:rPr>
        <w:t xml:space="preserve">Конкурсным управляющим утвержден </w:t>
      </w:r>
      <w:proofErr w:type="spellStart"/>
      <w:r>
        <w:rPr>
          <w:sz w:val="24"/>
          <w:szCs w:val="24"/>
        </w:rPr>
        <w:t>Миннахметов</w:t>
      </w:r>
      <w:proofErr w:type="spellEnd"/>
      <w:r>
        <w:rPr>
          <w:sz w:val="24"/>
          <w:szCs w:val="24"/>
        </w:rPr>
        <w:t xml:space="preserve"> Роберт Рашидович</w:t>
      </w:r>
      <w:r w:rsidR="00CE2BEA" w:rsidRPr="00CE2BEA">
        <w:rPr>
          <w:sz w:val="24"/>
          <w:szCs w:val="24"/>
        </w:rPr>
        <w:t>.</w:t>
      </w:r>
    </w:p>
    <w:p w:rsidR="0024039A" w:rsidRPr="000177F6" w:rsidRDefault="00525E7F" w:rsidP="0024039A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firstLine="567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Продажа имущества </w:t>
      </w:r>
      <w:r w:rsidR="0024039A" w:rsidRPr="000177F6">
        <w:rPr>
          <w:sz w:val="24"/>
          <w:szCs w:val="24"/>
        </w:rPr>
        <w:t xml:space="preserve">осуществляется конкурсным управляющим или привлекаемой им для этих целей специализированной организацией </w:t>
      </w:r>
      <w:r w:rsidR="0024039A" w:rsidRPr="000177F6">
        <w:rPr>
          <w:spacing w:val="-1"/>
          <w:sz w:val="24"/>
          <w:szCs w:val="24"/>
        </w:rPr>
        <w:t xml:space="preserve">на основании действующего </w:t>
      </w:r>
      <w:r w:rsidR="0024039A" w:rsidRPr="000177F6">
        <w:rPr>
          <w:sz w:val="24"/>
          <w:szCs w:val="24"/>
        </w:rPr>
        <w:t>законодательства Российской Федерации и настоящ</w:t>
      </w:r>
      <w:r w:rsidR="0024039A">
        <w:rPr>
          <w:sz w:val="24"/>
          <w:szCs w:val="24"/>
        </w:rPr>
        <w:t>их Предложений</w:t>
      </w:r>
      <w:r w:rsidR="0024039A" w:rsidRPr="000177F6">
        <w:rPr>
          <w:sz w:val="24"/>
          <w:szCs w:val="24"/>
        </w:rPr>
        <w:t>.</w:t>
      </w:r>
    </w:p>
    <w:p w:rsidR="0024039A" w:rsidRPr="000A295A" w:rsidRDefault="0024039A" w:rsidP="0024039A">
      <w:pPr>
        <w:shd w:val="clear" w:color="auto" w:fill="FFFFFF"/>
        <w:tabs>
          <w:tab w:val="left" w:pos="562"/>
          <w:tab w:val="left" w:pos="1080"/>
        </w:tabs>
        <w:spacing w:line="274" w:lineRule="exact"/>
        <w:ind w:right="14" w:firstLine="540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2.3</w:t>
      </w:r>
      <w:r w:rsidRPr="000177F6">
        <w:rPr>
          <w:spacing w:val="-7"/>
          <w:sz w:val="24"/>
          <w:szCs w:val="24"/>
        </w:rPr>
        <w:t>.</w:t>
      </w:r>
      <w:r>
        <w:rPr>
          <w:sz w:val="24"/>
          <w:szCs w:val="24"/>
        </w:rPr>
        <w:tab/>
        <w:t xml:space="preserve">Продажа имущества </w:t>
      </w:r>
      <w:r w:rsidRPr="000177F6">
        <w:rPr>
          <w:sz w:val="24"/>
          <w:szCs w:val="24"/>
        </w:rPr>
        <w:t xml:space="preserve">осуществляется путем проведения </w:t>
      </w:r>
      <w:r w:rsidRPr="006C57D4">
        <w:rPr>
          <w:sz w:val="24"/>
          <w:szCs w:val="24"/>
        </w:rPr>
        <w:t xml:space="preserve">открытых электронных торгов в форме аукциона </w:t>
      </w:r>
      <w:r w:rsidRPr="000177F6">
        <w:rPr>
          <w:sz w:val="24"/>
          <w:szCs w:val="24"/>
        </w:rPr>
        <w:t>(в отношении имущества</w:t>
      </w:r>
      <w:r>
        <w:rPr>
          <w:sz w:val="24"/>
          <w:szCs w:val="24"/>
        </w:rPr>
        <w:t xml:space="preserve"> </w:t>
      </w:r>
      <w:r w:rsidRPr="000177F6">
        <w:rPr>
          <w:spacing w:val="-1"/>
          <w:sz w:val="24"/>
          <w:szCs w:val="24"/>
        </w:rPr>
        <w:t>покупатель не должен выполнять какие-либо условия). Выигравшим аукцион признается участник, предложивший наиболее высокую цену за продаваемое имущество</w:t>
      </w:r>
      <w:r>
        <w:rPr>
          <w:spacing w:val="-1"/>
          <w:sz w:val="24"/>
          <w:szCs w:val="24"/>
        </w:rPr>
        <w:t xml:space="preserve"> </w:t>
      </w:r>
      <w:r w:rsidRPr="000177F6">
        <w:rPr>
          <w:sz w:val="24"/>
          <w:szCs w:val="24"/>
        </w:rPr>
        <w:t xml:space="preserve">(победитель аукциона). </w:t>
      </w:r>
      <w:r w:rsidRPr="000A295A">
        <w:rPr>
          <w:sz w:val="24"/>
          <w:szCs w:val="24"/>
        </w:rPr>
        <w:t>При проведении торгов используется открытая форма представления предложен</w:t>
      </w:r>
      <w:r>
        <w:rPr>
          <w:sz w:val="24"/>
          <w:szCs w:val="24"/>
        </w:rPr>
        <w:t xml:space="preserve">ий о цене имущества (предложения о цене </w:t>
      </w:r>
      <w:proofErr w:type="gramStart"/>
      <w:r>
        <w:rPr>
          <w:sz w:val="24"/>
          <w:szCs w:val="24"/>
        </w:rPr>
        <w:t>заявляю</w:t>
      </w:r>
      <w:r w:rsidRPr="000A295A">
        <w:rPr>
          <w:sz w:val="24"/>
          <w:szCs w:val="24"/>
        </w:rPr>
        <w:t>тся</w:t>
      </w:r>
      <w:proofErr w:type="gramEnd"/>
      <w:r w:rsidRPr="000A295A">
        <w:rPr>
          <w:sz w:val="24"/>
          <w:szCs w:val="24"/>
        </w:rPr>
        <w:t xml:space="preserve"> участниками торгов открыто в ходе проведения торгов).</w:t>
      </w:r>
    </w:p>
    <w:p w:rsidR="0024039A" w:rsidRDefault="0024039A" w:rsidP="0024039A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</w:p>
    <w:p w:rsidR="0024039A" w:rsidRDefault="0024039A" w:rsidP="0024039A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0A295A">
        <w:rPr>
          <w:b/>
          <w:bCs/>
          <w:sz w:val="24"/>
          <w:szCs w:val="24"/>
        </w:rPr>
        <w:t>3. Предмет торгов</w:t>
      </w:r>
    </w:p>
    <w:p w:rsidR="0024039A" w:rsidRDefault="0024039A" w:rsidP="0024039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0A295A">
        <w:rPr>
          <w:b/>
          <w:bCs/>
          <w:sz w:val="24"/>
          <w:szCs w:val="24"/>
        </w:rPr>
        <w:t xml:space="preserve"> </w:t>
      </w:r>
      <w:r w:rsidRPr="000A295A">
        <w:rPr>
          <w:sz w:val="24"/>
          <w:szCs w:val="24"/>
        </w:rPr>
        <w:t>3.1. В соответствии с настоящим</w:t>
      </w:r>
      <w:r>
        <w:rPr>
          <w:sz w:val="24"/>
          <w:szCs w:val="24"/>
        </w:rPr>
        <w:t>и</w:t>
      </w:r>
      <w:r w:rsidRPr="000A295A">
        <w:rPr>
          <w:sz w:val="24"/>
          <w:szCs w:val="24"/>
        </w:rPr>
        <w:t xml:space="preserve"> П</w:t>
      </w:r>
      <w:r>
        <w:rPr>
          <w:sz w:val="24"/>
          <w:szCs w:val="24"/>
        </w:rPr>
        <w:t>редложениями</w:t>
      </w:r>
      <w:r w:rsidRPr="000A295A">
        <w:rPr>
          <w:sz w:val="24"/>
          <w:szCs w:val="24"/>
        </w:rPr>
        <w:t>, предметом торгов явля</w:t>
      </w:r>
      <w:r w:rsidR="00525E7F">
        <w:rPr>
          <w:sz w:val="24"/>
          <w:szCs w:val="24"/>
        </w:rPr>
        <w:t>ю</w:t>
      </w:r>
      <w:r w:rsidRPr="000A295A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:rsidR="00572F3E" w:rsidRDefault="0024039A" w:rsidP="009D6121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295A">
        <w:rPr>
          <w:sz w:val="24"/>
          <w:szCs w:val="24"/>
        </w:rPr>
        <w:t xml:space="preserve"> </w:t>
      </w:r>
      <w:r w:rsidR="00525E7F">
        <w:rPr>
          <w:sz w:val="24"/>
          <w:szCs w:val="24"/>
        </w:rPr>
        <w:t>права требования дебитор</w:t>
      </w:r>
      <w:r w:rsidR="009D6121">
        <w:rPr>
          <w:sz w:val="24"/>
          <w:szCs w:val="24"/>
        </w:rPr>
        <w:t>ской задолженности с юридического</w:t>
      </w:r>
      <w:r w:rsidR="00525E7F">
        <w:rPr>
          <w:sz w:val="24"/>
          <w:szCs w:val="24"/>
        </w:rPr>
        <w:t xml:space="preserve"> лиц</w:t>
      </w:r>
      <w:proofErr w:type="gramStart"/>
      <w:r w:rsidR="009D6121">
        <w:rPr>
          <w:sz w:val="24"/>
          <w:szCs w:val="24"/>
        </w:rPr>
        <w:t>а ООО</w:t>
      </w:r>
      <w:proofErr w:type="gramEnd"/>
      <w:r w:rsidR="009D6121">
        <w:rPr>
          <w:sz w:val="24"/>
          <w:szCs w:val="24"/>
        </w:rPr>
        <w:t xml:space="preserve"> «Сити </w:t>
      </w:r>
      <w:proofErr w:type="spellStart"/>
      <w:r w:rsidR="009D6121">
        <w:rPr>
          <w:sz w:val="24"/>
          <w:szCs w:val="24"/>
        </w:rPr>
        <w:t>Директ</w:t>
      </w:r>
      <w:proofErr w:type="spellEnd"/>
      <w:r w:rsidR="009D6121">
        <w:rPr>
          <w:sz w:val="24"/>
          <w:szCs w:val="24"/>
        </w:rPr>
        <w:t>»</w:t>
      </w:r>
      <w:r w:rsidR="00525E7F">
        <w:rPr>
          <w:sz w:val="24"/>
          <w:szCs w:val="24"/>
        </w:rPr>
        <w:t xml:space="preserve"> </w:t>
      </w:r>
      <w:r w:rsidR="009D6121">
        <w:rPr>
          <w:sz w:val="24"/>
          <w:szCs w:val="24"/>
        </w:rPr>
        <w:t xml:space="preserve">в </w:t>
      </w:r>
      <w:r w:rsidR="00CE2BEA" w:rsidRPr="00A73B2A">
        <w:rPr>
          <w:sz w:val="24"/>
          <w:szCs w:val="24"/>
        </w:rPr>
        <w:t xml:space="preserve">размере </w:t>
      </w:r>
      <w:r w:rsidR="009D6121" w:rsidRPr="009D6121">
        <w:rPr>
          <w:b/>
          <w:bCs/>
          <w:sz w:val="24"/>
          <w:szCs w:val="24"/>
        </w:rPr>
        <w:t xml:space="preserve">363 805 030,13 </w:t>
      </w:r>
      <w:r w:rsidR="009D6121" w:rsidRPr="009D6121">
        <w:rPr>
          <w:b/>
          <w:sz w:val="24"/>
          <w:szCs w:val="24"/>
        </w:rPr>
        <w:t>рублей</w:t>
      </w:r>
      <w:r w:rsidR="00572F3E">
        <w:rPr>
          <w:sz w:val="24"/>
          <w:szCs w:val="24"/>
        </w:rPr>
        <w:t>.</w:t>
      </w:r>
    </w:p>
    <w:p w:rsidR="0024039A" w:rsidRPr="00754BDE" w:rsidRDefault="0024039A" w:rsidP="00525E7F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b/>
          <w:sz w:val="24"/>
          <w:szCs w:val="24"/>
        </w:rPr>
      </w:pPr>
      <w:r w:rsidRPr="00754BDE">
        <w:rPr>
          <w:b/>
          <w:sz w:val="24"/>
          <w:szCs w:val="24"/>
        </w:rPr>
        <w:t xml:space="preserve">Начальная цена продажи составляет </w:t>
      </w:r>
      <w:r>
        <w:rPr>
          <w:b/>
          <w:sz w:val="24"/>
          <w:szCs w:val="24"/>
        </w:rPr>
        <w:t>1</w:t>
      </w:r>
      <w:r w:rsidR="00CE2BEA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000</w:t>
      </w:r>
      <w:r w:rsidRPr="00754BDE">
        <w:rPr>
          <w:b/>
          <w:sz w:val="24"/>
          <w:szCs w:val="24"/>
        </w:rPr>
        <w:t xml:space="preserve"> (</w:t>
      </w:r>
      <w:r w:rsidR="00A93734">
        <w:rPr>
          <w:b/>
          <w:sz w:val="24"/>
          <w:szCs w:val="24"/>
        </w:rPr>
        <w:t xml:space="preserve">Сто </w:t>
      </w:r>
      <w:r w:rsidRPr="00754BDE">
        <w:rPr>
          <w:b/>
          <w:sz w:val="24"/>
          <w:szCs w:val="24"/>
        </w:rPr>
        <w:t xml:space="preserve">тысяч) рублей (НДС не </w:t>
      </w:r>
      <w:r>
        <w:rPr>
          <w:b/>
          <w:sz w:val="24"/>
          <w:szCs w:val="24"/>
        </w:rPr>
        <w:t>облагается</w:t>
      </w:r>
      <w:r w:rsidRPr="00754BDE">
        <w:rPr>
          <w:b/>
          <w:sz w:val="24"/>
          <w:szCs w:val="24"/>
        </w:rPr>
        <w:t>).</w:t>
      </w:r>
    </w:p>
    <w:p w:rsidR="0024039A" w:rsidRPr="00CE287E" w:rsidRDefault="0024039A" w:rsidP="0024039A">
      <w:pPr>
        <w:shd w:val="clear" w:color="auto" w:fill="FFFFFF"/>
        <w:tabs>
          <w:tab w:val="left" w:pos="166"/>
        </w:tabs>
        <w:spacing w:line="274" w:lineRule="exact"/>
        <w:ind w:right="36" w:firstLine="540"/>
        <w:jc w:val="both"/>
        <w:rPr>
          <w:sz w:val="24"/>
          <w:szCs w:val="24"/>
        </w:rPr>
      </w:pPr>
      <w:r w:rsidRPr="00F5161D">
        <w:rPr>
          <w:sz w:val="24"/>
          <w:szCs w:val="24"/>
        </w:rPr>
        <w:t>3.2.</w:t>
      </w:r>
      <w:r w:rsidRPr="00F5161D">
        <w:rPr>
          <w:b/>
          <w:bCs/>
          <w:sz w:val="24"/>
          <w:szCs w:val="24"/>
        </w:rPr>
        <w:t xml:space="preserve"> </w:t>
      </w:r>
      <w:r w:rsidRPr="00F5161D">
        <w:rPr>
          <w:bCs/>
          <w:sz w:val="24"/>
          <w:szCs w:val="24"/>
        </w:rPr>
        <w:t>Начальная цена продажи</w:t>
      </w:r>
      <w:r w:rsidRPr="00F5161D">
        <w:rPr>
          <w:b/>
          <w:bCs/>
          <w:sz w:val="24"/>
          <w:szCs w:val="24"/>
        </w:rPr>
        <w:t xml:space="preserve"> </w:t>
      </w:r>
      <w:r w:rsidRPr="00F5161D">
        <w:rPr>
          <w:sz w:val="24"/>
          <w:szCs w:val="24"/>
        </w:rPr>
        <w:t>уста</w:t>
      </w:r>
      <w:r w:rsidR="00A73B2A">
        <w:rPr>
          <w:sz w:val="24"/>
          <w:szCs w:val="24"/>
        </w:rPr>
        <w:t>новлена решением</w:t>
      </w:r>
      <w:r w:rsidR="00CE2BEA">
        <w:rPr>
          <w:sz w:val="24"/>
          <w:szCs w:val="24"/>
        </w:rPr>
        <w:t xml:space="preserve"> собрания </w:t>
      </w:r>
      <w:r w:rsidR="009D6121">
        <w:rPr>
          <w:sz w:val="24"/>
          <w:szCs w:val="24"/>
        </w:rPr>
        <w:t>кредиторов от 25 марта 2015</w:t>
      </w:r>
      <w:r w:rsidR="00CE2BEA">
        <w:rPr>
          <w:sz w:val="24"/>
          <w:szCs w:val="24"/>
        </w:rPr>
        <w:t xml:space="preserve"> г</w:t>
      </w:r>
      <w:r w:rsidRPr="00CE287E">
        <w:rPr>
          <w:sz w:val="24"/>
          <w:szCs w:val="24"/>
        </w:rPr>
        <w:t>.</w:t>
      </w:r>
    </w:p>
    <w:p w:rsidR="0024039A" w:rsidRPr="000177F6" w:rsidRDefault="0024039A" w:rsidP="0024039A">
      <w:pPr>
        <w:shd w:val="clear" w:color="auto" w:fill="FFFFFF"/>
        <w:spacing w:before="274" w:line="274" w:lineRule="exact"/>
        <w:ind w:right="14"/>
        <w:jc w:val="center"/>
        <w:rPr>
          <w:sz w:val="24"/>
          <w:szCs w:val="24"/>
        </w:rPr>
      </w:pPr>
      <w:r w:rsidRPr="00CE287E">
        <w:rPr>
          <w:b/>
          <w:bCs/>
          <w:sz w:val="24"/>
          <w:szCs w:val="24"/>
        </w:rPr>
        <w:t>4.</w:t>
      </w:r>
      <w:r w:rsidRPr="000A295A">
        <w:rPr>
          <w:b/>
          <w:bCs/>
          <w:sz w:val="24"/>
          <w:szCs w:val="24"/>
        </w:rPr>
        <w:t xml:space="preserve"> Организатор торгов</w:t>
      </w:r>
    </w:p>
    <w:p w:rsidR="0024039A" w:rsidRPr="000177F6" w:rsidRDefault="0024039A" w:rsidP="0024039A">
      <w:pPr>
        <w:numPr>
          <w:ilvl w:val="0"/>
          <w:numId w:val="2"/>
        </w:numPr>
        <w:shd w:val="clear" w:color="auto" w:fill="FFFFFF"/>
        <w:tabs>
          <w:tab w:val="left" w:pos="425"/>
        </w:tabs>
        <w:ind w:firstLine="567"/>
        <w:jc w:val="both"/>
        <w:rPr>
          <w:spacing w:val="-8"/>
          <w:sz w:val="24"/>
          <w:szCs w:val="24"/>
        </w:rPr>
      </w:pPr>
      <w:r w:rsidRPr="000177F6">
        <w:rPr>
          <w:sz w:val="24"/>
          <w:szCs w:val="24"/>
        </w:rPr>
        <w:t xml:space="preserve">В качестве организатора торгов по продаже Имущества выступает конкурсный управляющий или привлекаемая им для этих целей специализированная организация </w:t>
      </w:r>
      <w:r w:rsidRPr="000177F6">
        <w:rPr>
          <w:spacing w:val="-1"/>
          <w:sz w:val="24"/>
          <w:szCs w:val="24"/>
        </w:rPr>
        <w:t>по отдельному договору поручения на организацию и проведение торгов. Указанная организация не должна являться заинтересованным лицом в отношении должника, кредиторов, арбитражного управляющего.</w:t>
      </w:r>
    </w:p>
    <w:p w:rsidR="0024039A" w:rsidRPr="000177F6" w:rsidRDefault="0024039A" w:rsidP="0024039A">
      <w:pPr>
        <w:numPr>
          <w:ilvl w:val="0"/>
          <w:numId w:val="2"/>
        </w:numPr>
        <w:shd w:val="clear" w:color="auto" w:fill="FFFFFF"/>
        <w:tabs>
          <w:tab w:val="left" w:pos="425"/>
        </w:tabs>
        <w:spacing w:line="274" w:lineRule="exact"/>
        <w:ind w:left="7" w:firstLine="567"/>
        <w:rPr>
          <w:spacing w:val="-8"/>
          <w:sz w:val="24"/>
          <w:szCs w:val="24"/>
        </w:rPr>
      </w:pPr>
      <w:r w:rsidRPr="000177F6">
        <w:rPr>
          <w:sz w:val="24"/>
          <w:szCs w:val="24"/>
        </w:rPr>
        <w:lastRenderedPageBreak/>
        <w:t>Организатор торгов выполняет следующие функции:</w:t>
      </w:r>
    </w:p>
    <w:p w:rsidR="0024039A" w:rsidRPr="000177F6" w:rsidRDefault="0024039A" w:rsidP="0024039A">
      <w:pPr>
        <w:shd w:val="clear" w:color="auto" w:fill="FFFFFF"/>
        <w:spacing w:line="274" w:lineRule="exact"/>
        <w:ind w:left="14" w:firstLine="567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законодательства;</w:t>
      </w:r>
    </w:p>
    <w:p w:rsidR="0024039A" w:rsidRPr="000177F6" w:rsidRDefault="0024039A" w:rsidP="002403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sz w:val="24"/>
          <w:szCs w:val="24"/>
        </w:rPr>
        <w:t xml:space="preserve">- </w:t>
      </w:r>
      <w:r w:rsidRPr="000177F6">
        <w:rPr>
          <w:rFonts w:ascii="Times New Roman" w:hAnsi="Times New Roman" w:cs="Times New Roman"/>
          <w:sz w:val="24"/>
          <w:szCs w:val="24"/>
        </w:rPr>
        <w:t>заключает договор о проведении открытых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54 от 15.02.2010 года;</w:t>
      </w:r>
    </w:p>
    <w:p w:rsidR="0024039A" w:rsidRPr="000177F6" w:rsidRDefault="0024039A" w:rsidP="002403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открытых торгов;</w:t>
      </w:r>
    </w:p>
    <w:p w:rsidR="0024039A" w:rsidRPr="000177F6" w:rsidRDefault="0024039A" w:rsidP="0024039A">
      <w:pPr>
        <w:numPr>
          <w:ilvl w:val="0"/>
          <w:numId w:val="3"/>
        </w:numPr>
        <w:shd w:val="clear" w:color="auto" w:fill="FFFFFF"/>
        <w:tabs>
          <w:tab w:val="left" w:pos="137"/>
        </w:tabs>
        <w:spacing w:line="274" w:lineRule="exact"/>
        <w:ind w:left="7" w:firstLine="567"/>
        <w:rPr>
          <w:sz w:val="24"/>
          <w:szCs w:val="24"/>
        </w:rPr>
      </w:pPr>
      <w:r w:rsidRPr="000177F6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24039A" w:rsidRPr="000177F6" w:rsidRDefault="0024039A" w:rsidP="0024039A">
      <w:pPr>
        <w:numPr>
          <w:ilvl w:val="0"/>
          <w:numId w:val="3"/>
        </w:numPr>
        <w:shd w:val="clear" w:color="auto" w:fill="FFFFFF"/>
        <w:tabs>
          <w:tab w:val="left" w:pos="137"/>
        </w:tabs>
        <w:spacing w:line="274" w:lineRule="exact"/>
        <w:ind w:left="7" w:firstLine="567"/>
        <w:rPr>
          <w:sz w:val="24"/>
          <w:szCs w:val="24"/>
        </w:rPr>
      </w:pPr>
      <w:r w:rsidRPr="000177F6">
        <w:rPr>
          <w:sz w:val="24"/>
          <w:szCs w:val="24"/>
        </w:rPr>
        <w:t>заключает с заявителями договоры о задатке;</w:t>
      </w:r>
    </w:p>
    <w:p w:rsidR="0024039A" w:rsidRPr="000177F6" w:rsidRDefault="0024039A" w:rsidP="0024039A">
      <w:pPr>
        <w:numPr>
          <w:ilvl w:val="0"/>
          <w:numId w:val="3"/>
        </w:numPr>
        <w:shd w:val="clear" w:color="auto" w:fill="FFFFFF"/>
        <w:tabs>
          <w:tab w:val="left" w:pos="137"/>
        </w:tabs>
        <w:spacing w:line="274" w:lineRule="exact"/>
        <w:ind w:left="7" w:firstLine="567"/>
        <w:rPr>
          <w:sz w:val="24"/>
          <w:szCs w:val="24"/>
        </w:rPr>
      </w:pPr>
      <w:r w:rsidRPr="000177F6">
        <w:rPr>
          <w:spacing w:val="-1"/>
          <w:sz w:val="24"/>
          <w:szCs w:val="24"/>
        </w:rPr>
        <w:t>определяет участников торгов;</w:t>
      </w:r>
    </w:p>
    <w:p w:rsidR="0024039A" w:rsidRPr="000177F6" w:rsidRDefault="0024039A" w:rsidP="0024039A">
      <w:pPr>
        <w:numPr>
          <w:ilvl w:val="0"/>
          <w:numId w:val="3"/>
        </w:numPr>
        <w:shd w:val="clear" w:color="auto" w:fill="FFFFFF"/>
        <w:tabs>
          <w:tab w:val="left" w:pos="137"/>
        </w:tabs>
        <w:spacing w:line="274" w:lineRule="exact"/>
        <w:ind w:left="7" w:firstLine="567"/>
        <w:rPr>
          <w:sz w:val="24"/>
          <w:szCs w:val="24"/>
        </w:rPr>
      </w:pPr>
      <w:r w:rsidRPr="000177F6">
        <w:rPr>
          <w:sz w:val="24"/>
          <w:szCs w:val="24"/>
        </w:rPr>
        <w:t>осуществляет проведение торгов;</w:t>
      </w:r>
    </w:p>
    <w:p w:rsidR="0024039A" w:rsidRDefault="0024039A" w:rsidP="0024039A">
      <w:pPr>
        <w:shd w:val="clear" w:color="auto" w:fill="FFFFFF"/>
        <w:tabs>
          <w:tab w:val="left" w:pos="137"/>
        </w:tabs>
        <w:spacing w:line="274" w:lineRule="exact"/>
        <w:ind w:firstLine="567"/>
        <w:rPr>
          <w:sz w:val="24"/>
          <w:szCs w:val="24"/>
        </w:rPr>
      </w:pPr>
      <w:r w:rsidRPr="000177F6">
        <w:rPr>
          <w:sz w:val="24"/>
          <w:szCs w:val="24"/>
        </w:rPr>
        <w:t>- утверждает протокол о результатах проведения торгов</w:t>
      </w:r>
      <w:r>
        <w:rPr>
          <w:sz w:val="24"/>
          <w:szCs w:val="24"/>
        </w:rPr>
        <w:t>;</w:t>
      </w:r>
    </w:p>
    <w:p w:rsidR="0024039A" w:rsidRPr="000177F6" w:rsidRDefault="0024039A" w:rsidP="0024039A">
      <w:pPr>
        <w:shd w:val="clear" w:color="auto" w:fill="FFFFFF"/>
        <w:tabs>
          <w:tab w:val="left" w:pos="137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-уведомляет участников торгов о результатах их проведения</w:t>
      </w:r>
      <w:r w:rsidRPr="000177F6">
        <w:rPr>
          <w:sz w:val="24"/>
          <w:szCs w:val="24"/>
        </w:rPr>
        <w:t>.</w:t>
      </w:r>
    </w:p>
    <w:p w:rsidR="0024039A" w:rsidRPr="000177F6" w:rsidRDefault="0024039A" w:rsidP="0024039A">
      <w:pPr>
        <w:shd w:val="clear" w:color="auto" w:fill="FFFFFF"/>
        <w:tabs>
          <w:tab w:val="left" w:pos="526"/>
          <w:tab w:val="left" w:pos="1134"/>
        </w:tabs>
        <w:spacing w:line="274" w:lineRule="exact"/>
        <w:ind w:left="7" w:firstLine="567"/>
        <w:jc w:val="both"/>
        <w:rPr>
          <w:sz w:val="24"/>
          <w:szCs w:val="24"/>
        </w:rPr>
      </w:pPr>
      <w:r w:rsidRPr="000177F6">
        <w:rPr>
          <w:spacing w:val="-10"/>
          <w:sz w:val="24"/>
          <w:szCs w:val="24"/>
        </w:rPr>
        <w:t>4.3.</w:t>
      </w:r>
      <w:r w:rsidRPr="000177F6">
        <w:rPr>
          <w:sz w:val="24"/>
          <w:szCs w:val="24"/>
        </w:rPr>
        <w:tab/>
        <w:t>Организатор торгов должен начать организацию продажи имущества, в срок не позднее одного месяца со дня утверждения настоящ</w:t>
      </w:r>
      <w:r>
        <w:rPr>
          <w:sz w:val="24"/>
          <w:szCs w:val="24"/>
        </w:rPr>
        <w:t>их Предложений</w:t>
      </w:r>
      <w:r w:rsidRPr="000177F6">
        <w:rPr>
          <w:sz w:val="24"/>
          <w:szCs w:val="24"/>
        </w:rPr>
        <w:t>.</w:t>
      </w:r>
    </w:p>
    <w:p w:rsidR="0024039A" w:rsidRPr="000177F6" w:rsidRDefault="0024039A" w:rsidP="0024039A">
      <w:pPr>
        <w:numPr>
          <w:ilvl w:val="1"/>
          <w:numId w:val="7"/>
        </w:numPr>
        <w:shd w:val="clear" w:color="auto" w:fill="FFFFFF"/>
        <w:tabs>
          <w:tab w:val="clear" w:pos="367"/>
          <w:tab w:val="num" w:pos="0"/>
          <w:tab w:val="left" w:pos="439"/>
          <w:tab w:val="left" w:pos="993"/>
        </w:tabs>
        <w:spacing w:line="274" w:lineRule="exact"/>
        <w:ind w:left="0" w:firstLine="567"/>
        <w:jc w:val="both"/>
        <w:rPr>
          <w:spacing w:val="-8"/>
          <w:sz w:val="24"/>
          <w:szCs w:val="24"/>
        </w:rPr>
      </w:pPr>
      <w:r w:rsidRPr="000177F6">
        <w:rPr>
          <w:sz w:val="24"/>
          <w:szCs w:val="24"/>
        </w:rPr>
        <w:t>Не позднее, чем за тридцать дней до даты проведения торгов организатор торгов обязан опубликовать сообщение о продаже имущества</w:t>
      </w:r>
      <w:r>
        <w:rPr>
          <w:sz w:val="24"/>
          <w:szCs w:val="24"/>
        </w:rPr>
        <w:t xml:space="preserve"> в</w:t>
      </w:r>
      <w:r w:rsidRPr="000177F6">
        <w:rPr>
          <w:sz w:val="24"/>
          <w:szCs w:val="24"/>
        </w:rPr>
        <w:t xml:space="preserve"> установленном статьей 28 Федерального закона </w:t>
      </w:r>
      <w:r w:rsidR="00A93734">
        <w:rPr>
          <w:sz w:val="24"/>
          <w:szCs w:val="24"/>
        </w:rPr>
        <w:t xml:space="preserve">               </w:t>
      </w:r>
      <w:r w:rsidRPr="000177F6">
        <w:rPr>
          <w:sz w:val="24"/>
          <w:szCs w:val="24"/>
        </w:rPr>
        <w:t xml:space="preserve">«О несостоятельности (банкротстве)» № 127-ФЗ от 26.10.2002 года </w:t>
      </w:r>
      <w:r>
        <w:rPr>
          <w:sz w:val="24"/>
          <w:szCs w:val="24"/>
        </w:rPr>
        <w:t xml:space="preserve">порядке </w:t>
      </w:r>
      <w:r w:rsidRPr="000177F6">
        <w:rPr>
          <w:sz w:val="24"/>
          <w:szCs w:val="24"/>
        </w:rPr>
        <w:t xml:space="preserve">в официальном издании, </w:t>
      </w:r>
      <w:r w:rsidR="009234FE">
        <w:rPr>
          <w:sz w:val="24"/>
          <w:szCs w:val="24"/>
        </w:rPr>
        <w:t>определенном Правительством РФ</w:t>
      </w:r>
      <w:r w:rsidRPr="000177F6">
        <w:rPr>
          <w:sz w:val="24"/>
          <w:szCs w:val="24"/>
        </w:rPr>
        <w:t xml:space="preserve">, а так же в </w:t>
      </w:r>
      <w:r>
        <w:rPr>
          <w:sz w:val="24"/>
          <w:szCs w:val="24"/>
        </w:rPr>
        <w:t xml:space="preserve">печатном органе </w:t>
      </w:r>
      <w:r w:rsidRPr="000177F6">
        <w:rPr>
          <w:sz w:val="24"/>
          <w:szCs w:val="24"/>
        </w:rPr>
        <w:t xml:space="preserve">по месту нахождения </w:t>
      </w:r>
      <w:r>
        <w:rPr>
          <w:sz w:val="24"/>
          <w:szCs w:val="24"/>
        </w:rPr>
        <w:t>Должника</w:t>
      </w:r>
      <w:r w:rsidRPr="000177F6">
        <w:rPr>
          <w:sz w:val="24"/>
          <w:szCs w:val="24"/>
        </w:rPr>
        <w:t xml:space="preserve">. </w:t>
      </w:r>
    </w:p>
    <w:p w:rsidR="0024039A" w:rsidRPr="000177F6" w:rsidRDefault="0024039A" w:rsidP="0024039A">
      <w:pPr>
        <w:numPr>
          <w:ilvl w:val="0"/>
          <w:numId w:val="4"/>
        </w:numPr>
        <w:shd w:val="clear" w:color="auto" w:fill="FFFFFF"/>
        <w:tabs>
          <w:tab w:val="left" w:pos="439"/>
        </w:tabs>
        <w:spacing w:line="274" w:lineRule="exact"/>
        <w:ind w:left="7" w:firstLine="567"/>
        <w:jc w:val="both"/>
        <w:rPr>
          <w:spacing w:val="-9"/>
          <w:sz w:val="24"/>
          <w:szCs w:val="24"/>
        </w:rPr>
      </w:pPr>
      <w:proofErr w:type="gramStart"/>
      <w:r w:rsidRPr="000177F6">
        <w:rPr>
          <w:sz w:val="24"/>
          <w:szCs w:val="24"/>
        </w:rPr>
        <w:t>Место проведения торгов: электронная площадка, соответствующая требованиям, установленным Приказом Министерства экономического развития Российской Федерации № 54 от 15.02.2010 года «Об утверждении порядка проведения открытых торгов в электронной форме при продаже имущества (предприятия) должников в ходе процедур, применяемых в деле о банкротстве, требований к электронным площадкам и операторам электронных площадок при проведении открытых торгов в электронной форме при продаже имущества (предприятия) должников</w:t>
      </w:r>
      <w:proofErr w:type="gramEnd"/>
      <w:r w:rsidRPr="000177F6">
        <w:rPr>
          <w:sz w:val="24"/>
          <w:szCs w:val="24"/>
        </w:rPr>
        <w:t xml:space="preserve"> в ходе процедур, применяемых в деле о банкротстве, а также порядка подтверждения соответствия электронных площадок и операторов электронных площадок установленным требованиям».</w:t>
      </w:r>
    </w:p>
    <w:p w:rsidR="0024039A" w:rsidRPr="000177F6" w:rsidRDefault="0024039A" w:rsidP="0024039A">
      <w:pPr>
        <w:shd w:val="clear" w:color="auto" w:fill="FFFFFF"/>
        <w:spacing w:line="274" w:lineRule="exact"/>
        <w:ind w:left="7" w:firstLine="2498"/>
        <w:rPr>
          <w:b/>
          <w:bCs/>
          <w:sz w:val="24"/>
          <w:szCs w:val="24"/>
        </w:rPr>
      </w:pPr>
    </w:p>
    <w:p w:rsidR="0024039A" w:rsidRPr="000177F6" w:rsidRDefault="0024039A" w:rsidP="0024039A">
      <w:pPr>
        <w:shd w:val="clear" w:color="auto" w:fill="FFFFFF"/>
        <w:spacing w:line="274" w:lineRule="exact"/>
        <w:ind w:left="7" w:hanging="7"/>
        <w:jc w:val="center"/>
        <w:rPr>
          <w:b/>
          <w:bCs/>
          <w:sz w:val="24"/>
          <w:szCs w:val="24"/>
        </w:rPr>
      </w:pPr>
      <w:r w:rsidRPr="000177F6">
        <w:rPr>
          <w:b/>
          <w:bCs/>
          <w:sz w:val="24"/>
          <w:szCs w:val="24"/>
        </w:rPr>
        <w:t>5. Содержание сообщения о продаже имущества</w:t>
      </w:r>
    </w:p>
    <w:p w:rsidR="0024039A" w:rsidRPr="000177F6" w:rsidRDefault="0024039A" w:rsidP="0024039A">
      <w:pPr>
        <w:shd w:val="clear" w:color="auto" w:fill="FFFFFF"/>
        <w:spacing w:line="274" w:lineRule="exact"/>
        <w:ind w:left="7" w:firstLine="56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5.1. В сообщении о продаже имущества должны содержаться;</w:t>
      </w:r>
    </w:p>
    <w:p w:rsidR="0024039A" w:rsidRPr="000177F6" w:rsidRDefault="0024039A" w:rsidP="0024039A">
      <w:pPr>
        <w:numPr>
          <w:ilvl w:val="0"/>
          <w:numId w:val="5"/>
        </w:numPr>
        <w:shd w:val="clear" w:color="auto" w:fill="FFFFFF"/>
        <w:tabs>
          <w:tab w:val="left" w:pos="770"/>
        </w:tabs>
        <w:spacing w:line="274" w:lineRule="exact"/>
        <w:ind w:left="14" w:right="7" w:firstLine="56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24039A" w:rsidRPr="000177F6" w:rsidRDefault="0024039A" w:rsidP="0024039A">
      <w:pPr>
        <w:numPr>
          <w:ilvl w:val="0"/>
          <w:numId w:val="5"/>
        </w:numPr>
        <w:shd w:val="clear" w:color="auto" w:fill="FFFFFF"/>
        <w:tabs>
          <w:tab w:val="left" w:pos="770"/>
        </w:tabs>
        <w:spacing w:line="274" w:lineRule="exact"/>
        <w:ind w:left="14" w:firstLine="56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24039A" w:rsidRPr="000177F6" w:rsidRDefault="0024039A" w:rsidP="0024039A">
      <w:pPr>
        <w:shd w:val="clear" w:color="auto" w:fill="FFFFFF"/>
        <w:tabs>
          <w:tab w:val="left" w:pos="706"/>
        </w:tabs>
        <w:spacing w:line="274" w:lineRule="exact"/>
        <w:ind w:left="14" w:right="7" w:firstLine="56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-</w:t>
      </w:r>
      <w:r w:rsidRPr="000177F6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24039A" w:rsidRPr="000177F6" w:rsidRDefault="0024039A" w:rsidP="0024039A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74" w:lineRule="exact"/>
        <w:ind w:left="29" w:firstLine="56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24039A" w:rsidRPr="000177F6" w:rsidRDefault="0024039A" w:rsidP="0024039A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74" w:lineRule="exact"/>
        <w:ind w:left="29" w:firstLine="56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 xml:space="preserve">размер задатка, сроки и порядок внесения задатка, реквизиты счетов, на которые вносится задаток, </w:t>
      </w:r>
    </w:p>
    <w:p w:rsidR="0024039A" w:rsidRPr="000177F6" w:rsidRDefault="0024039A" w:rsidP="0024039A">
      <w:pPr>
        <w:shd w:val="clear" w:color="auto" w:fill="FFFFFF"/>
        <w:spacing w:line="274" w:lineRule="exact"/>
        <w:ind w:firstLine="567"/>
        <w:rPr>
          <w:sz w:val="24"/>
          <w:szCs w:val="24"/>
        </w:rPr>
      </w:pPr>
      <w:r w:rsidRPr="000177F6">
        <w:rPr>
          <w:sz w:val="24"/>
          <w:szCs w:val="24"/>
        </w:rPr>
        <w:t>- нач</w:t>
      </w:r>
      <w:r>
        <w:rPr>
          <w:sz w:val="24"/>
          <w:szCs w:val="24"/>
        </w:rPr>
        <w:t>альная продажная цена имущества</w:t>
      </w:r>
      <w:r w:rsidRPr="000177F6">
        <w:rPr>
          <w:sz w:val="24"/>
          <w:szCs w:val="24"/>
        </w:rPr>
        <w:t>;</w:t>
      </w:r>
    </w:p>
    <w:p w:rsidR="0024039A" w:rsidRDefault="0024039A" w:rsidP="0024039A">
      <w:pPr>
        <w:shd w:val="clear" w:color="auto" w:fill="FFFFFF"/>
        <w:tabs>
          <w:tab w:val="left" w:pos="713"/>
        </w:tabs>
        <w:spacing w:line="274" w:lineRule="exact"/>
        <w:ind w:left="58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77F6">
        <w:rPr>
          <w:sz w:val="24"/>
          <w:szCs w:val="24"/>
        </w:rPr>
        <w:t>величина повышения начальной цены продажи предприятия («шаг аукциона»);</w:t>
      </w:r>
    </w:p>
    <w:p w:rsidR="0024039A" w:rsidRDefault="0024039A" w:rsidP="0024039A">
      <w:pPr>
        <w:shd w:val="clear" w:color="auto" w:fill="FFFFFF"/>
        <w:tabs>
          <w:tab w:val="left" w:pos="713"/>
        </w:tabs>
        <w:spacing w:line="274" w:lineRule="exact"/>
        <w:ind w:left="58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77F6">
        <w:rPr>
          <w:sz w:val="24"/>
          <w:szCs w:val="24"/>
        </w:rPr>
        <w:t>порядок и критерии выявления победителя торгов;</w:t>
      </w:r>
    </w:p>
    <w:p w:rsidR="0024039A" w:rsidRDefault="0024039A" w:rsidP="0024039A">
      <w:pPr>
        <w:shd w:val="clear" w:color="auto" w:fill="FFFFFF"/>
        <w:tabs>
          <w:tab w:val="left" w:pos="713"/>
        </w:tabs>
        <w:spacing w:line="274" w:lineRule="exact"/>
        <w:ind w:left="58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77F6">
        <w:rPr>
          <w:sz w:val="24"/>
          <w:szCs w:val="24"/>
        </w:rPr>
        <w:t>дата, время и место подведения результатов торгов;</w:t>
      </w:r>
    </w:p>
    <w:p w:rsidR="0024039A" w:rsidRDefault="0024039A" w:rsidP="0024039A">
      <w:pPr>
        <w:shd w:val="clear" w:color="auto" w:fill="FFFFFF"/>
        <w:tabs>
          <w:tab w:val="left" w:pos="713"/>
        </w:tabs>
        <w:spacing w:line="274" w:lineRule="exact"/>
        <w:ind w:left="58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77F6">
        <w:rPr>
          <w:sz w:val="24"/>
          <w:szCs w:val="24"/>
        </w:rPr>
        <w:t>порядок и срок заключения договора купли-продажи имущества;</w:t>
      </w:r>
    </w:p>
    <w:p w:rsidR="00DB3AF1" w:rsidRDefault="0024039A" w:rsidP="00DB3AF1">
      <w:pPr>
        <w:shd w:val="clear" w:color="auto" w:fill="FFFFFF"/>
        <w:tabs>
          <w:tab w:val="left" w:pos="713"/>
        </w:tabs>
        <w:spacing w:line="274" w:lineRule="exact"/>
        <w:ind w:left="58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77F6">
        <w:rPr>
          <w:sz w:val="24"/>
          <w:szCs w:val="24"/>
        </w:rPr>
        <w:t>сроки платежей, реквизиты счетов, на которые вносятся платежи;</w:t>
      </w:r>
    </w:p>
    <w:p w:rsidR="0024039A" w:rsidRPr="000177F6" w:rsidRDefault="0024039A" w:rsidP="00DB3AF1">
      <w:pPr>
        <w:shd w:val="clear" w:color="auto" w:fill="FFFFFF"/>
        <w:tabs>
          <w:tab w:val="left" w:pos="713"/>
        </w:tabs>
        <w:spacing w:line="274" w:lineRule="exact"/>
        <w:ind w:left="583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-</w:t>
      </w:r>
      <w:r w:rsidRPr="000177F6">
        <w:rPr>
          <w:sz w:val="24"/>
          <w:szCs w:val="24"/>
        </w:rPr>
        <w:tab/>
        <w:t>сведения об организаторе торгов, его почтовый адрес,</w:t>
      </w:r>
      <w:r w:rsidR="00DB3AF1">
        <w:rPr>
          <w:sz w:val="24"/>
          <w:szCs w:val="24"/>
        </w:rPr>
        <w:t xml:space="preserve"> адрес электронной почты, номер </w:t>
      </w:r>
      <w:r w:rsidRPr="000177F6">
        <w:rPr>
          <w:sz w:val="24"/>
          <w:szCs w:val="24"/>
        </w:rPr>
        <w:t>контактного телефона.</w:t>
      </w:r>
    </w:p>
    <w:p w:rsidR="0024039A" w:rsidRPr="000177F6" w:rsidRDefault="0024039A" w:rsidP="0024039A">
      <w:pPr>
        <w:shd w:val="clear" w:color="auto" w:fill="FFFFFF"/>
        <w:spacing w:line="274" w:lineRule="exact"/>
        <w:ind w:left="36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>6. Задат</w:t>
      </w:r>
      <w:r>
        <w:rPr>
          <w:b/>
          <w:bCs/>
          <w:spacing w:val="-1"/>
          <w:sz w:val="24"/>
          <w:szCs w:val="24"/>
        </w:rPr>
        <w:t>о</w:t>
      </w:r>
      <w:r w:rsidRPr="000177F6">
        <w:rPr>
          <w:b/>
          <w:bCs/>
          <w:spacing w:val="-1"/>
          <w:sz w:val="24"/>
          <w:szCs w:val="24"/>
        </w:rPr>
        <w:t>к</w:t>
      </w:r>
    </w:p>
    <w:p w:rsidR="0024039A" w:rsidRPr="000177F6" w:rsidRDefault="0024039A" w:rsidP="0024039A">
      <w:pPr>
        <w:numPr>
          <w:ilvl w:val="0"/>
          <w:numId w:val="6"/>
        </w:numPr>
        <w:shd w:val="clear" w:color="auto" w:fill="FFFFFF"/>
        <w:tabs>
          <w:tab w:val="left" w:pos="482"/>
        </w:tabs>
        <w:spacing w:line="274" w:lineRule="exact"/>
        <w:ind w:left="36" w:firstLine="531"/>
        <w:jc w:val="both"/>
        <w:rPr>
          <w:spacing w:val="-5"/>
          <w:sz w:val="24"/>
          <w:szCs w:val="24"/>
        </w:rPr>
      </w:pPr>
      <w:r w:rsidRPr="000177F6">
        <w:rPr>
          <w:sz w:val="24"/>
          <w:szCs w:val="24"/>
        </w:rPr>
        <w:t>Перед внесением задатка заявитель обязан заключить с организатором торгов договор о задатке.</w:t>
      </w:r>
    </w:p>
    <w:p w:rsidR="0024039A" w:rsidRPr="000177F6" w:rsidRDefault="0024039A" w:rsidP="0024039A">
      <w:pPr>
        <w:numPr>
          <w:ilvl w:val="0"/>
          <w:numId w:val="6"/>
        </w:numPr>
        <w:shd w:val="clear" w:color="auto" w:fill="FFFFFF"/>
        <w:tabs>
          <w:tab w:val="left" w:pos="482"/>
        </w:tabs>
        <w:spacing w:line="252" w:lineRule="exact"/>
        <w:ind w:left="36" w:right="7" w:firstLine="531"/>
        <w:jc w:val="both"/>
        <w:rPr>
          <w:spacing w:val="-9"/>
          <w:sz w:val="24"/>
          <w:szCs w:val="24"/>
        </w:rPr>
      </w:pPr>
      <w:r w:rsidRPr="000177F6"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>
        <w:rPr>
          <w:spacing w:val="-2"/>
          <w:sz w:val="24"/>
          <w:szCs w:val="24"/>
        </w:rPr>
        <w:t>20 (Двадцать</w:t>
      </w:r>
      <w:r w:rsidRPr="000177F6">
        <w:rPr>
          <w:spacing w:val="-2"/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 w:rsidRPr="000177F6">
        <w:rPr>
          <w:spacing w:val="-2"/>
          <w:sz w:val="24"/>
          <w:szCs w:val="24"/>
        </w:rPr>
        <w:t>процент</w:t>
      </w:r>
      <w:r>
        <w:rPr>
          <w:spacing w:val="-2"/>
          <w:sz w:val="24"/>
          <w:szCs w:val="24"/>
        </w:rPr>
        <w:t>ов</w:t>
      </w:r>
      <w:r w:rsidRPr="000177F6">
        <w:rPr>
          <w:spacing w:val="-2"/>
          <w:sz w:val="24"/>
          <w:szCs w:val="24"/>
        </w:rPr>
        <w:t xml:space="preserve"> от начальной </w:t>
      </w:r>
      <w:r w:rsidRPr="000177F6">
        <w:rPr>
          <w:spacing w:val="-5"/>
          <w:sz w:val="24"/>
          <w:szCs w:val="24"/>
        </w:rPr>
        <w:t>цены продажи</w:t>
      </w:r>
      <w:r>
        <w:rPr>
          <w:spacing w:val="-5"/>
          <w:sz w:val="24"/>
          <w:szCs w:val="24"/>
        </w:rPr>
        <w:t xml:space="preserve"> имущества</w:t>
      </w:r>
      <w:r w:rsidRPr="000177F6">
        <w:rPr>
          <w:spacing w:val="-5"/>
          <w:sz w:val="24"/>
          <w:szCs w:val="24"/>
        </w:rPr>
        <w:t xml:space="preserve">, установленной для первых, повторных торгов в форме аукциона и продажи посредством </w:t>
      </w:r>
      <w:r w:rsidRPr="000177F6">
        <w:rPr>
          <w:spacing w:val="-6"/>
          <w:sz w:val="24"/>
          <w:szCs w:val="24"/>
        </w:rPr>
        <w:t xml:space="preserve">публичного предложения на каждый определенный период снижения начальной цены. </w:t>
      </w:r>
    </w:p>
    <w:p w:rsidR="0024039A" w:rsidRPr="000177F6" w:rsidRDefault="0024039A" w:rsidP="0024039A">
      <w:pPr>
        <w:numPr>
          <w:ilvl w:val="0"/>
          <w:numId w:val="6"/>
        </w:numPr>
        <w:shd w:val="clear" w:color="auto" w:fill="FFFFFF"/>
        <w:tabs>
          <w:tab w:val="left" w:pos="482"/>
        </w:tabs>
        <w:spacing w:line="274" w:lineRule="exact"/>
        <w:ind w:left="36" w:firstLine="531"/>
        <w:jc w:val="both"/>
        <w:rPr>
          <w:spacing w:val="-7"/>
          <w:sz w:val="24"/>
          <w:szCs w:val="24"/>
        </w:rPr>
      </w:pPr>
      <w:r w:rsidRPr="000177F6">
        <w:rPr>
          <w:sz w:val="24"/>
          <w:szCs w:val="24"/>
        </w:rPr>
        <w:t>Срок внесения задатка для участия в первых и повторных торгах</w:t>
      </w:r>
      <w:r w:rsidR="00DB3AF1">
        <w:rPr>
          <w:sz w:val="24"/>
          <w:szCs w:val="24"/>
        </w:rPr>
        <w:t xml:space="preserve"> и подачи претендентами заявок </w:t>
      </w:r>
      <w:r w:rsidRPr="000177F6">
        <w:rPr>
          <w:sz w:val="24"/>
          <w:szCs w:val="24"/>
        </w:rPr>
        <w:t>- не позднее</w:t>
      </w:r>
      <w:r>
        <w:rPr>
          <w:sz w:val="24"/>
          <w:szCs w:val="24"/>
        </w:rPr>
        <w:t>,</w:t>
      </w:r>
      <w:r w:rsidRPr="000177F6">
        <w:rPr>
          <w:sz w:val="24"/>
          <w:szCs w:val="24"/>
        </w:rPr>
        <w:t xml:space="preserve"> чем за 3 (Три) дня до даты проведения аукциона.</w:t>
      </w:r>
    </w:p>
    <w:p w:rsidR="0024039A" w:rsidRDefault="0024039A" w:rsidP="0024039A">
      <w:pPr>
        <w:shd w:val="clear" w:color="auto" w:fill="FFFFFF"/>
        <w:tabs>
          <w:tab w:val="left" w:pos="547"/>
          <w:tab w:val="left" w:pos="1134"/>
        </w:tabs>
        <w:spacing w:line="274" w:lineRule="exact"/>
        <w:ind w:left="50" w:firstLine="531"/>
        <w:jc w:val="both"/>
        <w:rPr>
          <w:sz w:val="24"/>
          <w:szCs w:val="24"/>
        </w:rPr>
      </w:pPr>
      <w:r w:rsidRPr="000177F6">
        <w:rPr>
          <w:spacing w:val="-6"/>
          <w:sz w:val="24"/>
          <w:szCs w:val="24"/>
        </w:rPr>
        <w:t>6.4.</w:t>
      </w:r>
      <w:r w:rsidRPr="000177F6">
        <w:rPr>
          <w:sz w:val="24"/>
          <w:szCs w:val="24"/>
        </w:rPr>
        <w:tab/>
        <w:t>Внесение задатка осуществляется путем безналичного перечисления денежных сре</w:t>
      </w:r>
      <w:proofErr w:type="gramStart"/>
      <w:r w:rsidRPr="000177F6">
        <w:rPr>
          <w:sz w:val="24"/>
          <w:szCs w:val="24"/>
        </w:rPr>
        <w:t xml:space="preserve">дств в </w:t>
      </w:r>
      <w:r w:rsidRPr="000177F6">
        <w:rPr>
          <w:sz w:val="24"/>
          <w:szCs w:val="24"/>
        </w:rPr>
        <w:lastRenderedPageBreak/>
        <w:t>в</w:t>
      </w:r>
      <w:proofErr w:type="gramEnd"/>
      <w:r w:rsidRPr="000177F6">
        <w:rPr>
          <w:sz w:val="24"/>
          <w:szCs w:val="24"/>
        </w:rPr>
        <w:t xml:space="preserve">алюте Российской Федерации на расчетный счет, указанный </w:t>
      </w:r>
      <w:r>
        <w:rPr>
          <w:sz w:val="24"/>
          <w:szCs w:val="24"/>
        </w:rPr>
        <w:t xml:space="preserve">в договоре о задатке и </w:t>
      </w:r>
      <w:r w:rsidRPr="000177F6">
        <w:rPr>
          <w:sz w:val="24"/>
          <w:szCs w:val="24"/>
        </w:rPr>
        <w:t xml:space="preserve">в сообщении о </w:t>
      </w:r>
      <w:r>
        <w:rPr>
          <w:sz w:val="24"/>
          <w:szCs w:val="24"/>
        </w:rPr>
        <w:t>проведении торгов</w:t>
      </w:r>
      <w:r w:rsidRPr="000177F6">
        <w:rPr>
          <w:sz w:val="24"/>
          <w:szCs w:val="24"/>
        </w:rPr>
        <w:t xml:space="preserve">.  </w:t>
      </w:r>
    </w:p>
    <w:p w:rsidR="0024039A" w:rsidRPr="000177F6" w:rsidRDefault="0024039A" w:rsidP="0024039A">
      <w:pPr>
        <w:shd w:val="clear" w:color="auto" w:fill="FFFFFF"/>
        <w:tabs>
          <w:tab w:val="left" w:pos="547"/>
          <w:tab w:val="left" w:pos="1134"/>
        </w:tabs>
        <w:spacing w:line="274" w:lineRule="exact"/>
        <w:ind w:left="50" w:firstLine="531"/>
        <w:jc w:val="both"/>
        <w:rPr>
          <w:sz w:val="24"/>
          <w:szCs w:val="24"/>
        </w:rPr>
      </w:pPr>
      <w:r w:rsidRPr="000177F6">
        <w:rPr>
          <w:spacing w:val="-5"/>
          <w:sz w:val="24"/>
          <w:szCs w:val="24"/>
        </w:rPr>
        <w:t>6.5.</w:t>
      </w:r>
      <w:r w:rsidRPr="000177F6">
        <w:rPr>
          <w:sz w:val="24"/>
          <w:szCs w:val="24"/>
        </w:rPr>
        <w:tab/>
        <w:t xml:space="preserve">Суммы задатков, внесенные участниками </w:t>
      </w:r>
      <w:r>
        <w:rPr>
          <w:sz w:val="24"/>
          <w:szCs w:val="24"/>
        </w:rPr>
        <w:t>торгов</w:t>
      </w:r>
      <w:r w:rsidRPr="000177F6">
        <w:rPr>
          <w:sz w:val="24"/>
          <w:szCs w:val="24"/>
        </w:rPr>
        <w:t xml:space="preserve">, возвращаются в соответствии с условиями договора о задатке, за исключением победителя торгов, в течение пяти рабочих дней со дня </w:t>
      </w:r>
      <w:r>
        <w:rPr>
          <w:sz w:val="24"/>
          <w:szCs w:val="24"/>
        </w:rPr>
        <w:t xml:space="preserve">публикации </w:t>
      </w:r>
      <w:r w:rsidRPr="000177F6">
        <w:rPr>
          <w:sz w:val="24"/>
          <w:szCs w:val="24"/>
        </w:rPr>
        <w:t xml:space="preserve">Протокола о результатах проведения торгов. </w:t>
      </w:r>
    </w:p>
    <w:p w:rsidR="0024039A" w:rsidRPr="000177F6" w:rsidRDefault="0024039A" w:rsidP="0024039A">
      <w:pPr>
        <w:shd w:val="clear" w:color="auto" w:fill="FFFFFF"/>
        <w:spacing w:line="274" w:lineRule="exact"/>
        <w:ind w:left="22" w:firstLine="531"/>
        <w:jc w:val="center"/>
        <w:rPr>
          <w:b/>
          <w:bCs/>
          <w:spacing w:val="-1"/>
          <w:sz w:val="24"/>
          <w:szCs w:val="24"/>
        </w:rPr>
      </w:pPr>
    </w:p>
    <w:p w:rsidR="0024039A" w:rsidRPr="000177F6" w:rsidRDefault="0024039A" w:rsidP="0024039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77F6">
        <w:rPr>
          <w:rFonts w:ascii="Times New Roman" w:hAnsi="Times New Roman" w:cs="Times New Roman"/>
          <w:b/>
          <w:bCs/>
          <w:spacing w:val="-1"/>
          <w:sz w:val="24"/>
          <w:szCs w:val="24"/>
        </w:rPr>
        <w:t>7. Порядок</w:t>
      </w:r>
      <w:r w:rsidRPr="000177F6">
        <w:rPr>
          <w:b/>
          <w:bCs/>
          <w:spacing w:val="-1"/>
          <w:sz w:val="24"/>
          <w:szCs w:val="24"/>
        </w:rPr>
        <w:t xml:space="preserve"> </w:t>
      </w:r>
      <w:r w:rsidRPr="000177F6">
        <w:rPr>
          <w:rFonts w:ascii="Times New Roman" w:hAnsi="Times New Roman" w:cs="Times New Roman"/>
          <w:b/>
          <w:sz w:val="24"/>
          <w:szCs w:val="24"/>
        </w:rPr>
        <w:t>определения участников открытых торгов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7.1. Для обеспечения доступа к участию в открытых торгах оператор электронной площадки проводит регистрацию на электронной площадке.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7.2. Для участия в открытых торгах в форме аукциона, а также в торгах по продаже имущества Должника посредством публичного предложения, заявитель представляет оператору электронной площадки заявку на участие в открытых торгах в указанный в информационном сообщении срок.</w:t>
      </w:r>
    </w:p>
    <w:p w:rsidR="0024039A" w:rsidRPr="00CF75C1" w:rsidRDefault="0024039A" w:rsidP="0024039A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pacing w:val="-7"/>
          <w:sz w:val="24"/>
          <w:szCs w:val="24"/>
        </w:rPr>
      </w:pPr>
      <w:r w:rsidRPr="00CF75C1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24039A" w:rsidRPr="00CF75C1" w:rsidRDefault="0024039A" w:rsidP="0024039A">
      <w:pPr>
        <w:shd w:val="clear" w:color="auto" w:fill="FFFFFF"/>
        <w:tabs>
          <w:tab w:val="left" w:pos="497"/>
        </w:tabs>
        <w:spacing w:line="274" w:lineRule="exact"/>
        <w:ind w:left="14" w:firstLine="526"/>
        <w:jc w:val="both"/>
        <w:rPr>
          <w:sz w:val="24"/>
          <w:szCs w:val="24"/>
        </w:rPr>
      </w:pPr>
      <w:r w:rsidRPr="00CF75C1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24039A" w:rsidRPr="00CF75C1" w:rsidRDefault="0024039A" w:rsidP="0024039A">
      <w:pPr>
        <w:shd w:val="clear" w:color="auto" w:fill="FFFFFF"/>
        <w:tabs>
          <w:tab w:val="left" w:pos="497"/>
        </w:tabs>
        <w:spacing w:line="274" w:lineRule="exact"/>
        <w:ind w:left="14" w:firstLine="526"/>
        <w:jc w:val="both"/>
        <w:rPr>
          <w:spacing w:val="-7"/>
          <w:sz w:val="24"/>
          <w:szCs w:val="24"/>
        </w:rPr>
      </w:pPr>
      <w:r w:rsidRPr="00CF75C1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24039A" w:rsidRPr="00CF75C1" w:rsidRDefault="0024039A" w:rsidP="0024039A">
      <w:pPr>
        <w:shd w:val="clear" w:color="auto" w:fill="FFFFFF"/>
        <w:spacing w:line="274" w:lineRule="exact"/>
        <w:ind w:left="43" w:firstLine="526"/>
        <w:jc w:val="both"/>
        <w:rPr>
          <w:sz w:val="24"/>
          <w:szCs w:val="24"/>
        </w:rPr>
      </w:pPr>
      <w:r w:rsidRPr="00CF75C1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24039A" w:rsidRPr="00CF75C1" w:rsidRDefault="0024039A" w:rsidP="0024039A">
      <w:pPr>
        <w:numPr>
          <w:ilvl w:val="1"/>
          <w:numId w:val="9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40"/>
        <w:jc w:val="both"/>
        <w:rPr>
          <w:spacing w:val="-9"/>
          <w:sz w:val="24"/>
          <w:szCs w:val="24"/>
        </w:rPr>
      </w:pPr>
      <w:proofErr w:type="gramStart"/>
      <w:r w:rsidRPr="00CF75C1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CF75C1">
        <w:rPr>
          <w:sz w:val="24"/>
          <w:szCs w:val="24"/>
        </w:rPr>
        <w:t xml:space="preserve">заинтересованности заявителя по отношению к </w:t>
      </w:r>
      <w:r>
        <w:rPr>
          <w:sz w:val="24"/>
          <w:szCs w:val="24"/>
        </w:rPr>
        <w:t>Должнику</w:t>
      </w:r>
      <w:r w:rsidRPr="00CF75C1">
        <w:rPr>
          <w:sz w:val="24"/>
          <w:szCs w:val="24"/>
        </w:rPr>
        <w:t>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24039A" w:rsidRPr="00CF75C1" w:rsidRDefault="0024039A" w:rsidP="0024039A">
      <w:pPr>
        <w:numPr>
          <w:ilvl w:val="1"/>
          <w:numId w:val="9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40"/>
        <w:jc w:val="both"/>
        <w:rPr>
          <w:spacing w:val="-9"/>
          <w:sz w:val="24"/>
          <w:szCs w:val="24"/>
        </w:rPr>
      </w:pPr>
      <w:r w:rsidRPr="00CF75C1">
        <w:rPr>
          <w:sz w:val="24"/>
          <w:szCs w:val="24"/>
        </w:rPr>
        <w:t xml:space="preserve">К заявке на участие в торгах </w:t>
      </w:r>
      <w:r w:rsidRPr="00E6172D">
        <w:rPr>
          <w:sz w:val="24"/>
          <w:szCs w:val="24"/>
        </w:rPr>
        <w:t>прилагаются копии</w:t>
      </w:r>
      <w:r w:rsidRPr="00CF75C1">
        <w:rPr>
          <w:sz w:val="24"/>
          <w:szCs w:val="24"/>
        </w:rPr>
        <w:t xml:space="preserve"> следующи</w:t>
      </w:r>
      <w:r>
        <w:rPr>
          <w:sz w:val="24"/>
          <w:szCs w:val="24"/>
        </w:rPr>
        <w:t>х</w:t>
      </w:r>
      <w:r w:rsidRPr="00CF75C1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Pr="00CF75C1">
        <w:rPr>
          <w:sz w:val="24"/>
          <w:szCs w:val="24"/>
        </w:rPr>
        <w:t>:</w:t>
      </w:r>
    </w:p>
    <w:p w:rsidR="0024039A" w:rsidRPr="00CF75C1" w:rsidRDefault="0024039A" w:rsidP="0024039A">
      <w:pPr>
        <w:shd w:val="clear" w:color="auto" w:fill="FFFFFF"/>
        <w:tabs>
          <w:tab w:val="left" w:pos="497"/>
        </w:tabs>
        <w:spacing w:line="274" w:lineRule="exact"/>
        <w:ind w:left="14" w:firstLine="526"/>
        <w:jc w:val="both"/>
        <w:rPr>
          <w:spacing w:val="-9"/>
          <w:sz w:val="24"/>
          <w:szCs w:val="24"/>
        </w:rPr>
      </w:pPr>
      <w:proofErr w:type="gramStart"/>
      <w:r w:rsidRPr="00CF75C1">
        <w:rPr>
          <w:sz w:val="24"/>
          <w:szCs w:val="24"/>
        </w:rPr>
        <w:t>- выписк</w:t>
      </w:r>
      <w:r>
        <w:rPr>
          <w:sz w:val="24"/>
          <w:szCs w:val="24"/>
        </w:rPr>
        <w:t>и</w:t>
      </w:r>
      <w:r w:rsidRPr="00CF75C1">
        <w:rPr>
          <w:sz w:val="24"/>
          <w:szCs w:val="24"/>
        </w:rPr>
        <w:t xml:space="preserve"> из единого государственного реестра юридических лиц</w:t>
      </w:r>
      <w:r>
        <w:rPr>
          <w:sz w:val="24"/>
          <w:szCs w:val="24"/>
        </w:rPr>
        <w:t>, полученной в срок не позднее 30 дней до даты подачи заявки на участие в торгах</w:t>
      </w:r>
      <w:r w:rsidRPr="00CF75C1">
        <w:rPr>
          <w:sz w:val="24"/>
          <w:szCs w:val="24"/>
        </w:rPr>
        <w:t xml:space="preserve"> (для юридического лица), выписк</w:t>
      </w:r>
      <w:r>
        <w:rPr>
          <w:sz w:val="24"/>
          <w:szCs w:val="24"/>
        </w:rPr>
        <w:t>и</w:t>
      </w:r>
      <w:r w:rsidRPr="00CF75C1">
        <w:rPr>
          <w:sz w:val="24"/>
          <w:szCs w:val="24"/>
        </w:rPr>
        <w:t xml:space="preserve"> из единого государственного реестра индивидуальных предпринимателей</w:t>
      </w:r>
      <w:r>
        <w:rPr>
          <w:sz w:val="24"/>
          <w:szCs w:val="24"/>
        </w:rPr>
        <w:t>,</w:t>
      </w:r>
      <w:r w:rsidRPr="00BF3D26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полученной в срок не позднее 30 дней до даты подачи заявки на участие в торгах</w:t>
      </w:r>
      <w:r w:rsidRPr="00CF75C1">
        <w:rPr>
          <w:sz w:val="24"/>
          <w:szCs w:val="24"/>
        </w:rPr>
        <w:t xml:space="preserve"> (для индивидуального предпринимателя), документ</w:t>
      </w:r>
      <w:r>
        <w:rPr>
          <w:sz w:val="24"/>
          <w:szCs w:val="24"/>
        </w:rPr>
        <w:t>а</w:t>
      </w:r>
      <w:r w:rsidRPr="00CF75C1">
        <w:rPr>
          <w:sz w:val="24"/>
          <w:szCs w:val="24"/>
        </w:rPr>
        <w:t>, удостоверяющ</w:t>
      </w:r>
      <w:r>
        <w:rPr>
          <w:sz w:val="24"/>
          <w:szCs w:val="24"/>
        </w:rPr>
        <w:t>его</w:t>
      </w:r>
      <w:r w:rsidRPr="00CF75C1">
        <w:rPr>
          <w:sz w:val="24"/>
          <w:szCs w:val="24"/>
        </w:rPr>
        <w:t xml:space="preserve"> личность (для физического лица), надлежащим образом заверенн</w:t>
      </w:r>
      <w:r>
        <w:rPr>
          <w:sz w:val="24"/>
          <w:szCs w:val="24"/>
        </w:rPr>
        <w:t>ого</w:t>
      </w:r>
      <w:r w:rsidRPr="00CF75C1">
        <w:rPr>
          <w:sz w:val="24"/>
          <w:szCs w:val="24"/>
        </w:rPr>
        <w:t xml:space="preserve"> перевод</w:t>
      </w:r>
      <w:r>
        <w:rPr>
          <w:sz w:val="24"/>
          <w:szCs w:val="24"/>
        </w:rPr>
        <w:t>а</w:t>
      </w:r>
      <w:proofErr w:type="gramEnd"/>
      <w:r w:rsidRPr="00CF75C1">
        <w:rPr>
          <w:sz w:val="24"/>
          <w:szCs w:val="24"/>
        </w:rPr>
        <w:t xml:space="preserve">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24039A" w:rsidRDefault="0024039A" w:rsidP="0024039A">
      <w:pPr>
        <w:shd w:val="clear" w:color="auto" w:fill="FFFFFF"/>
        <w:spacing w:line="274" w:lineRule="exact"/>
        <w:ind w:left="36" w:right="14" w:firstLine="526"/>
        <w:jc w:val="both"/>
        <w:rPr>
          <w:spacing w:val="-1"/>
          <w:sz w:val="24"/>
          <w:szCs w:val="24"/>
        </w:rPr>
      </w:pPr>
      <w:r w:rsidRPr="00CF75C1">
        <w:rPr>
          <w:spacing w:val="-1"/>
          <w:sz w:val="24"/>
          <w:szCs w:val="24"/>
        </w:rPr>
        <w:t>- документ</w:t>
      </w:r>
      <w:r>
        <w:rPr>
          <w:spacing w:val="-1"/>
          <w:sz w:val="24"/>
          <w:szCs w:val="24"/>
        </w:rPr>
        <w:t>а</w:t>
      </w:r>
      <w:r w:rsidRPr="00CF75C1">
        <w:rPr>
          <w:spacing w:val="-1"/>
          <w:sz w:val="24"/>
          <w:szCs w:val="24"/>
        </w:rPr>
        <w:t>, подтверждающ</w:t>
      </w:r>
      <w:r>
        <w:rPr>
          <w:spacing w:val="-1"/>
          <w:sz w:val="24"/>
          <w:szCs w:val="24"/>
        </w:rPr>
        <w:t>его</w:t>
      </w:r>
      <w:r w:rsidRPr="00CF75C1">
        <w:rPr>
          <w:spacing w:val="-1"/>
          <w:sz w:val="24"/>
          <w:szCs w:val="24"/>
        </w:rPr>
        <w:t xml:space="preserve"> полномочия лица на осуществлен</w:t>
      </w:r>
      <w:r>
        <w:rPr>
          <w:spacing w:val="-1"/>
          <w:sz w:val="24"/>
          <w:szCs w:val="24"/>
        </w:rPr>
        <w:t>ие действий от имени заявителя;</w:t>
      </w:r>
    </w:p>
    <w:p w:rsidR="0024039A" w:rsidRDefault="0024039A" w:rsidP="0024039A">
      <w:pPr>
        <w:shd w:val="clear" w:color="auto" w:fill="FFFFFF"/>
        <w:spacing w:line="274" w:lineRule="exact"/>
        <w:ind w:left="36" w:right="14" w:firstLine="5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платежного документа, подтверждающего внесение задатка на участие в торгах</w:t>
      </w:r>
      <w:r w:rsidRPr="00CF75C1">
        <w:rPr>
          <w:sz w:val="24"/>
          <w:szCs w:val="24"/>
        </w:rPr>
        <w:t>.</w:t>
      </w:r>
    </w:p>
    <w:p w:rsidR="0024039A" w:rsidRPr="00CF75C1" w:rsidRDefault="0024039A" w:rsidP="0024039A">
      <w:pPr>
        <w:shd w:val="clear" w:color="auto" w:fill="FFFFFF"/>
        <w:spacing w:line="274" w:lineRule="exact"/>
        <w:ind w:left="36" w:right="14" w:firstLine="526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24039A" w:rsidRPr="000177F6" w:rsidRDefault="0024039A" w:rsidP="0024039A">
      <w:pPr>
        <w:pStyle w:val="ConsPlusNormal"/>
        <w:tabs>
          <w:tab w:val="left" w:pos="1080"/>
        </w:tabs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pacing w:val="-11"/>
          <w:sz w:val="24"/>
          <w:szCs w:val="24"/>
        </w:rPr>
        <w:t>7.6.</w:t>
      </w:r>
      <w:r w:rsidRPr="000177F6">
        <w:rPr>
          <w:sz w:val="24"/>
          <w:szCs w:val="24"/>
        </w:rPr>
        <w:tab/>
      </w:r>
      <w:r w:rsidRPr="000177F6">
        <w:rPr>
          <w:rFonts w:ascii="Times New Roman" w:hAnsi="Times New Roman" w:cs="Times New Roman"/>
          <w:sz w:val="24"/>
          <w:szCs w:val="24"/>
        </w:rPr>
        <w:t>Оператор электронной площадки 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0177F6">
        <w:rPr>
          <w:rFonts w:ascii="Times New Roman" w:hAnsi="Times New Roman" w:cs="Times New Roman"/>
          <w:sz w:val="24"/>
          <w:szCs w:val="24"/>
        </w:rPr>
        <w:t xml:space="preserve"> регистрацию представленной заявки в журнале заявок на участие в торгах, присвоив заявке порядковый номер в указанном журнале.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7.7. Заявитель вправе изменить или отозвать заявку на участие в открытых торгах не позднее окончания срока подачи заявок на участие в открытых торгах, направив об этом уведомление оператору электронной площадки.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7.8. В случае представления одним заявителем двух и более заявок на участие в торгах, при условии, что представленные заявки не были им отозваны, при проведении торгов рассматривается только заявка, представленная первой, все иные представленные заявки возвращаются заявителю.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7.9. Не позднее одного часа с момента окончания представления заявок на участие в торгах оператор электронной площадки направляет организатору торгов все зарегистрированные заявки, представленные до истечения установленного срока окончания представления заявок.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7.10.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№ 127-ФЗ от 26.10.2002 года</w:t>
      </w:r>
      <w:r w:rsidRPr="000177F6">
        <w:rPr>
          <w:sz w:val="24"/>
          <w:szCs w:val="24"/>
        </w:rPr>
        <w:t xml:space="preserve"> </w:t>
      </w:r>
      <w:r w:rsidRPr="000177F6">
        <w:rPr>
          <w:rFonts w:ascii="Times New Roman" w:hAnsi="Times New Roman" w:cs="Times New Roman"/>
          <w:sz w:val="24"/>
          <w:szCs w:val="24"/>
        </w:rPr>
        <w:t>и указанным в сообщении о проведении торгов. Заявители, допущенные к участию в торгах, признаются участниками торгов.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7.11.  Решение об отказе в допуске заявителя к участию в торгах принимается в случае, если: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lastRenderedPageBreak/>
        <w:t xml:space="preserve">1) заявка на участие в торгах не соответствует установленным требованиям; 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24039A" w:rsidRPr="000177F6" w:rsidRDefault="0024039A" w:rsidP="0024039A">
      <w:pPr>
        <w:shd w:val="clear" w:color="auto" w:fill="FFFFFF"/>
        <w:spacing w:line="274" w:lineRule="exact"/>
        <w:ind w:left="14" w:firstLine="526"/>
        <w:jc w:val="both"/>
        <w:rPr>
          <w:sz w:val="24"/>
          <w:szCs w:val="24"/>
        </w:rPr>
      </w:pPr>
      <w:r w:rsidRPr="000177F6">
        <w:rPr>
          <w:sz w:val="24"/>
          <w:szCs w:val="24"/>
        </w:rPr>
        <w:t xml:space="preserve">3) поступление задатка на счет, указанный в сообщении о проведении торгов, не подтверждено на </w:t>
      </w:r>
      <w:r w:rsidR="009234FE">
        <w:rPr>
          <w:sz w:val="24"/>
          <w:szCs w:val="24"/>
        </w:rPr>
        <w:t>момент</w:t>
      </w:r>
      <w:r w:rsidRPr="000177F6">
        <w:rPr>
          <w:sz w:val="24"/>
          <w:szCs w:val="24"/>
        </w:rPr>
        <w:t xml:space="preserve"> составления протокола об определении участников торгов.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7.12.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7.13. 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торгов.</w:t>
      </w:r>
    </w:p>
    <w:p w:rsidR="0024039A" w:rsidRPr="000177F6" w:rsidRDefault="0024039A" w:rsidP="0024039A">
      <w:pPr>
        <w:shd w:val="clear" w:color="auto" w:fill="FFFFFF"/>
        <w:spacing w:line="274" w:lineRule="exact"/>
        <w:ind w:left="14" w:firstLine="526"/>
        <w:jc w:val="both"/>
        <w:rPr>
          <w:sz w:val="24"/>
          <w:szCs w:val="24"/>
        </w:rPr>
      </w:pPr>
      <w:r w:rsidRPr="000177F6">
        <w:rPr>
          <w:spacing w:val="-1"/>
          <w:sz w:val="24"/>
          <w:szCs w:val="24"/>
        </w:rPr>
        <w:t xml:space="preserve">7.14. Срок представления заявок на участие в торгах </w:t>
      </w:r>
      <w:r>
        <w:rPr>
          <w:spacing w:val="-1"/>
          <w:sz w:val="24"/>
          <w:szCs w:val="24"/>
        </w:rPr>
        <w:t xml:space="preserve">в форме аукциона </w:t>
      </w:r>
      <w:r w:rsidRPr="000177F6">
        <w:rPr>
          <w:spacing w:val="-1"/>
          <w:sz w:val="24"/>
          <w:szCs w:val="24"/>
        </w:rPr>
        <w:t>должен составлять двадцать пять рабочих дней со дня опубликования сообщения о проведении торгов.</w:t>
      </w:r>
    </w:p>
    <w:p w:rsidR="0024039A" w:rsidRPr="000177F6" w:rsidRDefault="0024039A" w:rsidP="0024039A">
      <w:pPr>
        <w:shd w:val="clear" w:color="auto" w:fill="FFFFFF"/>
        <w:spacing w:line="274" w:lineRule="exact"/>
        <w:ind w:left="3650"/>
        <w:rPr>
          <w:b/>
          <w:bCs/>
          <w:sz w:val="24"/>
          <w:szCs w:val="24"/>
        </w:rPr>
      </w:pPr>
    </w:p>
    <w:p w:rsidR="0024039A" w:rsidRPr="00944173" w:rsidRDefault="0024039A" w:rsidP="0024039A">
      <w:pPr>
        <w:numPr>
          <w:ilvl w:val="0"/>
          <w:numId w:val="8"/>
        </w:num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944173">
        <w:rPr>
          <w:b/>
          <w:bCs/>
          <w:sz w:val="24"/>
          <w:szCs w:val="24"/>
        </w:rPr>
        <w:t>Порядок проведения торгов</w:t>
      </w:r>
    </w:p>
    <w:p w:rsidR="0024039A" w:rsidRPr="000177F6" w:rsidRDefault="0024039A" w:rsidP="0024039A">
      <w:pPr>
        <w:numPr>
          <w:ilvl w:val="1"/>
          <w:numId w:val="8"/>
        </w:numPr>
        <w:shd w:val="clear" w:color="auto" w:fill="FFFFFF"/>
        <w:tabs>
          <w:tab w:val="left" w:pos="0"/>
          <w:tab w:val="left" w:pos="567"/>
        </w:tabs>
        <w:spacing w:line="274" w:lineRule="exact"/>
        <w:ind w:left="0" w:firstLine="540"/>
        <w:jc w:val="both"/>
        <w:rPr>
          <w:b/>
          <w:bCs/>
          <w:w w:val="83"/>
          <w:sz w:val="24"/>
          <w:szCs w:val="24"/>
        </w:rPr>
      </w:pPr>
      <w:r w:rsidRPr="000177F6">
        <w:rPr>
          <w:spacing w:val="-1"/>
          <w:sz w:val="24"/>
          <w:szCs w:val="24"/>
        </w:rPr>
        <w:t xml:space="preserve">При проведении торгов в форме аукциона используется открытая форма подачи предложения о цене имущества, </w:t>
      </w:r>
      <w:r w:rsidRPr="000177F6">
        <w:rPr>
          <w:sz w:val="24"/>
          <w:szCs w:val="24"/>
        </w:rPr>
        <w:t xml:space="preserve">то есть предложение о цене имущества </w:t>
      </w:r>
      <w:proofErr w:type="gramStart"/>
      <w:r w:rsidRPr="000177F6">
        <w:rPr>
          <w:sz w:val="24"/>
          <w:szCs w:val="24"/>
        </w:rPr>
        <w:t>заявляются</w:t>
      </w:r>
      <w:proofErr w:type="gramEnd"/>
      <w:r w:rsidRPr="000177F6">
        <w:rPr>
          <w:sz w:val="24"/>
          <w:szCs w:val="24"/>
        </w:rPr>
        <w:t xml:space="preserve"> участниками торгов на электронной площадке открыто.</w:t>
      </w:r>
    </w:p>
    <w:p w:rsidR="0024039A" w:rsidRPr="000177F6" w:rsidRDefault="0024039A" w:rsidP="002403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pacing w:val="-1"/>
          <w:sz w:val="24"/>
          <w:szCs w:val="24"/>
        </w:rPr>
        <w:t xml:space="preserve">8.2. Аукцион проводится путем повышения начальной цены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продажи </w:t>
      </w:r>
      <w:r w:rsidRPr="000177F6">
        <w:rPr>
          <w:rFonts w:ascii="Times New Roman" w:hAnsi="Times New Roman" w:cs="Times New Roman"/>
          <w:spacing w:val="-1"/>
          <w:sz w:val="24"/>
          <w:szCs w:val="24"/>
        </w:rPr>
        <w:t xml:space="preserve">имущества </w:t>
      </w:r>
      <w:r w:rsidRPr="000177F6">
        <w:rPr>
          <w:rFonts w:ascii="Times New Roman" w:hAnsi="Times New Roman" w:cs="Times New Roman"/>
          <w:sz w:val="24"/>
          <w:szCs w:val="24"/>
        </w:rPr>
        <w:t>на величину, кратную величине «шага аукциона».</w:t>
      </w:r>
    </w:p>
    <w:p w:rsidR="0024039A" w:rsidRPr="000177F6" w:rsidRDefault="0024039A" w:rsidP="0024039A">
      <w:pPr>
        <w:numPr>
          <w:ilvl w:val="1"/>
          <w:numId w:val="10"/>
        </w:numPr>
        <w:shd w:val="clear" w:color="auto" w:fill="FFFFFF"/>
        <w:tabs>
          <w:tab w:val="clear" w:pos="900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b/>
          <w:bCs/>
          <w:w w:val="83"/>
          <w:sz w:val="24"/>
          <w:szCs w:val="24"/>
        </w:rPr>
      </w:pPr>
      <w:r w:rsidRPr="000177F6">
        <w:rPr>
          <w:sz w:val="24"/>
          <w:szCs w:val="24"/>
        </w:rPr>
        <w:t>Шаг аукциона составляет 5  (Пять) процентов от начальной цены продажи имущества</w:t>
      </w:r>
      <w:r>
        <w:rPr>
          <w:sz w:val="24"/>
          <w:szCs w:val="24"/>
        </w:rPr>
        <w:t>.</w:t>
      </w:r>
    </w:p>
    <w:p w:rsidR="0024039A" w:rsidRPr="000177F6" w:rsidRDefault="0024039A" w:rsidP="0024039A">
      <w:pPr>
        <w:pStyle w:val="ConsPlusNormal"/>
        <w:numPr>
          <w:ilvl w:val="1"/>
          <w:numId w:val="10"/>
        </w:numPr>
        <w:tabs>
          <w:tab w:val="clear" w:pos="900"/>
          <w:tab w:val="num" w:pos="0"/>
          <w:tab w:val="left" w:pos="1080"/>
        </w:tabs>
        <w:ind w:left="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</w:t>
      </w:r>
    </w:p>
    <w:p w:rsidR="0024039A" w:rsidRPr="000177F6" w:rsidRDefault="0024039A" w:rsidP="0024039A">
      <w:pPr>
        <w:pStyle w:val="ConsPlusNormal"/>
        <w:numPr>
          <w:ilvl w:val="1"/>
          <w:numId w:val="10"/>
        </w:numPr>
        <w:tabs>
          <w:tab w:val="clear" w:pos="900"/>
          <w:tab w:val="num" w:pos="0"/>
          <w:tab w:val="left" w:pos="1080"/>
        </w:tabs>
        <w:ind w:left="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>При проведении открытых торгов устанавливается время приема предложений участников торгов о цене имущества должника, составляющее один час от времени начала представления предложений о цене имущества должника до истечения времени представления предложений о цене имущества должника и не более тридцати минут после представления последнего предложения о цене имущества должника. Если в течение указанного времени ни одного предложения о более высокой цене имущества должника не было представлено, открытые торги автоматически завершаются.</w:t>
      </w:r>
    </w:p>
    <w:p w:rsidR="0024039A" w:rsidRPr="000177F6" w:rsidRDefault="0024039A" w:rsidP="0024039A">
      <w:pPr>
        <w:shd w:val="clear" w:color="auto" w:fill="FFFFFF"/>
        <w:tabs>
          <w:tab w:val="left" w:pos="1080"/>
        </w:tabs>
        <w:spacing w:line="274" w:lineRule="exact"/>
        <w:ind w:right="14" w:firstLine="540"/>
        <w:jc w:val="both"/>
        <w:rPr>
          <w:b/>
          <w:bCs/>
          <w:spacing w:val="-1"/>
          <w:sz w:val="24"/>
          <w:szCs w:val="24"/>
        </w:rPr>
      </w:pPr>
      <w:r w:rsidRPr="000177F6">
        <w:rPr>
          <w:bCs/>
          <w:spacing w:val="-1"/>
          <w:sz w:val="24"/>
          <w:szCs w:val="24"/>
        </w:rPr>
        <w:t>8.6.</w:t>
      </w:r>
      <w:r w:rsidRPr="000177F6">
        <w:rPr>
          <w:b/>
          <w:bCs/>
          <w:spacing w:val="-1"/>
          <w:sz w:val="24"/>
          <w:szCs w:val="24"/>
        </w:rPr>
        <w:t xml:space="preserve"> </w:t>
      </w:r>
      <w:r w:rsidRPr="000177F6">
        <w:rPr>
          <w:sz w:val="24"/>
          <w:szCs w:val="24"/>
        </w:rPr>
        <w:t xml:space="preserve">Победителем аукциона признается участник, предложивший </w:t>
      </w:r>
      <w:r w:rsidRPr="000177F6">
        <w:rPr>
          <w:spacing w:val="-1"/>
          <w:sz w:val="24"/>
          <w:szCs w:val="24"/>
        </w:rPr>
        <w:t xml:space="preserve">наиболее высокую цену за имущество. </w:t>
      </w:r>
    </w:p>
    <w:p w:rsidR="0024039A" w:rsidRPr="000177F6" w:rsidRDefault="0024039A" w:rsidP="0024039A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8.7.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24039A" w:rsidRPr="000177F6" w:rsidRDefault="0024039A" w:rsidP="0024039A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8.8. В случае если к участию в торгах был допущен только один участник</w:t>
      </w:r>
      <w:r>
        <w:rPr>
          <w:sz w:val="24"/>
          <w:szCs w:val="24"/>
        </w:rPr>
        <w:t>,</w:t>
      </w:r>
      <w:r w:rsidRPr="000177F6">
        <w:rPr>
          <w:sz w:val="24"/>
          <w:szCs w:val="24"/>
        </w:rPr>
        <w:t xml:space="preserve"> предложивший цену не ниже установленной начальной продажной цены имущества, то договор </w:t>
      </w:r>
      <w:r w:rsidR="00765EA6">
        <w:rPr>
          <w:sz w:val="24"/>
          <w:szCs w:val="24"/>
        </w:rPr>
        <w:t>уступки права (цессии)</w:t>
      </w:r>
      <w:r w:rsidRPr="000177F6">
        <w:rPr>
          <w:sz w:val="24"/>
          <w:szCs w:val="24"/>
        </w:rPr>
        <w:t xml:space="preserve"> заключается Конкурсным управляющим с этим участником торгов в соответствии с предложенной ценой.</w:t>
      </w:r>
    </w:p>
    <w:p w:rsidR="0024039A" w:rsidRPr="000177F6" w:rsidRDefault="0024039A" w:rsidP="0024039A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 xml:space="preserve">8.9. </w:t>
      </w:r>
      <w:proofErr w:type="gramStart"/>
      <w:r w:rsidRPr="000177F6">
        <w:rPr>
          <w:sz w:val="24"/>
          <w:szCs w:val="24"/>
        </w:rPr>
        <w:t xml:space="preserve">В случае признания торгов несостоявшимися и не заключения договора </w:t>
      </w:r>
      <w:r w:rsidR="00765EA6">
        <w:rPr>
          <w:sz w:val="24"/>
          <w:szCs w:val="24"/>
        </w:rPr>
        <w:t>уступки права (цессии)</w:t>
      </w:r>
      <w:r w:rsidR="00765EA6" w:rsidRPr="000177F6">
        <w:rPr>
          <w:sz w:val="24"/>
          <w:szCs w:val="24"/>
        </w:rPr>
        <w:t xml:space="preserve"> </w:t>
      </w:r>
      <w:r w:rsidRPr="000177F6">
        <w:rPr>
          <w:spacing w:val="-1"/>
          <w:sz w:val="24"/>
          <w:szCs w:val="24"/>
        </w:rPr>
        <w:t xml:space="preserve">по результатам торгов, Конкурсный управляющий в течение двух </w:t>
      </w:r>
      <w:r w:rsidRPr="000177F6">
        <w:rPr>
          <w:sz w:val="24"/>
          <w:szCs w:val="24"/>
        </w:rPr>
        <w:t xml:space="preserve">дней после завершения срока, установленного Федеральным законом «О несостоятельности (банкротстве)» № 127-ФЗ от 26.10.2002 года для принятия решений о признании торгов несостоявшимися, принимает решение о проведении повторных торгов и об установлении начальной цены </w:t>
      </w:r>
      <w:r>
        <w:rPr>
          <w:sz w:val="24"/>
          <w:szCs w:val="24"/>
        </w:rPr>
        <w:t xml:space="preserve">продажи </w:t>
      </w:r>
      <w:r w:rsidRPr="000177F6">
        <w:rPr>
          <w:sz w:val="24"/>
          <w:szCs w:val="24"/>
        </w:rPr>
        <w:t>имущества на повторных торгах.</w:t>
      </w:r>
      <w:proofErr w:type="gramEnd"/>
    </w:p>
    <w:p w:rsidR="0024039A" w:rsidRDefault="0024039A" w:rsidP="0024039A">
      <w:pPr>
        <w:shd w:val="clear" w:color="auto" w:fill="FFFFFF"/>
        <w:tabs>
          <w:tab w:val="left" w:pos="547"/>
        </w:tabs>
        <w:spacing w:line="274" w:lineRule="exact"/>
        <w:ind w:firstLine="540"/>
        <w:jc w:val="both"/>
        <w:rPr>
          <w:sz w:val="24"/>
          <w:szCs w:val="24"/>
        </w:rPr>
      </w:pPr>
      <w:r w:rsidRPr="000177F6">
        <w:rPr>
          <w:bCs/>
          <w:sz w:val="24"/>
          <w:szCs w:val="24"/>
        </w:rPr>
        <w:t xml:space="preserve">8.10. </w:t>
      </w:r>
      <w:r w:rsidRPr="000177F6">
        <w:rPr>
          <w:b/>
          <w:bCs/>
          <w:sz w:val="24"/>
          <w:szCs w:val="24"/>
        </w:rPr>
        <w:t xml:space="preserve">Повторные торги </w:t>
      </w:r>
      <w:r w:rsidRPr="000177F6">
        <w:rPr>
          <w:sz w:val="24"/>
          <w:szCs w:val="24"/>
        </w:rPr>
        <w:t>проводятся на условиях</w:t>
      </w:r>
      <w:r>
        <w:rPr>
          <w:sz w:val="24"/>
          <w:szCs w:val="24"/>
        </w:rPr>
        <w:t xml:space="preserve"> настоящих Предложений</w:t>
      </w:r>
      <w:r w:rsidRPr="000177F6">
        <w:rPr>
          <w:sz w:val="24"/>
          <w:szCs w:val="24"/>
        </w:rPr>
        <w:t xml:space="preserve">. Начальная цена  продажи имущества на повторных торгах устанавливается на десять процентов ниже начальной цены продажи имущества, установленной на первых торгах. </w:t>
      </w:r>
    </w:p>
    <w:p w:rsidR="0024039A" w:rsidRDefault="0024039A" w:rsidP="0024039A">
      <w:pPr>
        <w:shd w:val="clear" w:color="auto" w:fill="FFFFFF"/>
        <w:tabs>
          <w:tab w:val="left" w:pos="547"/>
        </w:tabs>
        <w:spacing w:line="274" w:lineRule="exact"/>
        <w:ind w:firstLine="540"/>
        <w:jc w:val="both"/>
        <w:rPr>
          <w:spacing w:val="-5"/>
          <w:sz w:val="24"/>
          <w:szCs w:val="24"/>
        </w:rPr>
      </w:pPr>
      <w:r w:rsidRPr="000177F6">
        <w:rPr>
          <w:sz w:val="24"/>
          <w:szCs w:val="24"/>
        </w:rPr>
        <w:t xml:space="preserve">8.11. </w:t>
      </w:r>
      <w:proofErr w:type="gramStart"/>
      <w:r>
        <w:rPr>
          <w:sz w:val="24"/>
          <w:szCs w:val="24"/>
        </w:rPr>
        <w:t xml:space="preserve">В случае признания повторных торгов по продаже имущества несостоявшимися или договор </w:t>
      </w:r>
      <w:r w:rsidR="00765EA6">
        <w:rPr>
          <w:sz w:val="24"/>
          <w:szCs w:val="24"/>
        </w:rPr>
        <w:t>уступки права (цессии)</w:t>
      </w:r>
      <w:r w:rsidR="00765EA6" w:rsidRPr="000177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был заключен с единственным участником, а также в случае не заключения договора </w:t>
      </w:r>
      <w:r w:rsidR="00765EA6">
        <w:rPr>
          <w:sz w:val="24"/>
          <w:szCs w:val="24"/>
        </w:rPr>
        <w:t>уступки права (цессии)</w:t>
      </w:r>
      <w:r w:rsidR="00765EA6" w:rsidRPr="000177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результатам повторных торгов, Имущество подлежит </w:t>
      </w:r>
      <w:r w:rsidRPr="00E878F4">
        <w:rPr>
          <w:b/>
          <w:sz w:val="24"/>
          <w:szCs w:val="24"/>
        </w:rPr>
        <w:t>продаже посредством публичного предложения</w:t>
      </w:r>
      <w:r>
        <w:rPr>
          <w:sz w:val="24"/>
          <w:szCs w:val="24"/>
        </w:rPr>
        <w:t xml:space="preserve"> в порядке, установленном пунктом 4 статьи 139 Федерального закона «О несостоятельности (банкротстве)» № 127-ФЗ от 26.10.2002 года.</w:t>
      </w:r>
      <w:proofErr w:type="gramEnd"/>
    </w:p>
    <w:p w:rsidR="0024039A" w:rsidRPr="004A0A2D" w:rsidRDefault="0024039A" w:rsidP="0024039A">
      <w:pPr>
        <w:spacing w:line="274" w:lineRule="exact"/>
        <w:ind w:left="180" w:right="-16" w:firstLine="54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8.1</w:t>
      </w:r>
      <w:r>
        <w:rPr>
          <w:sz w:val="24"/>
          <w:szCs w:val="24"/>
        </w:rPr>
        <w:t>2</w:t>
      </w:r>
      <w:r w:rsidRPr="000177F6">
        <w:rPr>
          <w:sz w:val="24"/>
          <w:szCs w:val="24"/>
        </w:rPr>
        <w:t xml:space="preserve">. </w:t>
      </w:r>
      <w:proofErr w:type="gramStart"/>
      <w:r w:rsidRPr="000177F6">
        <w:rPr>
          <w:sz w:val="24"/>
          <w:szCs w:val="24"/>
        </w:rPr>
        <w:t xml:space="preserve">При продаже имущества посредством публичного предложения в сообщении о проведении торгов дополнительно к требованиям, изложенным в п. </w:t>
      </w:r>
      <w:r w:rsidRPr="000177F6">
        <w:rPr>
          <w:spacing w:val="-1"/>
          <w:sz w:val="24"/>
          <w:szCs w:val="24"/>
        </w:rPr>
        <w:t>5.1. настоящ</w:t>
      </w:r>
      <w:r>
        <w:rPr>
          <w:spacing w:val="-1"/>
          <w:sz w:val="24"/>
          <w:szCs w:val="24"/>
        </w:rPr>
        <w:t>их Предложений</w:t>
      </w:r>
      <w:r w:rsidRPr="000177F6">
        <w:rPr>
          <w:spacing w:val="-1"/>
          <w:sz w:val="24"/>
          <w:szCs w:val="24"/>
        </w:rPr>
        <w:t xml:space="preserve">, указывается, что </w:t>
      </w:r>
      <w:r w:rsidRPr="004A0A2D">
        <w:rPr>
          <w:b/>
          <w:bCs/>
          <w:spacing w:val="-1"/>
          <w:sz w:val="24"/>
          <w:szCs w:val="24"/>
        </w:rPr>
        <w:t xml:space="preserve">снижение начальной цены </w:t>
      </w:r>
      <w:r w:rsidRPr="004A0A2D">
        <w:rPr>
          <w:spacing w:val="-1"/>
          <w:sz w:val="24"/>
          <w:szCs w:val="24"/>
        </w:rPr>
        <w:t xml:space="preserve">продажи имущества </w:t>
      </w:r>
      <w:r w:rsidRPr="004A0A2D">
        <w:rPr>
          <w:sz w:val="24"/>
          <w:szCs w:val="24"/>
        </w:rPr>
        <w:t xml:space="preserve">составляет </w:t>
      </w:r>
      <w:r>
        <w:rPr>
          <w:b/>
          <w:sz w:val="24"/>
          <w:szCs w:val="24"/>
        </w:rPr>
        <w:t>9 (Девять</w:t>
      </w:r>
      <w:r w:rsidRPr="004A0A2D">
        <w:rPr>
          <w:b/>
          <w:sz w:val="24"/>
          <w:szCs w:val="24"/>
        </w:rPr>
        <w:t>) процент</w:t>
      </w:r>
      <w:r>
        <w:rPr>
          <w:b/>
          <w:sz w:val="24"/>
          <w:szCs w:val="24"/>
        </w:rPr>
        <w:t>ов</w:t>
      </w:r>
      <w:r w:rsidRPr="004A0A2D">
        <w:rPr>
          <w:sz w:val="24"/>
          <w:szCs w:val="24"/>
        </w:rPr>
        <w:t xml:space="preserve"> от начальной цены продажи имущества на повторных торгах и снижается каждые </w:t>
      </w:r>
      <w:r w:rsidRPr="004A0A2D">
        <w:rPr>
          <w:b/>
          <w:sz w:val="24"/>
          <w:szCs w:val="24"/>
        </w:rPr>
        <w:t>2</w:t>
      </w:r>
      <w:r w:rsidRPr="004A0A2D">
        <w:rPr>
          <w:sz w:val="24"/>
          <w:szCs w:val="24"/>
        </w:rPr>
        <w:t xml:space="preserve"> </w:t>
      </w:r>
      <w:r w:rsidRPr="004A0A2D">
        <w:rPr>
          <w:b/>
          <w:bCs/>
          <w:sz w:val="24"/>
          <w:szCs w:val="24"/>
        </w:rPr>
        <w:t xml:space="preserve">(Два) рабочих дня </w:t>
      </w:r>
      <w:r w:rsidRPr="004A0A2D">
        <w:rPr>
          <w:sz w:val="24"/>
          <w:szCs w:val="24"/>
        </w:rPr>
        <w:t xml:space="preserve">с даты начала </w:t>
      </w:r>
      <w:r w:rsidRPr="004A0A2D">
        <w:rPr>
          <w:sz w:val="24"/>
          <w:szCs w:val="24"/>
        </w:rPr>
        <w:lastRenderedPageBreak/>
        <w:t>приема заявок.</w:t>
      </w:r>
      <w:proofErr w:type="gramEnd"/>
    </w:p>
    <w:p w:rsidR="0024039A" w:rsidRPr="000177F6" w:rsidRDefault="0024039A" w:rsidP="0024039A">
      <w:pPr>
        <w:shd w:val="clear" w:color="auto" w:fill="FFFFFF"/>
        <w:spacing w:line="274" w:lineRule="exact"/>
        <w:ind w:left="180" w:right="-16" w:firstLine="54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8.1</w:t>
      </w:r>
      <w:r>
        <w:rPr>
          <w:sz w:val="24"/>
          <w:szCs w:val="24"/>
        </w:rPr>
        <w:t>3</w:t>
      </w:r>
      <w:r w:rsidRPr="000177F6">
        <w:rPr>
          <w:sz w:val="24"/>
          <w:szCs w:val="24"/>
        </w:rPr>
        <w:t xml:space="preserve">. Начальная цена продажи имущества посредством публичного предложения устанавливается в размере начальной цены </w:t>
      </w:r>
      <w:r>
        <w:rPr>
          <w:sz w:val="24"/>
          <w:szCs w:val="24"/>
        </w:rPr>
        <w:t xml:space="preserve">продажи </w:t>
      </w:r>
      <w:r w:rsidRPr="000177F6">
        <w:rPr>
          <w:sz w:val="24"/>
          <w:szCs w:val="24"/>
        </w:rPr>
        <w:t>имущества, указанной в сообщении о продаже имущества на повторных торгах.</w:t>
      </w:r>
    </w:p>
    <w:p w:rsidR="0024039A" w:rsidRPr="000177F6" w:rsidRDefault="0024039A" w:rsidP="0024039A">
      <w:pPr>
        <w:shd w:val="clear" w:color="auto" w:fill="FFFFFF"/>
        <w:spacing w:line="274" w:lineRule="exact"/>
        <w:ind w:left="180" w:right="-16" w:firstLine="54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8.1</w:t>
      </w:r>
      <w:r>
        <w:rPr>
          <w:sz w:val="24"/>
          <w:szCs w:val="24"/>
        </w:rPr>
        <w:t>4</w:t>
      </w:r>
      <w:r w:rsidRPr="000177F6">
        <w:rPr>
          <w:sz w:val="24"/>
          <w:szCs w:val="24"/>
        </w:rPr>
        <w:t>. Рассмотрение представленной заявки на участие в торгах по продаже имущества посредством публичного предложения и принятие решения о допуске заявителя к участию в торгах осуществляются в порядке, установленном в пунктах 7.1. - 7.13. настоящ</w:t>
      </w:r>
      <w:r>
        <w:rPr>
          <w:sz w:val="24"/>
          <w:szCs w:val="24"/>
        </w:rPr>
        <w:t>их Предложений</w:t>
      </w:r>
      <w:r w:rsidRPr="000177F6">
        <w:rPr>
          <w:sz w:val="24"/>
          <w:szCs w:val="24"/>
        </w:rPr>
        <w:t>.</w:t>
      </w:r>
    </w:p>
    <w:p w:rsidR="0024039A" w:rsidRPr="000177F6" w:rsidRDefault="0024039A" w:rsidP="0024039A">
      <w:pPr>
        <w:shd w:val="clear" w:color="auto" w:fill="FFFFFF"/>
        <w:spacing w:line="274" w:lineRule="exact"/>
        <w:ind w:left="180" w:right="-16" w:firstLine="54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8.1</w:t>
      </w:r>
      <w:r>
        <w:rPr>
          <w:sz w:val="24"/>
          <w:szCs w:val="24"/>
        </w:rPr>
        <w:t>5</w:t>
      </w:r>
      <w:r w:rsidRPr="000177F6">
        <w:rPr>
          <w:sz w:val="24"/>
          <w:szCs w:val="24"/>
        </w:rPr>
        <w:t xml:space="preserve">. </w:t>
      </w:r>
      <w:proofErr w:type="gramStart"/>
      <w:r w:rsidRPr="000177F6">
        <w:rPr>
          <w:sz w:val="24"/>
          <w:szCs w:val="24"/>
        </w:rPr>
        <w:t xml:space="preserve">При отсутствии в установленный срок заявки на участие в торгах по продаже имущества </w:t>
      </w:r>
      <w:r w:rsidRPr="000177F6">
        <w:rPr>
          <w:spacing w:val="-1"/>
          <w:sz w:val="24"/>
          <w:szCs w:val="24"/>
        </w:rPr>
        <w:t xml:space="preserve">посредством публичного предложения, содержащей предложение о цене имущества, которая не ниже установленной начальной цены продажи имущества, </w:t>
      </w:r>
      <w:r w:rsidRPr="000177F6">
        <w:rPr>
          <w:sz w:val="24"/>
          <w:szCs w:val="24"/>
        </w:rPr>
        <w:t>снижение начальной цены продажи имущества осуществляется в сроки, указанные в п. 8.1</w:t>
      </w:r>
      <w:r>
        <w:rPr>
          <w:sz w:val="24"/>
          <w:szCs w:val="24"/>
        </w:rPr>
        <w:t>2</w:t>
      </w:r>
      <w:r w:rsidRPr="000177F6">
        <w:rPr>
          <w:sz w:val="24"/>
          <w:szCs w:val="24"/>
        </w:rPr>
        <w:t>. настоящ</w:t>
      </w:r>
      <w:r>
        <w:rPr>
          <w:sz w:val="24"/>
          <w:szCs w:val="24"/>
        </w:rPr>
        <w:t>их Предложений</w:t>
      </w:r>
      <w:r w:rsidRPr="000177F6">
        <w:rPr>
          <w:sz w:val="24"/>
          <w:szCs w:val="24"/>
        </w:rPr>
        <w:t>, а также сообщении о продаже имущества посредством публичного предложения.</w:t>
      </w:r>
      <w:proofErr w:type="gramEnd"/>
    </w:p>
    <w:p w:rsidR="0024039A" w:rsidRPr="000177F6" w:rsidRDefault="0024039A" w:rsidP="0024039A">
      <w:pPr>
        <w:shd w:val="clear" w:color="auto" w:fill="FFFFFF"/>
        <w:tabs>
          <w:tab w:val="left" w:pos="1260"/>
        </w:tabs>
        <w:spacing w:line="274" w:lineRule="exact"/>
        <w:ind w:left="180" w:right="-16" w:firstLine="540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>8.16</w:t>
      </w:r>
      <w:r w:rsidRPr="000177F6">
        <w:rPr>
          <w:spacing w:val="-11"/>
          <w:sz w:val="24"/>
          <w:szCs w:val="24"/>
        </w:rPr>
        <w:t>.</w:t>
      </w:r>
      <w:r w:rsidRPr="000177F6">
        <w:rPr>
          <w:sz w:val="24"/>
          <w:szCs w:val="24"/>
        </w:rPr>
        <w:tab/>
        <w:t>Победителем торгов по продаже имущества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торгов.</w:t>
      </w:r>
    </w:p>
    <w:p w:rsidR="0024039A" w:rsidRPr="000177F6" w:rsidRDefault="0024039A" w:rsidP="0024039A">
      <w:pPr>
        <w:shd w:val="clear" w:color="auto" w:fill="FFFFFF"/>
        <w:tabs>
          <w:tab w:val="left" w:pos="1260"/>
        </w:tabs>
        <w:spacing w:line="274" w:lineRule="exact"/>
        <w:ind w:left="180" w:right="-16" w:firstLine="540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8.1</w:t>
      </w:r>
      <w:r>
        <w:rPr>
          <w:sz w:val="24"/>
          <w:szCs w:val="24"/>
        </w:rPr>
        <w:t>7</w:t>
      </w:r>
      <w:r w:rsidRPr="000177F6">
        <w:rPr>
          <w:sz w:val="24"/>
          <w:szCs w:val="24"/>
        </w:rPr>
        <w:t>. С даты</w:t>
      </w:r>
      <w:r w:rsidR="00DB3AF1">
        <w:rPr>
          <w:sz w:val="24"/>
          <w:szCs w:val="24"/>
        </w:rPr>
        <w:t>,</w:t>
      </w:r>
      <w:r w:rsidRPr="000177F6">
        <w:rPr>
          <w:sz w:val="24"/>
          <w:szCs w:val="24"/>
        </w:rPr>
        <w:t xml:space="preserve"> определения победителя торгов по продаже имущества посредством публичного предложения прием заявок прекращается.</w:t>
      </w:r>
    </w:p>
    <w:p w:rsidR="0024039A" w:rsidRPr="000177F6" w:rsidRDefault="0024039A" w:rsidP="0024039A">
      <w:pPr>
        <w:shd w:val="clear" w:color="auto" w:fill="FFFFFF"/>
        <w:tabs>
          <w:tab w:val="left" w:pos="1260"/>
        </w:tabs>
        <w:spacing w:line="274" w:lineRule="exact"/>
        <w:ind w:left="180" w:right="-16" w:firstLine="540"/>
        <w:jc w:val="both"/>
        <w:rPr>
          <w:spacing w:val="-11"/>
          <w:sz w:val="24"/>
          <w:szCs w:val="24"/>
        </w:rPr>
      </w:pPr>
      <w:r w:rsidRPr="000177F6">
        <w:rPr>
          <w:sz w:val="24"/>
          <w:szCs w:val="24"/>
        </w:rPr>
        <w:t>8.1</w:t>
      </w:r>
      <w:r>
        <w:rPr>
          <w:sz w:val="24"/>
          <w:szCs w:val="24"/>
        </w:rPr>
        <w:t>8</w:t>
      </w:r>
      <w:r w:rsidRPr="000177F6">
        <w:rPr>
          <w:sz w:val="24"/>
          <w:szCs w:val="24"/>
        </w:rPr>
        <w:t xml:space="preserve">. </w:t>
      </w:r>
      <w:r w:rsidRPr="000177F6">
        <w:rPr>
          <w:spacing w:val="-1"/>
          <w:sz w:val="24"/>
          <w:szCs w:val="24"/>
        </w:rPr>
        <w:t xml:space="preserve">Задаток при продаже имущества посредством публичного предложения вносится участниками не позднее дня подачи соответствующей заявки организатору </w:t>
      </w:r>
      <w:r w:rsidRPr="000177F6">
        <w:rPr>
          <w:sz w:val="24"/>
          <w:szCs w:val="24"/>
        </w:rPr>
        <w:t>торгов.</w:t>
      </w:r>
    </w:p>
    <w:p w:rsidR="0024039A" w:rsidRPr="000177F6" w:rsidRDefault="0024039A" w:rsidP="0024039A">
      <w:pPr>
        <w:shd w:val="clear" w:color="auto" w:fill="FFFFFF"/>
        <w:spacing w:line="274" w:lineRule="exact"/>
        <w:ind w:right="14"/>
        <w:jc w:val="both"/>
        <w:rPr>
          <w:b/>
          <w:bCs/>
          <w:sz w:val="24"/>
          <w:szCs w:val="24"/>
        </w:rPr>
      </w:pPr>
    </w:p>
    <w:p w:rsidR="0024039A" w:rsidRPr="004235BA" w:rsidRDefault="0024039A" w:rsidP="0024039A">
      <w:pPr>
        <w:shd w:val="clear" w:color="auto" w:fill="FFFFFF"/>
        <w:spacing w:line="274" w:lineRule="exact"/>
        <w:ind w:left="7" w:right="14" w:hanging="7"/>
        <w:jc w:val="center"/>
        <w:rPr>
          <w:b/>
          <w:bCs/>
          <w:sz w:val="24"/>
          <w:szCs w:val="24"/>
        </w:rPr>
      </w:pPr>
      <w:r w:rsidRPr="004235BA">
        <w:rPr>
          <w:b/>
          <w:bCs/>
          <w:sz w:val="24"/>
          <w:szCs w:val="24"/>
        </w:rPr>
        <w:t>9. Оформление итогов торгов</w:t>
      </w:r>
    </w:p>
    <w:p w:rsidR="0024039A" w:rsidRPr="004235BA" w:rsidRDefault="0024039A" w:rsidP="0024039A">
      <w:pPr>
        <w:shd w:val="clear" w:color="auto" w:fill="FFFFFF"/>
        <w:spacing w:line="274" w:lineRule="exact"/>
        <w:ind w:right="14" w:firstLine="567"/>
        <w:jc w:val="both"/>
        <w:rPr>
          <w:sz w:val="24"/>
          <w:szCs w:val="24"/>
        </w:rPr>
      </w:pPr>
      <w:r w:rsidRPr="004235BA">
        <w:rPr>
          <w:bCs/>
          <w:sz w:val="24"/>
          <w:szCs w:val="24"/>
        </w:rPr>
        <w:t xml:space="preserve">9.1. </w:t>
      </w:r>
      <w:r w:rsidRPr="004235BA">
        <w:rPr>
          <w:sz w:val="24"/>
          <w:szCs w:val="24"/>
        </w:rPr>
        <w:t>По результатам проведения открытых торгов оператор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24039A" w:rsidRPr="000177F6" w:rsidRDefault="0024039A" w:rsidP="0024039A">
      <w:pPr>
        <w:pStyle w:val="ConsPlusNormal"/>
        <w:tabs>
          <w:tab w:val="left" w:pos="126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 xml:space="preserve">9.2. Организатор торгов в течение одного часа с момента получения Протокола о результатах проведения открытых торгов утверждает такой </w:t>
      </w:r>
      <w:r w:rsidR="00765EA6" w:rsidRPr="000177F6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0177F6">
        <w:rPr>
          <w:rFonts w:ascii="Times New Roman" w:hAnsi="Times New Roman" w:cs="Times New Roman"/>
          <w:sz w:val="24"/>
          <w:szCs w:val="24"/>
        </w:rPr>
        <w:t>и направляет его оператору электронной площадки в форме электронного документа для размещения на электронной площадке.</w:t>
      </w:r>
    </w:p>
    <w:p w:rsidR="0024039A" w:rsidRPr="000177F6" w:rsidRDefault="0024039A" w:rsidP="002403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7F6">
        <w:rPr>
          <w:rFonts w:ascii="Times New Roman" w:hAnsi="Times New Roman" w:cs="Times New Roman"/>
          <w:sz w:val="24"/>
          <w:szCs w:val="24"/>
        </w:rPr>
        <w:t xml:space="preserve">9.3.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</w:t>
      </w:r>
      <w:r w:rsidR="00765EA6" w:rsidRPr="000177F6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0177F6">
        <w:rPr>
          <w:rFonts w:ascii="Times New Roman" w:hAnsi="Times New Roman" w:cs="Times New Roman"/>
          <w:sz w:val="24"/>
          <w:szCs w:val="24"/>
        </w:rPr>
        <w:t>всем участникам открытых торгов.</w:t>
      </w:r>
    </w:p>
    <w:p w:rsidR="0024039A" w:rsidRPr="000177F6" w:rsidRDefault="0024039A" w:rsidP="0024039A">
      <w:pPr>
        <w:shd w:val="clear" w:color="auto" w:fill="FFFFFF"/>
        <w:spacing w:line="274" w:lineRule="exact"/>
        <w:ind w:right="14" w:firstLine="567"/>
        <w:jc w:val="both"/>
        <w:rPr>
          <w:sz w:val="24"/>
          <w:szCs w:val="24"/>
        </w:rPr>
      </w:pPr>
      <w:r w:rsidRPr="000177F6">
        <w:rPr>
          <w:sz w:val="24"/>
          <w:szCs w:val="24"/>
        </w:rPr>
        <w:t xml:space="preserve">9.4. </w:t>
      </w:r>
      <w:proofErr w:type="gramStart"/>
      <w:r w:rsidRPr="000177F6">
        <w:rPr>
          <w:sz w:val="24"/>
          <w:szCs w:val="24"/>
        </w:rPr>
        <w:t xml:space="preserve">В течение пятнадцати рабочих дней со дня подписания Протокола о результатах проведения торгов или принятия решения о </w:t>
      </w:r>
      <w:r w:rsidRPr="000177F6">
        <w:rPr>
          <w:spacing w:val="-1"/>
          <w:sz w:val="24"/>
          <w:szCs w:val="24"/>
        </w:rPr>
        <w:t xml:space="preserve">признании торгов несостоявшимися, </w:t>
      </w:r>
      <w:r w:rsidRPr="000177F6">
        <w:rPr>
          <w:sz w:val="24"/>
          <w:szCs w:val="24"/>
        </w:rPr>
        <w:t xml:space="preserve"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 «О несостоятельности (банкротстве)» № 127-ФЗ от 26.10.2002 года, </w:t>
      </w:r>
      <w:r w:rsidRPr="000177F6">
        <w:rPr>
          <w:spacing w:val="-1"/>
          <w:sz w:val="24"/>
          <w:szCs w:val="24"/>
        </w:rPr>
        <w:t>в средстве массовой информации по месту нахождения</w:t>
      </w:r>
      <w:r>
        <w:rPr>
          <w:spacing w:val="-1"/>
          <w:sz w:val="24"/>
          <w:szCs w:val="24"/>
        </w:rPr>
        <w:t xml:space="preserve"> Должника</w:t>
      </w:r>
      <w:r w:rsidRPr="000177F6">
        <w:rPr>
          <w:spacing w:val="-1"/>
          <w:sz w:val="24"/>
          <w:szCs w:val="24"/>
        </w:rPr>
        <w:t>, в иных средствах массовой информации, в</w:t>
      </w:r>
      <w:proofErr w:type="gramEnd"/>
      <w:r w:rsidRPr="000177F6">
        <w:rPr>
          <w:spacing w:val="-1"/>
          <w:sz w:val="24"/>
          <w:szCs w:val="24"/>
        </w:rPr>
        <w:t xml:space="preserve"> которых было опубликовано сообщение о </w:t>
      </w:r>
      <w:r w:rsidRPr="000177F6">
        <w:rPr>
          <w:sz w:val="24"/>
          <w:szCs w:val="24"/>
        </w:rPr>
        <w:t xml:space="preserve">проведении торгов.  </w:t>
      </w:r>
    </w:p>
    <w:p w:rsidR="0024039A" w:rsidRPr="000177F6" w:rsidRDefault="0024039A" w:rsidP="0024039A">
      <w:pPr>
        <w:shd w:val="clear" w:color="auto" w:fill="FFFFFF"/>
        <w:spacing w:line="274" w:lineRule="exact"/>
        <w:ind w:right="14" w:firstLine="567"/>
        <w:jc w:val="both"/>
        <w:rPr>
          <w:sz w:val="24"/>
          <w:szCs w:val="24"/>
        </w:rPr>
      </w:pPr>
      <w:proofErr w:type="gramStart"/>
      <w:r w:rsidRPr="000177F6">
        <w:rPr>
          <w:sz w:val="24"/>
          <w:szCs w:val="24"/>
        </w:rPr>
        <w:t xml:space="preserve"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0177F6">
        <w:rPr>
          <w:spacing w:val="-1"/>
          <w:sz w:val="24"/>
          <w:szCs w:val="24"/>
        </w:rPr>
        <w:t xml:space="preserve">кредиторам, Конкурсному управляющему и о характере этой заинтересованности, </w:t>
      </w:r>
      <w:r w:rsidRPr="000177F6">
        <w:rPr>
          <w:spacing w:val="-2"/>
          <w:sz w:val="24"/>
          <w:szCs w:val="24"/>
        </w:rPr>
        <w:t xml:space="preserve">сведения об участии в капитале победителя торгов Конкурсного управляющего, саморегулируемой </w:t>
      </w:r>
      <w:r w:rsidRPr="000177F6">
        <w:rPr>
          <w:sz w:val="24"/>
          <w:szCs w:val="24"/>
        </w:rPr>
        <w:t>организации арбитражных управляющих, членом или руководителем которой является Конкурсный</w:t>
      </w:r>
      <w:proofErr w:type="gramEnd"/>
      <w:r w:rsidRPr="000177F6">
        <w:rPr>
          <w:sz w:val="24"/>
          <w:szCs w:val="24"/>
        </w:rPr>
        <w:t xml:space="preserve"> управляющий, а также сведения о предложенной победителем цене имущества.</w:t>
      </w:r>
    </w:p>
    <w:p w:rsidR="0024039A" w:rsidRPr="000177F6" w:rsidRDefault="0024039A" w:rsidP="0024039A">
      <w:pPr>
        <w:numPr>
          <w:ilvl w:val="1"/>
          <w:numId w:val="11"/>
        </w:numPr>
        <w:shd w:val="clear" w:color="auto" w:fill="FFFFFF"/>
        <w:tabs>
          <w:tab w:val="clear" w:pos="360"/>
          <w:tab w:val="num" w:pos="180"/>
          <w:tab w:val="left" w:pos="569"/>
          <w:tab w:val="left" w:pos="1080"/>
        </w:tabs>
        <w:spacing w:line="274" w:lineRule="exact"/>
        <w:ind w:left="0" w:right="7" w:firstLine="567"/>
        <w:jc w:val="both"/>
        <w:rPr>
          <w:sz w:val="24"/>
          <w:szCs w:val="24"/>
        </w:rPr>
      </w:pPr>
      <w:r w:rsidRPr="000177F6">
        <w:rPr>
          <w:sz w:val="24"/>
          <w:szCs w:val="24"/>
        </w:rPr>
        <w:t xml:space="preserve">В течение пяти дней </w:t>
      </w:r>
      <w:proofErr w:type="gramStart"/>
      <w:r w:rsidRPr="000177F6">
        <w:rPr>
          <w:sz w:val="24"/>
          <w:szCs w:val="24"/>
        </w:rPr>
        <w:t>с даты подписания</w:t>
      </w:r>
      <w:proofErr w:type="gramEnd"/>
      <w:r w:rsidRPr="000177F6">
        <w:rPr>
          <w:sz w:val="24"/>
          <w:szCs w:val="24"/>
        </w:rPr>
        <w:t xml:space="preserve"> этого протокола Конкурсный управляющий направляет победителю торгов предложение заключить договор </w:t>
      </w:r>
      <w:r w:rsidR="00765EA6" w:rsidRPr="000177F6">
        <w:rPr>
          <w:sz w:val="24"/>
          <w:szCs w:val="24"/>
        </w:rPr>
        <w:t xml:space="preserve"> </w:t>
      </w:r>
      <w:r w:rsidR="00765EA6">
        <w:rPr>
          <w:sz w:val="24"/>
          <w:szCs w:val="24"/>
        </w:rPr>
        <w:t>уступки права (цессии)</w:t>
      </w:r>
      <w:r w:rsidR="00765EA6" w:rsidRPr="000177F6">
        <w:rPr>
          <w:sz w:val="24"/>
          <w:szCs w:val="24"/>
        </w:rPr>
        <w:t xml:space="preserve"> </w:t>
      </w:r>
      <w:r w:rsidRPr="000177F6">
        <w:rPr>
          <w:sz w:val="24"/>
          <w:szCs w:val="24"/>
        </w:rPr>
        <w:t>с приложением проекта данного договора в соответствии с представленным победителем торгов предложением о цене имущества.</w:t>
      </w:r>
    </w:p>
    <w:p w:rsidR="0024039A" w:rsidRPr="005B6099" w:rsidRDefault="0024039A" w:rsidP="0024039A">
      <w:pPr>
        <w:numPr>
          <w:ilvl w:val="1"/>
          <w:numId w:val="11"/>
        </w:numPr>
        <w:shd w:val="clear" w:color="auto" w:fill="FFFFFF"/>
        <w:tabs>
          <w:tab w:val="clear" w:pos="360"/>
          <w:tab w:val="num" w:pos="180"/>
          <w:tab w:val="left" w:pos="569"/>
          <w:tab w:val="left" w:pos="1080"/>
        </w:tabs>
        <w:spacing w:line="274" w:lineRule="exact"/>
        <w:ind w:left="0" w:right="7" w:firstLine="567"/>
        <w:jc w:val="both"/>
        <w:rPr>
          <w:spacing w:val="-10"/>
          <w:sz w:val="24"/>
          <w:szCs w:val="24"/>
        </w:rPr>
      </w:pPr>
      <w:proofErr w:type="gramStart"/>
      <w:r w:rsidRPr="000177F6">
        <w:rPr>
          <w:sz w:val="24"/>
          <w:szCs w:val="24"/>
        </w:rPr>
        <w:t xml:space="preserve"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</w:t>
      </w:r>
      <w:r w:rsidRPr="000177F6">
        <w:rPr>
          <w:spacing w:val="-1"/>
          <w:sz w:val="24"/>
          <w:szCs w:val="24"/>
        </w:rPr>
        <w:t xml:space="preserve">задаток ему не возвращается и Конкурсный управляющий вправе предложить заключить договор </w:t>
      </w:r>
      <w:r w:rsidR="00765EA6">
        <w:rPr>
          <w:sz w:val="24"/>
          <w:szCs w:val="24"/>
        </w:rPr>
        <w:t>уступки права (цессии)</w:t>
      </w:r>
      <w:r w:rsidR="00765EA6" w:rsidRPr="000177F6">
        <w:rPr>
          <w:sz w:val="24"/>
          <w:szCs w:val="24"/>
        </w:rPr>
        <w:t xml:space="preserve"> </w:t>
      </w:r>
      <w:r w:rsidRPr="000177F6">
        <w:rPr>
          <w:sz w:val="24"/>
          <w:szCs w:val="24"/>
        </w:rPr>
        <w:t>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24039A" w:rsidRDefault="0024039A" w:rsidP="0024039A">
      <w:pPr>
        <w:widowControl/>
        <w:ind w:firstLine="540"/>
        <w:jc w:val="both"/>
        <w:outlineLvl w:val="1"/>
        <w:rPr>
          <w:sz w:val="24"/>
          <w:szCs w:val="24"/>
        </w:rPr>
      </w:pPr>
      <w:r w:rsidRPr="00463D00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</w:t>
      </w:r>
      <w:r w:rsidR="00765EA6">
        <w:rPr>
          <w:sz w:val="24"/>
          <w:szCs w:val="24"/>
        </w:rPr>
        <w:t>уступки права (цессии)</w:t>
      </w:r>
      <w:r w:rsidR="00765EA6" w:rsidRPr="000177F6">
        <w:rPr>
          <w:sz w:val="24"/>
          <w:szCs w:val="24"/>
        </w:rPr>
        <w:t xml:space="preserve"> </w:t>
      </w:r>
      <w:r w:rsidRPr="00463D00">
        <w:rPr>
          <w:sz w:val="24"/>
          <w:szCs w:val="24"/>
        </w:rPr>
        <w:t xml:space="preserve">участнику торгов, которым предложена наиболее высокая цена имущества по </w:t>
      </w:r>
      <w:r w:rsidRPr="00463D00">
        <w:rPr>
          <w:sz w:val="24"/>
          <w:szCs w:val="24"/>
        </w:rPr>
        <w:lastRenderedPageBreak/>
        <w:t>сравнению с ценой имущества, предложенной другими участниками торгов, то торги признаются несостоявшимися.</w:t>
      </w:r>
    </w:p>
    <w:p w:rsidR="0024039A" w:rsidRPr="000177F6" w:rsidRDefault="0024039A" w:rsidP="0024039A">
      <w:pPr>
        <w:numPr>
          <w:ilvl w:val="1"/>
          <w:numId w:val="11"/>
        </w:numPr>
        <w:shd w:val="clear" w:color="auto" w:fill="FFFFFF"/>
        <w:tabs>
          <w:tab w:val="clear" w:pos="360"/>
          <w:tab w:val="num" w:pos="180"/>
          <w:tab w:val="left" w:pos="569"/>
          <w:tab w:val="left" w:pos="1080"/>
        </w:tabs>
        <w:spacing w:line="274" w:lineRule="exact"/>
        <w:ind w:left="0" w:right="7" w:firstLine="567"/>
        <w:jc w:val="both"/>
        <w:rPr>
          <w:spacing w:val="-10"/>
          <w:sz w:val="24"/>
          <w:szCs w:val="24"/>
        </w:rPr>
      </w:pPr>
      <w:r w:rsidRPr="000177F6">
        <w:rPr>
          <w:sz w:val="24"/>
          <w:szCs w:val="24"/>
        </w:rPr>
        <w:t xml:space="preserve">Продажа оформляется договором </w:t>
      </w:r>
      <w:r w:rsidR="00765EA6">
        <w:rPr>
          <w:sz w:val="24"/>
          <w:szCs w:val="24"/>
        </w:rPr>
        <w:t>уступки права (цессии)</w:t>
      </w:r>
      <w:r w:rsidRPr="000177F6">
        <w:rPr>
          <w:sz w:val="24"/>
          <w:szCs w:val="24"/>
        </w:rPr>
        <w:t>, который заключает Конкурсный управляющий с победителем торгов.</w:t>
      </w:r>
    </w:p>
    <w:p w:rsidR="0024039A" w:rsidRDefault="0024039A" w:rsidP="0024039A">
      <w:pPr>
        <w:shd w:val="clear" w:color="auto" w:fill="FFFFFF"/>
        <w:tabs>
          <w:tab w:val="left" w:pos="1080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0177F6">
        <w:rPr>
          <w:sz w:val="24"/>
          <w:szCs w:val="24"/>
        </w:rPr>
        <w:t>9.8.</w:t>
      </w:r>
      <w:r w:rsidRPr="000177F6">
        <w:rPr>
          <w:sz w:val="24"/>
          <w:szCs w:val="24"/>
        </w:rPr>
        <w:tab/>
      </w:r>
      <w:r w:rsidRPr="005B6099">
        <w:rPr>
          <w:sz w:val="24"/>
          <w:szCs w:val="24"/>
        </w:rPr>
        <w:t xml:space="preserve">При продаже имущества оплата в соответствии с договором </w:t>
      </w:r>
      <w:r w:rsidR="00765EA6">
        <w:rPr>
          <w:sz w:val="24"/>
          <w:szCs w:val="24"/>
        </w:rPr>
        <w:t>уступки права (цессии)</w:t>
      </w:r>
      <w:r w:rsidR="00765EA6" w:rsidRPr="000177F6">
        <w:rPr>
          <w:sz w:val="24"/>
          <w:szCs w:val="24"/>
        </w:rPr>
        <w:t xml:space="preserve"> </w:t>
      </w:r>
      <w:r w:rsidRPr="005B6099">
        <w:rPr>
          <w:sz w:val="24"/>
          <w:szCs w:val="24"/>
        </w:rPr>
        <w:t xml:space="preserve">должна быть осуществлена покупателем </w:t>
      </w:r>
      <w:r>
        <w:rPr>
          <w:sz w:val="24"/>
          <w:szCs w:val="24"/>
        </w:rPr>
        <w:t>не позднее чем через</w:t>
      </w:r>
      <w:r w:rsidRPr="005B6099">
        <w:rPr>
          <w:sz w:val="24"/>
          <w:szCs w:val="24"/>
        </w:rPr>
        <w:t xml:space="preserve"> тридцат</w:t>
      </w:r>
      <w:r>
        <w:rPr>
          <w:sz w:val="24"/>
          <w:szCs w:val="24"/>
        </w:rPr>
        <w:t>ь</w:t>
      </w:r>
      <w:r w:rsidRPr="005B6099">
        <w:rPr>
          <w:sz w:val="24"/>
          <w:szCs w:val="24"/>
        </w:rPr>
        <w:t xml:space="preserve"> дней </w:t>
      </w:r>
      <w:proofErr w:type="gramStart"/>
      <w:r w:rsidRPr="005B6099">
        <w:rPr>
          <w:sz w:val="24"/>
          <w:szCs w:val="24"/>
        </w:rPr>
        <w:t>с</w:t>
      </w:r>
      <w:r>
        <w:rPr>
          <w:sz w:val="24"/>
          <w:szCs w:val="24"/>
        </w:rPr>
        <w:t xml:space="preserve"> даты заключения</w:t>
      </w:r>
      <w:proofErr w:type="gramEnd"/>
      <w:r w:rsidRPr="005B609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</w:t>
      </w:r>
      <w:r w:rsidR="00765EA6">
        <w:rPr>
          <w:sz w:val="24"/>
          <w:szCs w:val="24"/>
        </w:rPr>
        <w:t>уступки права (цессии)</w:t>
      </w:r>
      <w:r w:rsidRPr="000177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Переход права требования осуществляется только после его полной оплаты</w:t>
      </w:r>
      <w:r w:rsidRPr="000177F6">
        <w:rPr>
          <w:sz w:val="24"/>
          <w:szCs w:val="24"/>
        </w:rPr>
        <w:t>.</w:t>
      </w:r>
    </w:p>
    <w:p w:rsidR="0024039A" w:rsidRDefault="0024039A" w:rsidP="0024039A">
      <w:pPr>
        <w:shd w:val="clear" w:color="auto" w:fill="FFFFFF"/>
        <w:tabs>
          <w:tab w:val="left" w:pos="576"/>
        </w:tabs>
        <w:spacing w:line="274" w:lineRule="exact"/>
        <w:ind w:left="14" w:right="65" w:firstLine="526"/>
        <w:jc w:val="both"/>
      </w:pPr>
      <w:r>
        <w:rPr>
          <w:sz w:val="24"/>
          <w:szCs w:val="24"/>
        </w:rPr>
        <w:t>9.9.</w:t>
      </w:r>
      <w:r w:rsidRPr="00B6456D">
        <w:rPr>
          <w:sz w:val="24"/>
          <w:szCs w:val="24"/>
        </w:rPr>
        <w:t xml:space="preserve"> </w:t>
      </w:r>
      <w:r w:rsidRPr="00B6456D">
        <w:rPr>
          <w:spacing w:val="-1"/>
          <w:sz w:val="24"/>
          <w:szCs w:val="24"/>
        </w:rPr>
        <w:t>Денежные средства, вырученные от продажи имущества</w:t>
      </w:r>
      <w:r>
        <w:rPr>
          <w:sz w:val="24"/>
          <w:szCs w:val="24"/>
        </w:rPr>
        <w:t xml:space="preserve">, включаются в состав конкурсной массы, для целей расчетов с кредиторами </w:t>
      </w:r>
      <w:r>
        <w:rPr>
          <w:spacing w:val="-1"/>
          <w:sz w:val="24"/>
          <w:szCs w:val="24"/>
        </w:rPr>
        <w:t>в соответствии со статьей 142 Федерального закона                «О несостоятельности (банкротстве)» № 127-ФЗ от 26.10.2002 года.</w:t>
      </w:r>
    </w:p>
    <w:p w:rsidR="0024039A" w:rsidRDefault="0024039A" w:rsidP="0024039A">
      <w:pPr>
        <w:shd w:val="clear" w:color="auto" w:fill="FFFFFF"/>
        <w:tabs>
          <w:tab w:val="left" w:pos="1080"/>
        </w:tabs>
        <w:spacing w:line="274" w:lineRule="exact"/>
        <w:ind w:right="-16" w:firstLine="567"/>
        <w:jc w:val="both"/>
        <w:rPr>
          <w:sz w:val="24"/>
          <w:szCs w:val="24"/>
        </w:rPr>
      </w:pPr>
    </w:p>
    <w:p w:rsidR="00944173" w:rsidRPr="000177F6" w:rsidRDefault="00944173" w:rsidP="0024039A">
      <w:pPr>
        <w:shd w:val="clear" w:color="auto" w:fill="FFFFFF"/>
        <w:tabs>
          <w:tab w:val="left" w:pos="1080"/>
        </w:tabs>
        <w:spacing w:line="274" w:lineRule="exact"/>
        <w:ind w:right="-16" w:firstLine="567"/>
        <w:jc w:val="both"/>
        <w:rPr>
          <w:sz w:val="24"/>
          <w:szCs w:val="24"/>
        </w:rPr>
      </w:pPr>
    </w:p>
    <w:p w:rsidR="00CE2BEA" w:rsidRPr="00CE2BEA" w:rsidRDefault="00CE2BEA" w:rsidP="00CE2BEA">
      <w:pPr>
        <w:shd w:val="clear" w:color="auto" w:fill="FFFFFF"/>
        <w:rPr>
          <w:b/>
          <w:sz w:val="24"/>
          <w:szCs w:val="24"/>
        </w:rPr>
      </w:pPr>
      <w:r w:rsidRPr="00CE2BEA">
        <w:rPr>
          <w:b/>
          <w:sz w:val="24"/>
          <w:szCs w:val="24"/>
        </w:rPr>
        <w:t xml:space="preserve">Конкурсный управляющий </w:t>
      </w:r>
    </w:p>
    <w:p w:rsidR="0024039A" w:rsidRPr="00944173" w:rsidRDefault="00DB3AF1" w:rsidP="00CE2BE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Сторинг</w:t>
      </w:r>
      <w:proofErr w:type="spellEnd"/>
      <w:r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Р. Р. </w:t>
      </w:r>
      <w:proofErr w:type="spellStart"/>
      <w:r>
        <w:rPr>
          <w:b/>
          <w:sz w:val="24"/>
          <w:szCs w:val="24"/>
        </w:rPr>
        <w:t>Миннахметов</w:t>
      </w:r>
      <w:proofErr w:type="spellEnd"/>
    </w:p>
    <w:p w:rsidR="0024039A" w:rsidRPr="004A0A2D" w:rsidRDefault="0024039A" w:rsidP="0024039A">
      <w:pPr>
        <w:rPr>
          <w:sz w:val="2"/>
          <w:szCs w:val="2"/>
        </w:rPr>
      </w:pPr>
    </w:p>
    <w:p w:rsidR="0024039A" w:rsidRPr="000A295A" w:rsidRDefault="0024039A" w:rsidP="0024039A">
      <w:pPr>
        <w:shd w:val="clear" w:color="auto" w:fill="FFFFFF"/>
        <w:tabs>
          <w:tab w:val="left" w:pos="6192"/>
        </w:tabs>
        <w:ind w:left="3564"/>
        <w:rPr>
          <w:spacing w:val="-2"/>
          <w:sz w:val="24"/>
          <w:szCs w:val="24"/>
        </w:rPr>
      </w:pPr>
    </w:p>
    <w:p w:rsidR="0024039A" w:rsidRPr="000A295A" w:rsidRDefault="0024039A" w:rsidP="0024039A">
      <w:pPr>
        <w:shd w:val="clear" w:color="auto" w:fill="FFFFFF"/>
        <w:rPr>
          <w:sz w:val="24"/>
          <w:szCs w:val="24"/>
        </w:rPr>
      </w:pPr>
      <w:r w:rsidRPr="000A295A">
        <w:rPr>
          <w:sz w:val="24"/>
          <w:szCs w:val="24"/>
        </w:rPr>
        <w:t xml:space="preserve">  </w:t>
      </w:r>
    </w:p>
    <w:p w:rsidR="0024039A" w:rsidRPr="000A295A" w:rsidRDefault="0024039A" w:rsidP="0024039A">
      <w:pPr>
        <w:rPr>
          <w:sz w:val="24"/>
          <w:szCs w:val="24"/>
        </w:rPr>
      </w:pPr>
    </w:p>
    <w:p w:rsidR="0024039A" w:rsidRDefault="0024039A" w:rsidP="0024039A"/>
    <w:p w:rsidR="0024039A" w:rsidRDefault="0024039A" w:rsidP="0024039A"/>
    <w:p w:rsidR="0024039A" w:rsidRDefault="0024039A" w:rsidP="0024039A"/>
    <w:p w:rsidR="000214CF" w:rsidRDefault="000214CF"/>
    <w:sectPr w:rsidR="000214CF" w:rsidSect="00D52A75">
      <w:footerReference w:type="even" r:id="rId8"/>
      <w:footerReference w:type="default" r:id="rId9"/>
      <w:pgSz w:w="11909" w:h="16834"/>
      <w:pgMar w:top="426" w:right="569" w:bottom="360" w:left="58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10" w:rsidRDefault="002B3B10">
      <w:r>
        <w:separator/>
      </w:r>
    </w:p>
  </w:endnote>
  <w:endnote w:type="continuationSeparator" w:id="0">
    <w:p w:rsidR="002B3B10" w:rsidRDefault="002B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5C" w:rsidRDefault="001B5F77" w:rsidP="00E82E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E5C" w:rsidRDefault="002B3B10" w:rsidP="00E82E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5C" w:rsidRDefault="001B5F77" w:rsidP="00E82E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29B9">
      <w:rPr>
        <w:rStyle w:val="a5"/>
        <w:noProof/>
      </w:rPr>
      <w:t>6</w:t>
    </w:r>
    <w:r>
      <w:rPr>
        <w:rStyle w:val="a5"/>
      </w:rPr>
      <w:fldChar w:fldCharType="end"/>
    </w:r>
  </w:p>
  <w:p w:rsidR="00E82E5C" w:rsidRPr="000A295A" w:rsidRDefault="002B3B10" w:rsidP="00E82E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10" w:rsidRDefault="002B3B10">
      <w:r>
        <w:separator/>
      </w:r>
    </w:p>
  </w:footnote>
  <w:footnote w:type="continuationSeparator" w:id="0">
    <w:p w:rsidR="002B3B10" w:rsidRDefault="002B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A8A6EBD"/>
    <w:multiLevelType w:val="multilevel"/>
    <w:tmpl w:val="406024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 w:val="0"/>
        <w:w w:val="100"/>
      </w:rPr>
    </w:lvl>
  </w:abstractNum>
  <w:abstractNum w:abstractNumId="2">
    <w:nsid w:val="144B2EF3"/>
    <w:multiLevelType w:val="singleLevel"/>
    <w:tmpl w:val="B8449F68"/>
    <w:lvl w:ilvl="0">
      <w:start w:val="5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1D38204A"/>
    <w:multiLevelType w:val="multilevel"/>
    <w:tmpl w:val="22C651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F6950FC"/>
    <w:multiLevelType w:val="multilevel"/>
    <w:tmpl w:val="A210DF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5">
    <w:nsid w:val="3FFF49A8"/>
    <w:multiLevelType w:val="multilevel"/>
    <w:tmpl w:val="546409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6">
    <w:nsid w:val="4DC67055"/>
    <w:multiLevelType w:val="singleLevel"/>
    <w:tmpl w:val="57863C84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4E420BC4"/>
    <w:multiLevelType w:val="singleLevel"/>
    <w:tmpl w:val="1E0E6BF6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B052CD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9A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2AAF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5F77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4039A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3B10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10B99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2A3B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39A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C06A4"/>
    <w:rsid w:val="004C078E"/>
    <w:rsid w:val="004C1182"/>
    <w:rsid w:val="004C1999"/>
    <w:rsid w:val="004C3747"/>
    <w:rsid w:val="004D061B"/>
    <w:rsid w:val="004D0704"/>
    <w:rsid w:val="004D2B0B"/>
    <w:rsid w:val="004D6B7B"/>
    <w:rsid w:val="004E3FCD"/>
    <w:rsid w:val="004E5A05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25E7F"/>
    <w:rsid w:val="00532605"/>
    <w:rsid w:val="00533703"/>
    <w:rsid w:val="00535ADF"/>
    <w:rsid w:val="005376F0"/>
    <w:rsid w:val="00543BAB"/>
    <w:rsid w:val="00543F5C"/>
    <w:rsid w:val="00544893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2F3E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3967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58F5"/>
    <w:rsid w:val="006F463F"/>
    <w:rsid w:val="006F5C15"/>
    <w:rsid w:val="006F7373"/>
    <w:rsid w:val="006F7476"/>
    <w:rsid w:val="007044AE"/>
    <w:rsid w:val="00706798"/>
    <w:rsid w:val="0071224B"/>
    <w:rsid w:val="00712E60"/>
    <w:rsid w:val="00712F6E"/>
    <w:rsid w:val="007142FD"/>
    <w:rsid w:val="007164A6"/>
    <w:rsid w:val="00716B91"/>
    <w:rsid w:val="007229B9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4714"/>
    <w:rsid w:val="007547D5"/>
    <w:rsid w:val="00757DC5"/>
    <w:rsid w:val="0076110D"/>
    <w:rsid w:val="00762C67"/>
    <w:rsid w:val="00763662"/>
    <w:rsid w:val="007657C4"/>
    <w:rsid w:val="00765EA6"/>
    <w:rsid w:val="0077107D"/>
    <w:rsid w:val="00771F41"/>
    <w:rsid w:val="00772A32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CDE"/>
    <w:rsid w:val="0080197D"/>
    <w:rsid w:val="008030D6"/>
    <w:rsid w:val="00803B3D"/>
    <w:rsid w:val="00810200"/>
    <w:rsid w:val="008103BC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F2C"/>
    <w:rsid w:val="008827EF"/>
    <w:rsid w:val="008871D2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5F51"/>
    <w:rsid w:val="009114D3"/>
    <w:rsid w:val="00914AAD"/>
    <w:rsid w:val="00915A27"/>
    <w:rsid w:val="0092032A"/>
    <w:rsid w:val="00921386"/>
    <w:rsid w:val="00921838"/>
    <w:rsid w:val="00921D17"/>
    <w:rsid w:val="009234FE"/>
    <w:rsid w:val="00925079"/>
    <w:rsid w:val="009303CF"/>
    <w:rsid w:val="00935823"/>
    <w:rsid w:val="00937C32"/>
    <w:rsid w:val="00937F68"/>
    <w:rsid w:val="009419C1"/>
    <w:rsid w:val="00944173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5C05"/>
    <w:rsid w:val="009D06DA"/>
    <w:rsid w:val="009D409C"/>
    <w:rsid w:val="009D6121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3B2A"/>
    <w:rsid w:val="00A74315"/>
    <w:rsid w:val="00A75779"/>
    <w:rsid w:val="00A759A9"/>
    <w:rsid w:val="00A822C2"/>
    <w:rsid w:val="00A8370E"/>
    <w:rsid w:val="00A839D3"/>
    <w:rsid w:val="00A9249C"/>
    <w:rsid w:val="00A93734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951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4E49"/>
    <w:rsid w:val="00CC7BDF"/>
    <w:rsid w:val="00CD5584"/>
    <w:rsid w:val="00CD78F1"/>
    <w:rsid w:val="00CE09E9"/>
    <w:rsid w:val="00CE202D"/>
    <w:rsid w:val="00CE2703"/>
    <w:rsid w:val="00CE2AE1"/>
    <w:rsid w:val="00CE2BEA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629D2"/>
    <w:rsid w:val="00D6754F"/>
    <w:rsid w:val="00D677CC"/>
    <w:rsid w:val="00D71A88"/>
    <w:rsid w:val="00D7433F"/>
    <w:rsid w:val="00D7479B"/>
    <w:rsid w:val="00D75CE6"/>
    <w:rsid w:val="00D77369"/>
    <w:rsid w:val="00D81EC7"/>
    <w:rsid w:val="00D82BED"/>
    <w:rsid w:val="00D84806"/>
    <w:rsid w:val="00D86403"/>
    <w:rsid w:val="00D87183"/>
    <w:rsid w:val="00D91821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3AF1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879C7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67687"/>
    <w:rsid w:val="00F71AEF"/>
    <w:rsid w:val="00F84043"/>
    <w:rsid w:val="00F90461"/>
    <w:rsid w:val="00F975D1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3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403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4039A"/>
  </w:style>
  <w:style w:type="paragraph" w:customStyle="1" w:styleId="ConsPlusNormal">
    <w:name w:val="ConsPlusNormal"/>
    <w:rsid w:val="002403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aliases w:val=" Знак Знак1"/>
    <w:basedOn w:val="a"/>
    <w:link w:val="1"/>
    <w:rsid w:val="0024039A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7">
    <w:name w:val="Основной текст Знак"/>
    <w:basedOn w:val="a0"/>
    <w:uiPriority w:val="99"/>
    <w:semiHidden/>
    <w:rsid w:val="002403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6"/>
    <w:rsid w:val="00240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autoRedefine/>
    <w:rsid w:val="00544893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9441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17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7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3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403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4039A"/>
  </w:style>
  <w:style w:type="paragraph" w:customStyle="1" w:styleId="ConsPlusNormal">
    <w:name w:val="ConsPlusNormal"/>
    <w:rsid w:val="002403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aliases w:val=" Знак Знак1"/>
    <w:basedOn w:val="a"/>
    <w:link w:val="1"/>
    <w:rsid w:val="0024039A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7">
    <w:name w:val="Основной текст Знак"/>
    <w:basedOn w:val="a0"/>
    <w:uiPriority w:val="99"/>
    <w:semiHidden/>
    <w:rsid w:val="002403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6"/>
    <w:rsid w:val="00240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autoRedefine/>
    <w:rsid w:val="00544893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9441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17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7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Oziwp5FbyUHxnGr0dBJOKXW+KcrW4JjqtoIMPwCISO8=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dH0r95nRG4YrrZvOtGvL8g2efGtfxBZO9grs/5Rh14M=</DigestValue>
    </Reference>
  </SignedInfo>
  <SignatureValue>FmCcSzNZTz4Y6xrzMjsNrm55vrfkPgnd4cymDftx4dyNH8b5T7PcVfmNOoTGAYZt
R1ODL5oM3/j0/eefXJcpwA==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HfHhgSyERNxVUAA1YRl/AZz9KW0=</DigestValue>
      </Reference>
      <Reference URI="/word/endnotes.xml?ContentType=application/vnd.openxmlformats-officedocument.wordprocessingml.endnotes+xml">
        <DigestMethod Algorithm="http://www.w3.org/2000/09/xmldsig#sha1"/>
        <DigestValue>t8YpsT6f8y3b4ynscnONA54nnfE=</DigestValue>
      </Reference>
      <Reference URI="/word/fontTable.xml?ContentType=application/vnd.openxmlformats-officedocument.wordprocessingml.fontTable+xml">
        <DigestMethod Algorithm="http://www.w3.org/2000/09/xmldsig#sha1"/>
        <DigestValue>rf1+4ZiMMuVt1HBPF8YSDZmwNkM=</DigestValue>
      </Reference>
      <Reference URI="/word/footer1.xml?ContentType=application/vnd.openxmlformats-officedocument.wordprocessingml.footer+xml">
        <DigestMethod Algorithm="http://www.w3.org/2000/09/xmldsig#sha1"/>
        <DigestValue>ULkHMSF/me8HQoH97pBwK2lXsJw=</DigestValue>
      </Reference>
      <Reference URI="/word/footer2.xml?ContentType=application/vnd.openxmlformats-officedocument.wordprocessingml.footer+xml">
        <DigestMethod Algorithm="http://www.w3.org/2000/09/xmldsig#sha1"/>
        <DigestValue>GZG59UvXGi09VJYec3S6azPiGsU=</DigestValue>
      </Reference>
      <Reference URI="/word/footnotes.xml?ContentType=application/vnd.openxmlformats-officedocument.wordprocessingml.footnotes+xml">
        <DigestMethod Algorithm="http://www.w3.org/2000/09/xmldsig#sha1"/>
        <DigestValue>jhOOb17h33pIeBKKwaKhCNEDZBg=</DigestValue>
      </Reference>
      <Reference URI="/word/numbering.xml?ContentType=application/vnd.openxmlformats-officedocument.wordprocessingml.numbering+xml">
        <DigestMethod Algorithm="http://www.w3.org/2000/09/xmldsig#sha1"/>
        <DigestValue>xw4He7d9kP7Cw/JkKZFq4hwO8uo=</DigestValue>
      </Reference>
      <Reference URI="/word/settings.xml?ContentType=application/vnd.openxmlformats-officedocument.wordprocessingml.settings+xml">
        <DigestMethod Algorithm="http://www.w3.org/2000/09/xmldsig#sha1"/>
        <DigestValue>ghMtiFhWmI34hQp7UuX2jeVmT5w=</DigestValue>
      </Reference>
      <Reference URI="/word/styles.xml?ContentType=application/vnd.openxmlformats-officedocument.wordprocessingml.styles+xml">
        <DigestMethod Algorithm="http://www.w3.org/2000/09/xmldsig#sha1"/>
        <DigestValue>cJzgsG7ToBoabaljDbaaUU9qSNc=</DigestValue>
      </Reference>
      <Reference URI="/word/stylesWithEffects.xml?ContentType=application/vnd.ms-word.stylesWithEffects+xml">
        <DigestMethod Algorithm="http://www.w3.org/2000/09/xmldsig#sha1"/>
        <DigestValue>qBF4SFs1O11LeWrW2MG+9JVM7WE=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2015-04-20T14:24:36Z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2015-04-20T14:24:36Z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2</cp:revision>
  <cp:lastPrinted>2013-07-04T06:48:00Z</cp:lastPrinted>
  <dcterms:created xsi:type="dcterms:W3CDTF">2015-03-26T12:52:00Z</dcterms:created>
  <dcterms:modified xsi:type="dcterms:W3CDTF">2015-03-26T12:52:00Z</dcterms:modified>
</cp:coreProperties>
</file>