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C549E">
        <w:rPr>
          <w:sz w:val="28"/>
          <w:szCs w:val="28"/>
        </w:rPr>
        <w:t>35749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C549E">
        <w:rPr>
          <w:rFonts w:ascii="Times New Roman" w:hAnsi="Times New Roman" w:cs="Times New Roman"/>
          <w:sz w:val="28"/>
          <w:szCs w:val="28"/>
        </w:rPr>
        <w:t>15.06.2015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AC54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"ЛидерРесурс"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AC54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398540</w:t>
            </w:r>
            <w:proofErr w:type="gramStart"/>
            <w:r>
              <w:rPr>
                <w:sz w:val="28"/>
                <w:szCs w:val="28"/>
                <w:lang w:val="en-US"/>
              </w:rPr>
              <w:t>,Липецкая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область,Липецкий р-н, с.Сенцово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1047796953467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7709582351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C549E" w:rsidRDefault="00AC54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Ефимов  Константин Владимирович</w:t>
            </w:r>
          </w:p>
          <w:p w:rsidR="00D342DA" w:rsidRPr="00E600A4" w:rsidRDefault="00AC54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4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№А36-1144/2012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4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19.04.2013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AC549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№1: административно-бытовой комплекс, два помещения и газопровод, расположенные по адресу: 398540,Липецкая область, Липецкий р-н,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енцово. Начальная цена лота  38 443 443 (тридцать восемь миллионов четыреста сорок три тысячи четыреста сорок три) рублей 00 копеек, без НДС.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4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C549E">
              <w:rPr>
                <w:sz w:val="28"/>
                <w:szCs w:val="28"/>
              </w:rPr>
              <w:t>06.05.2015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C549E">
              <w:rPr>
                <w:sz w:val="28"/>
                <w:szCs w:val="28"/>
              </w:rPr>
              <w:t>11.06.2015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49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http://bankruptcy.lot-online.ru/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заявителя - юридического лица; фамилию, имя, отчество, паспортные данные, сведения о месте жительства заявителя - физического 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</w:t>
            </w:r>
            <w:r>
              <w:rPr>
                <w:bCs/>
                <w:sz w:val="28"/>
                <w:szCs w:val="28"/>
              </w:rPr>
              <w:lastRenderedPageBreak/>
              <w:t>управляющих, членом которой является конкурсный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следующие документы: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</w:t>
            </w:r>
            <w:proofErr w:type="gramEnd"/>
            <w:r>
              <w:rPr>
                <w:bCs/>
                <w:sz w:val="28"/>
                <w:szCs w:val="28"/>
              </w:rPr>
              <w:t xml:space="preserve">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C549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C549E" w:rsidRDefault="00AC54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7 688 688.60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AC54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Обязательным условием участия в торгах является заключение договора о задатке. Заявитель представляет оператору электронной площадки в электронной форме, размещенной на сайте http://bankruptcy.lot-online.ru/, подписанный электронной подписью заявителя договор о задатке. перечисление задатка на участие в торгах по продаже имущества ООО «ЛидерРесурс» по договору о задатке от «___» __________2015 г. Перечисление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задатка осуществляется в период приема заявок (с 06 мая 2015 г. по 11 июня 2015г). Задаток считается внесенным по факту поступления денежных средств на р/с должника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proofErr w:type="gramEnd"/>
          </w:p>
          <w:p w:rsidR="00D342DA" w:rsidRPr="00E600A4" w:rsidRDefault="00AC549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«ЛидерРесурс», ИНН 7709582351,  КПП 481301001, р/с 40702810400000004247 в ОАО «Липецккомбанк», БИК 044206704, к/с 30101810700000000704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C549E" w:rsidRDefault="00AC54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38 443 443.00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C549E" w:rsidRDefault="00AC54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1 922 172.15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AC54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4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 и оформляются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C54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или единственного участника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конкурсного управляющего, внесенный задаток ему </w:t>
            </w:r>
            <w:r>
              <w:rPr>
                <w:color w:val="auto"/>
                <w:sz w:val="28"/>
                <w:szCs w:val="28"/>
              </w:rPr>
              <w:lastRenderedPageBreak/>
              <w:t>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AC549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Задаток перечисляется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должника, реквизиты для перечисления задатка: получатель ООО «ЛидерРесурс», ИНН 7709582351,  КПП 481301001, р/с 40702810400000004247 в ОАО «Липецккомбанк», БИК 044206704, к/с 30101810700000000704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AC54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C54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C54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AC54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proofErr w:type="gramStart"/>
            <w:r w:rsidR="00AC54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.Л</w:t>
            </w:r>
            <w:proofErr w:type="gramEnd"/>
            <w:r w:rsidR="00AC54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AC54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C549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C549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30.04.2015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C549E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2625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8451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2010-11-10T14:05:00Z</cp:lastPrinted>
  <dcterms:created xsi:type="dcterms:W3CDTF">2015-05-03T10:38:00Z</dcterms:created>
  <dcterms:modified xsi:type="dcterms:W3CDTF">2015-05-03T10:38:00Z</dcterms:modified>
</cp:coreProperties>
</file>