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48" w:rsidRPr="004948A7" w:rsidRDefault="005C5348" w:rsidP="005C5348">
      <w:pPr>
        <w:pStyle w:val="ConsNormal"/>
        <w:tabs>
          <w:tab w:val="left" w:pos="-2977"/>
        </w:tabs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4948A7">
        <w:rPr>
          <w:rFonts w:ascii="Times New Roman" w:hAnsi="Times New Roman"/>
          <w:i/>
          <w:sz w:val="24"/>
          <w:szCs w:val="24"/>
        </w:rPr>
        <w:t>Проект договора</w:t>
      </w:r>
    </w:p>
    <w:p w:rsidR="005C5348" w:rsidRPr="004948A7" w:rsidRDefault="005C5348" w:rsidP="005C5348">
      <w:pPr>
        <w:autoSpaceDE w:val="0"/>
        <w:jc w:val="center"/>
        <w:rPr>
          <w:i/>
          <w:sz w:val="24"/>
          <w:szCs w:val="24"/>
        </w:rPr>
      </w:pPr>
      <w:r w:rsidRPr="004948A7">
        <w:rPr>
          <w:i/>
          <w:sz w:val="24"/>
          <w:szCs w:val="24"/>
        </w:rPr>
        <w:t>Купли – продажи</w:t>
      </w:r>
    </w:p>
    <w:p w:rsidR="005C5348" w:rsidRDefault="005C5348" w:rsidP="005C5348">
      <w:pPr>
        <w:autoSpaceDE w:val="0"/>
        <w:jc w:val="center"/>
        <w:rPr>
          <w:sz w:val="24"/>
          <w:szCs w:val="24"/>
        </w:rPr>
      </w:pPr>
    </w:p>
    <w:p w:rsidR="005C5348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E376FC" w:rsidRDefault="005C5348" w:rsidP="005C5348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E376FC">
        <w:rPr>
          <w:b/>
          <w:sz w:val="24"/>
          <w:szCs w:val="24"/>
        </w:rPr>
        <w:t>Договор купли-продажи имущества</w:t>
      </w:r>
    </w:p>
    <w:p w:rsidR="005C5348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E376FC">
        <w:rPr>
          <w:b/>
          <w:sz w:val="24"/>
          <w:szCs w:val="24"/>
        </w:rPr>
        <w:t>в соответствии с проведенными торгами в форме аукциона</w:t>
      </w:r>
    </w:p>
    <w:p w:rsidR="005C5348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</w:p>
    <w:p w:rsidR="005C5348" w:rsidRPr="000B2F65" w:rsidRDefault="005C5348" w:rsidP="005C53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 ___________ 20__г.</w:t>
      </w:r>
    </w:p>
    <w:p w:rsidR="005C5348" w:rsidRPr="0014633F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_____</w:t>
      </w:r>
      <w:r w:rsidRPr="000B2F65">
        <w:rPr>
          <w:sz w:val="24"/>
          <w:szCs w:val="24"/>
        </w:rPr>
        <w:t xml:space="preserve"> </w:t>
      </w:r>
      <w:r>
        <w:rPr>
          <w:sz w:val="24"/>
          <w:szCs w:val="24"/>
        </w:rPr>
        <w:t>«______________________»</w:t>
      </w:r>
      <w:r w:rsidRPr="0014633F">
        <w:rPr>
          <w:sz w:val="24"/>
          <w:szCs w:val="24"/>
        </w:rPr>
        <w:t xml:space="preserve"> именуемый в</w:t>
      </w:r>
      <w:r>
        <w:rPr>
          <w:sz w:val="24"/>
          <w:szCs w:val="24"/>
        </w:rPr>
        <w:t xml:space="preserve"> дальнейшем "Продавец", в лице </w:t>
      </w:r>
      <w:r w:rsidRPr="000B2F65">
        <w:rPr>
          <w:sz w:val="24"/>
          <w:szCs w:val="24"/>
        </w:rPr>
        <w:t xml:space="preserve">Конкурсного управляющего </w:t>
      </w:r>
      <w:r>
        <w:rPr>
          <w:sz w:val="24"/>
          <w:szCs w:val="24"/>
        </w:rPr>
        <w:t>___________________________________,</w:t>
      </w:r>
      <w:r w:rsidRPr="0014633F">
        <w:rPr>
          <w:sz w:val="24"/>
          <w:szCs w:val="24"/>
        </w:rPr>
        <w:t xml:space="preserve"> </w:t>
      </w:r>
      <w:r w:rsidRPr="000B2F65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 xml:space="preserve"> Решения Арбитражного </w:t>
      </w:r>
      <w:r w:rsidRPr="000B2F65">
        <w:rPr>
          <w:sz w:val="24"/>
          <w:szCs w:val="24"/>
        </w:rPr>
        <w:t>суда</w:t>
      </w:r>
      <w:r>
        <w:rPr>
          <w:sz w:val="24"/>
          <w:szCs w:val="24"/>
        </w:rPr>
        <w:t xml:space="preserve"> __________________________ </w:t>
      </w:r>
      <w:r w:rsidRPr="000B2F6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B2F65">
        <w:rPr>
          <w:sz w:val="24"/>
          <w:szCs w:val="24"/>
        </w:rPr>
        <w:t>делу</w:t>
      </w:r>
      <w:r>
        <w:rPr>
          <w:sz w:val="24"/>
          <w:szCs w:val="24"/>
        </w:rPr>
        <w:t xml:space="preserve"> </w:t>
      </w:r>
      <w:r w:rsidRPr="000B2F65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_________________________ </w:t>
      </w:r>
      <w:r w:rsidRPr="000B2F6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</w:t>
      </w:r>
      <w:r w:rsidRPr="000B2F65">
        <w:rPr>
          <w:sz w:val="24"/>
          <w:szCs w:val="24"/>
        </w:rPr>
        <w:t>.</w:t>
      </w:r>
      <w:r>
        <w:rPr>
          <w:sz w:val="24"/>
          <w:szCs w:val="24"/>
        </w:rPr>
        <w:t>__</w:t>
      </w:r>
      <w:r w:rsidRPr="000B2F65">
        <w:rPr>
          <w:sz w:val="24"/>
          <w:szCs w:val="24"/>
        </w:rPr>
        <w:t>.</w:t>
      </w:r>
      <w:r>
        <w:rPr>
          <w:sz w:val="24"/>
          <w:szCs w:val="24"/>
        </w:rPr>
        <w:t>_____г</w:t>
      </w:r>
      <w:proofErr w:type="spellEnd"/>
      <w:r>
        <w:rPr>
          <w:sz w:val="24"/>
          <w:szCs w:val="24"/>
        </w:rPr>
        <w:t>.</w:t>
      </w:r>
      <w:r w:rsidRPr="0014633F">
        <w:rPr>
          <w:sz w:val="24"/>
          <w:szCs w:val="24"/>
        </w:rPr>
        <w:t xml:space="preserve">, с одной стороны, и </w:t>
      </w:r>
      <w:r>
        <w:rPr>
          <w:sz w:val="24"/>
          <w:szCs w:val="24"/>
        </w:rPr>
        <w:t>_____________________________________________________</w:t>
      </w:r>
      <w:r w:rsidRPr="0014633F">
        <w:rPr>
          <w:sz w:val="24"/>
          <w:szCs w:val="24"/>
        </w:rPr>
        <w:t xml:space="preserve">, именуемый в дальнейшем "Покупатель", в лице </w:t>
      </w:r>
      <w:r>
        <w:rPr>
          <w:sz w:val="24"/>
          <w:szCs w:val="24"/>
        </w:rPr>
        <w:t>________________________________________</w:t>
      </w:r>
      <w:r w:rsidRPr="0014633F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</w:t>
      </w:r>
      <w:r w:rsidRPr="0014633F">
        <w:rPr>
          <w:sz w:val="24"/>
          <w:szCs w:val="24"/>
        </w:rPr>
        <w:t>, с другой стороны, а вместе именуемые "Стороны", заключили настоящий договор о нижеследующем:</w:t>
      </w:r>
      <w:proofErr w:type="gramEnd"/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1. Предмет и общие условия договора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1.1. </w:t>
      </w:r>
      <w:proofErr w:type="gramStart"/>
      <w:r w:rsidRPr="0014633F">
        <w:rPr>
          <w:sz w:val="24"/>
          <w:szCs w:val="24"/>
        </w:rPr>
        <w:t xml:space="preserve">В соответствии с Протоколом </w:t>
      </w:r>
      <w:r>
        <w:rPr>
          <w:sz w:val="24"/>
          <w:szCs w:val="24"/>
        </w:rPr>
        <w:t>о результатах открытых торгов в форме аукциона по продаже</w:t>
      </w:r>
      <w:proofErr w:type="gramEnd"/>
      <w:r>
        <w:rPr>
          <w:sz w:val="24"/>
          <w:szCs w:val="24"/>
        </w:rPr>
        <w:t xml:space="preserve"> имущества</w:t>
      </w:r>
      <w:r w:rsidRPr="0014633F">
        <w:rPr>
          <w:sz w:val="24"/>
          <w:szCs w:val="24"/>
        </w:rPr>
        <w:t xml:space="preserve">, от </w:t>
      </w:r>
      <w:r>
        <w:rPr>
          <w:sz w:val="24"/>
          <w:szCs w:val="24"/>
        </w:rPr>
        <w:t xml:space="preserve">__.__.20__г. </w:t>
      </w:r>
      <w:r w:rsidRPr="0014633F">
        <w:rPr>
          <w:sz w:val="24"/>
          <w:szCs w:val="24"/>
        </w:rPr>
        <w:t>N </w:t>
      </w:r>
      <w:r>
        <w:rPr>
          <w:sz w:val="24"/>
          <w:szCs w:val="24"/>
        </w:rPr>
        <w:t>____________</w:t>
      </w:r>
      <w:r w:rsidRPr="0014633F">
        <w:rPr>
          <w:sz w:val="24"/>
          <w:szCs w:val="24"/>
        </w:rPr>
        <w:t xml:space="preserve"> (далее по тексту - Протокол), а также по настоящему договору, Продавец обязуется передать в собстве</w:t>
      </w:r>
      <w:r>
        <w:rPr>
          <w:sz w:val="24"/>
          <w:szCs w:val="24"/>
        </w:rPr>
        <w:t>нность Покупателя, признанного П</w:t>
      </w:r>
      <w:r w:rsidRPr="0014633F">
        <w:rPr>
          <w:sz w:val="24"/>
          <w:szCs w:val="24"/>
        </w:rPr>
        <w:t xml:space="preserve">обедителем указанных торгов, </w:t>
      </w:r>
      <w:r>
        <w:rPr>
          <w:sz w:val="24"/>
          <w:szCs w:val="24"/>
        </w:rPr>
        <w:t>имущество, выигранное на этих торгах</w:t>
      </w:r>
      <w:r w:rsidRPr="0014633F">
        <w:rPr>
          <w:sz w:val="24"/>
          <w:szCs w:val="24"/>
        </w:rPr>
        <w:t>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Продавец гарантирует отсутствие обременений в отношении передаваемого Покупателю имущества, в том числе публичного сервитута.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14633F">
        <w:rPr>
          <w:sz w:val="24"/>
          <w:szCs w:val="24"/>
        </w:rPr>
        <w:t xml:space="preserve">К Покупателю с момента </w:t>
      </w:r>
      <w:r>
        <w:rPr>
          <w:sz w:val="24"/>
          <w:szCs w:val="24"/>
        </w:rPr>
        <w:t>выполнения им условий предусмотренных настоящим договором</w:t>
      </w:r>
      <w:r w:rsidRPr="0014633F">
        <w:rPr>
          <w:sz w:val="24"/>
          <w:szCs w:val="24"/>
        </w:rPr>
        <w:t xml:space="preserve"> переходят исключительн</w:t>
      </w:r>
      <w:r>
        <w:rPr>
          <w:sz w:val="24"/>
          <w:szCs w:val="24"/>
        </w:rPr>
        <w:t>ое</w:t>
      </w:r>
      <w:r w:rsidRPr="0014633F">
        <w:rPr>
          <w:sz w:val="24"/>
          <w:szCs w:val="24"/>
        </w:rPr>
        <w:t xml:space="preserve"> прав</w:t>
      </w:r>
      <w:r>
        <w:rPr>
          <w:sz w:val="24"/>
          <w:szCs w:val="24"/>
        </w:rPr>
        <w:t>о</w:t>
      </w:r>
      <w:r w:rsidRPr="0014633F">
        <w:rPr>
          <w:sz w:val="24"/>
          <w:szCs w:val="24"/>
        </w:rPr>
        <w:t xml:space="preserve"> Продавца на </w:t>
      </w:r>
      <w:r>
        <w:rPr>
          <w:sz w:val="24"/>
          <w:szCs w:val="24"/>
        </w:rPr>
        <w:t>имущество, выигранное на торгах</w:t>
      </w:r>
      <w:r w:rsidRPr="0014633F">
        <w:rPr>
          <w:sz w:val="24"/>
          <w:szCs w:val="24"/>
        </w:rPr>
        <w:t>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14633F">
        <w:rPr>
          <w:sz w:val="24"/>
          <w:szCs w:val="24"/>
        </w:rPr>
        <w:t xml:space="preserve">.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передается Продавцом Покупателю после того, как </w:t>
      </w:r>
      <w:r>
        <w:rPr>
          <w:sz w:val="24"/>
          <w:szCs w:val="24"/>
        </w:rPr>
        <w:t>Покупатель исполнит свои обязательства по оплате в размере и сроки предусмотренные настоящим договором</w:t>
      </w:r>
      <w:r w:rsidRPr="0014633F">
        <w:rPr>
          <w:sz w:val="24"/>
          <w:szCs w:val="24"/>
        </w:rPr>
        <w:t>. После этого Сторонами договора подписывается акт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>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2. Обязанности Сторон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2.1. Продавец обязуется: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2.1.3. Передать Покупателю </w:t>
      </w:r>
      <w:r>
        <w:rPr>
          <w:sz w:val="24"/>
          <w:szCs w:val="24"/>
        </w:rPr>
        <w:t xml:space="preserve">имущество по </w:t>
      </w:r>
      <w:r w:rsidRPr="0014633F">
        <w:rPr>
          <w:sz w:val="24"/>
          <w:szCs w:val="24"/>
        </w:rPr>
        <w:t>акту</w:t>
      </w:r>
      <w:r w:rsidRPr="00E6171E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приема - передачи</w:t>
      </w:r>
      <w:r w:rsidRPr="0014633F">
        <w:rPr>
          <w:sz w:val="24"/>
          <w:szCs w:val="24"/>
        </w:rPr>
        <w:t>.</w:t>
      </w:r>
    </w:p>
    <w:p w:rsidR="005C5348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2.1.4. </w:t>
      </w:r>
      <w:proofErr w:type="gramStart"/>
      <w:r>
        <w:rPr>
          <w:sz w:val="24"/>
          <w:szCs w:val="24"/>
        </w:rPr>
        <w:t>Передать</w:t>
      </w:r>
      <w:r w:rsidRPr="0014633F">
        <w:rPr>
          <w:sz w:val="24"/>
          <w:szCs w:val="24"/>
        </w:rPr>
        <w:t xml:space="preserve"> Покупателю </w:t>
      </w:r>
      <w:r>
        <w:rPr>
          <w:sz w:val="24"/>
          <w:szCs w:val="24"/>
        </w:rPr>
        <w:t xml:space="preserve">по акту приема – передачи, </w:t>
      </w:r>
      <w:r w:rsidRPr="0014633F">
        <w:rPr>
          <w:sz w:val="24"/>
          <w:szCs w:val="24"/>
        </w:rPr>
        <w:t xml:space="preserve">все необходимые документы для регистрации перехода права собственности на </w:t>
      </w:r>
      <w:r>
        <w:rPr>
          <w:sz w:val="24"/>
          <w:szCs w:val="24"/>
        </w:rPr>
        <w:t>выигранное на открытых торгах имущество,</w:t>
      </w:r>
      <w:r w:rsidRPr="0014633F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5(пяти) рабочих</w:t>
      </w:r>
      <w:r w:rsidRPr="0014633F">
        <w:rPr>
          <w:sz w:val="24"/>
          <w:szCs w:val="24"/>
        </w:rPr>
        <w:t xml:space="preserve"> дней </w:t>
      </w:r>
      <w:r>
        <w:rPr>
          <w:sz w:val="24"/>
          <w:szCs w:val="24"/>
        </w:rPr>
        <w:t>с момента поступления на расчетный счет Продавца денежных средств в соответствии с настоящим договором</w:t>
      </w:r>
      <w:r w:rsidRPr="0014633F">
        <w:rPr>
          <w:sz w:val="24"/>
          <w:szCs w:val="24"/>
        </w:rPr>
        <w:t>, в т. ч. при необходимости выдать Покупател</w:t>
      </w:r>
      <w:r>
        <w:rPr>
          <w:sz w:val="24"/>
          <w:szCs w:val="24"/>
        </w:rPr>
        <w:t>ю</w:t>
      </w:r>
      <w:r w:rsidRPr="0014633F">
        <w:rPr>
          <w:sz w:val="24"/>
          <w:szCs w:val="24"/>
        </w:rPr>
        <w:t xml:space="preserve"> доверенность на право представлять интересы Продавца в органах, осуществляющих государственную регистрацию прав</w:t>
      </w:r>
      <w:r>
        <w:rPr>
          <w:sz w:val="24"/>
          <w:szCs w:val="24"/>
        </w:rPr>
        <w:t xml:space="preserve"> собственности</w:t>
      </w:r>
      <w:proofErr w:type="gramEnd"/>
      <w:r w:rsidRPr="0014633F">
        <w:rPr>
          <w:sz w:val="24"/>
          <w:szCs w:val="24"/>
        </w:rPr>
        <w:t xml:space="preserve"> и совершать все необходимые юридические и фактические действия, связанные с государственной регистрацией перехода права собственности.</w:t>
      </w:r>
    </w:p>
    <w:p w:rsidR="005C5348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2.2. Покупатель обязан: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2.2.1. </w:t>
      </w:r>
      <w:proofErr w:type="gramStart"/>
      <w:r w:rsidRPr="0014633F">
        <w:rPr>
          <w:sz w:val="24"/>
          <w:szCs w:val="24"/>
        </w:rPr>
        <w:t xml:space="preserve">Оплатить полную стоимость </w:t>
      </w:r>
      <w:r>
        <w:rPr>
          <w:sz w:val="24"/>
          <w:szCs w:val="24"/>
        </w:rPr>
        <w:t>имущества</w:t>
      </w:r>
      <w:proofErr w:type="gramEnd"/>
      <w:r>
        <w:rPr>
          <w:sz w:val="24"/>
          <w:szCs w:val="24"/>
        </w:rPr>
        <w:t xml:space="preserve"> </w:t>
      </w:r>
      <w:r w:rsidRPr="0014633F">
        <w:rPr>
          <w:sz w:val="24"/>
          <w:szCs w:val="24"/>
        </w:rPr>
        <w:t>в соответствии с настоящим договором.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2.2.2. В течение </w:t>
      </w:r>
      <w:r>
        <w:rPr>
          <w:sz w:val="24"/>
          <w:szCs w:val="24"/>
        </w:rPr>
        <w:t>5(пяти) рабочих</w:t>
      </w:r>
      <w:r w:rsidRPr="0014633F">
        <w:rPr>
          <w:sz w:val="24"/>
          <w:szCs w:val="24"/>
        </w:rPr>
        <w:t xml:space="preserve"> дней со дня исполнения всех своих обязательств, предусмотренных настоящим договором, принять от Продавца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по акту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>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lastRenderedPageBreak/>
        <w:t>2.2.3.</w:t>
      </w:r>
      <w:r>
        <w:rPr>
          <w:sz w:val="24"/>
          <w:szCs w:val="24"/>
        </w:rPr>
        <w:t xml:space="preserve"> </w:t>
      </w:r>
      <w:r w:rsidRPr="0014633F">
        <w:rPr>
          <w:sz w:val="24"/>
          <w:szCs w:val="24"/>
        </w:rPr>
        <w:t>Уплатить государственную пошлину за государственную регистрацию перехода права собственности на предприятие.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Pr="0014633F">
        <w:rPr>
          <w:sz w:val="24"/>
          <w:szCs w:val="24"/>
        </w:rPr>
        <w:t xml:space="preserve">Осуществить государственную регистрацию перехода права собственности на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к Покупателю.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3. Цена и порядок расчетов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3.1. Стоимость </w:t>
      </w:r>
      <w:r>
        <w:rPr>
          <w:sz w:val="24"/>
          <w:szCs w:val="24"/>
        </w:rPr>
        <w:t>имущества</w:t>
      </w:r>
      <w:r w:rsidRPr="0014633F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____________________________________</w:t>
      </w:r>
      <w:r w:rsidRPr="0014633F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без учета НДС (подпункт 15 п.2 ст.146 НК)</w:t>
      </w:r>
      <w:r w:rsidRPr="0014633F">
        <w:rPr>
          <w:sz w:val="24"/>
          <w:szCs w:val="24"/>
        </w:rPr>
        <w:t xml:space="preserve">, </w:t>
      </w:r>
      <w:r>
        <w:rPr>
          <w:sz w:val="24"/>
          <w:szCs w:val="24"/>
        </w:rPr>
        <w:t>З</w:t>
      </w:r>
      <w:r w:rsidRPr="0071753F">
        <w:rPr>
          <w:sz w:val="24"/>
          <w:szCs w:val="24"/>
        </w:rPr>
        <w:t>адаток оплаченный Покупателем</w:t>
      </w:r>
      <w:r>
        <w:rPr>
          <w:sz w:val="24"/>
          <w:szCs w:val="24"/>
        </w:rPr>
        <w:t>,</w:t>
      </w:r>
      <w:r w:rsidRPr="0071753F">
        <w:rPr>
          <w:sz w:val="24"/>
          <w:szCs w:val="24"/>
        </w:rPr>
        <w:t xml:space="preserve"> составляет</w:t>
      </w:r>
      <w:proofErr w:type="gramStart"/>
      <w:r>
        <w:rPr>
          <w:sz w:val="24"/>
          <w:szCs w:val="24"/>
        </w:rPr>
        <w:t xml:space="preserve"> _____________ (_______________) </w:t>
      </w:r>
      <w:proofErr w:type="gramEnd"/>
      <w:r>
        <w:rPr>
          <w:sz w:val="24"/>
          <w:szCs w:val="24"/>
        </w:rPr>
        <w:t>рублей __ копеек. И</w:t>
      </w:r>
      <w:r w:rsidRPr="0071753F">
        <w:rPr>
          <w:sz w:val="24"/>
          <w:szCs w:val="24"/>
        </w:rPr>
        <w:t>тоговая сумма оплаты По</w:t>
      </w:r>
      <w:r>
        <w:rPr>
          <w:sz w:val="24"/>
          <w:szCs w:val="24"/>
        </w:rPr>
        <w:t xml:space="preserve">купателем составляет ___________________ рублей __ копеек. </w:t>
      </w:r>
      <w:r w:rsidRPr="0014633F">
        <w:rPr>
          <w:sz w:val="24"/>
          <w:szCs w:val="24"/>
        </w:rPr>
        <w:t xml:space="preserve">Цена настоящего договора установлена результатом </w:t>
      </w:r>
      <w:r>
        <w:rPr>
          <w:sz w:val="24"/>
          <w:szCs w:val="24"/>
        </w:rPr>
        <w:t xml:space="preserve">открытых </w:t>
      </w:r>
      <w:r w:rsidRPr="0014633F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 xml:space="preserve">которые проводились __.__.20__г. в </w:t>
      </w:r>
      <w:proofErr w:type="spellStart"/>
      <w:r>
        <w:rPr>
          <w:sz w:val="24"/>
          <w:szCs w:val="24"/>
        </w:rPr>
        <w:t>__ч.__мин</w:t>
      </w:r>
      <w:proofErr w:type="spellEnd"/>
      <w:r>
        <w:rPr>
          <w:sz w:val="24"/>
          <w:szCs w:val="24"/>
        </w:rPr>
        <w:t>. на сайте</w:t>
      </w:r>
      <w:r w:rsidRPr="0014633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Pr="0014633F">
        <w:rPr>
          <w:sz w:val="24"/>
          <w:szCs w:val="24"/>
        </w:rPr>
        <w:t xml:space="preserve"> и указана в Протоколе, является окончательной и изменению не подлежит.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3.2.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</w:t>
      </w:r>
      <w:r>
        <w:rPr>
          <w:sz w:val="24"/>
          <w:szCs w:val="24"/>
        </w:rPr>
        <w:t>Покупатель</w:t>
      </w:r>
      <w:r w:rsidRPr="0014633F">
        <w:rPr>
          <w:sz w:val="24"/>
          <w:szCs w:val="24"/>
        </w:rPr>
        <w:t>.</w:t>
      </w:r>
    </w:p>
    <w:p w:rsidR="005C5348" w:rsidRPr="000B2F65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3.3. Оплата стоимости </w:t>
      </w:r>
      <w:r>
        <w:rPr>
          <w:sz w:val="24"/>
          <w:szCs w:val="24"/>
        </w:rPr>
        <w:t>имущества</w:t>
      </w:r>
      <w:r w:rsidRPr="0014633F">
        <w:rPr>
          <w:sz w:val="24"/>
          <w:szCs w:val="24"/>
        </w:rPr>
        <w:t xml:space="preserve"> по настоящему договору осуществляется Покупателем </w:t>
      </w:r>
      <w:r w:rsidRPr="000B2F65">
        <w:rPr>
          <w:sz w:val="24"/>
          <w:szCs w:val="24"/>
        </w:rPr>
        <w:t xml:space="preserve">безналичным платежом на расчетный счет  </w:t>
      </w:r>
      <w:r>
        <w:rPr>
          <w:sz w:val="24"/>
          <w:szCs w:val="24"/>
        </w:rPr>
        <w:t>___ «_______________________»</w:t>
      </w:r>
      <w:r w:rsidRPr="000B2F65">
        <w:rPr>
          <w:sz w:val="24"/>
          <w:szCs w:val="24"/>
        </w:rPr>
        <w:t xml:space="preserve">, реквизиты: </w:t>
      </w:r>
    </w:p>
    <w:p w:rsidR="005C5348" w:rsidRPr="000B2F65" w:rsidRDefault="005C5348" w:rsidP="005C5348">
      <w:pPr>
        <w:jc w:val="both"/>
        <w:rPr>
          <w:sz w:val="24"/>
          <w:szCs w:val="24"/>
        </w:rPr>
      </w:pPr>
      <w:proofErr w:type="spellStart"/>
      <w:proofErr w:type="gramStart"/>
      <w:r w:rsidRPr="000B2F65">
        <w:rPr>
          <w:sz w:val="24"/>
          <w:szCs w:val="24"/>
        </w:rPr>
        <w:t>р</w:t>
      </w:r>
      <w:proofErr w:type="spellEnd"/>
      <w:proofErr w:type="gramEnd"/>
      <w:r w:rsidRPr="000B2F65">
        <w:rPr>
          <w:sz w:val="24"/>
          <w:szCs w:val="24"/>
        </w:rPr>
        <w:t xml:space="preserve">/с </w:t>
      </w:r>
      <w:r>
        <w:rPr>
          <w:sz w:val="24"/>
          <w:szCs w:val="24"/>
        </w:rPr>
        <w:t xml:space="preserve">__________________, в ____________________________________________________, </w:t>
      </w:r>
      <w:r w:rsidRPr="000B2F65">
        <w:rPr>
          <w:sz w:val="24"/>
          <w:szCs w:val="24"/>
        </w:rPr>
        <w:t xml:space="preserve">к/с </w:t>
      </w:r>
      <w:r>
        <w:rPr>
          <w:sz w:val="24"/>
          <w:szCs w:val="24"/>
        </w:rPr>
        <w:t>___________________</w:t>
      </w:r>
      <w:r w:rsidRPr="000B2F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B2F65">
        <w:rPr>
          <w:sz w:val="24"/>
          <w:szCs w:val="24"/>
        </w:rPr>
        <w:t xml:space="preserve">БИК </w:t>
      </w:r>
      <w:r>
        <w:rPr>
          <w:sz w:val="24"/>
          <w:szCs w:val="24"/>
        </w:rPr>
        <w:t>________________</w:t>
      </w:r>
      <w:r w:rsidRPr="000B2F65">
        <w:rPr>
          <w:sz w:val="24"/>
          <w:szCs w:val="24"/>
        </w:rPr>
        <w:t xml:space="preserve">, ИНН/КПП </w:t>
      </w:r>
      <w:r>
        <w:rPr>
          <w:sz w:val="24"/>
          <w:szCs w:val="24"/>
        </w:rPr>
        <w:t>__________________.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в течение тридцати дней </w:t>
      </w:r>
      <w:proofErr w:type="gramStart"/>
      <w:r w:rsidRPr="0014633F">
        <w:rPr>
          <w:sz w:val="24"/>
          <w:szCs w:val="24"/>
        </w:rPr>
        <w:t>с даты подписания</w:t>
      </w:r>
      <w:proofErr w:type="gramEnd"/>
      <w:r w:rsidRPr="0014633F">
        <w:rPr>
          <w:sz w:val="24"/>
          <w:szCs w:val="24"/>
        </w:rPr>
        <w:t xml:space="preserve"> настоящего договора.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4. Передача предприятия и переход риска случайной гибели имущества в составе переданного предприятия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Продавец в течение 5(пяти) рабочих </w:t>
      </w:r>
      <w:r w:rsidRPr="0014633F">
        <w:rPr>
          <w:sz w:val="24"/>
          <w:szCs w:val="24"/>
        </w:rPr>
        <w:t xml:space="preserve">дней со дня исполнения Покупателем всех своих обязательств, предусмотренных настоящим договором, обязан передать Покупателю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. Передача </w:t>
      </w:r>
      <w:r>
        <w:rPr>
          <w:sz w:val="24"/>
          <w:szCs w:val="24"/>
        </w:rPr>
        <w:t>имущества</w:t>
      </w:r>
      <w:r w:rsidRPr="0014633F">
        <w:rPr>
          <w:sz w:val="24"/>
          <w:szCs w:val="24"/>
        </w:rPr>
        <w:t xml:space="preserve"> осуществляется посредством подписания Сторонами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>. Момент подписания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 xml:space="preserve"> является моментом передачи </w:t>
      </w:r>
      <w:r>
        <w:rPr>
          <w:sz w:val="24"/>
          <w:szCs w:val="24"/>
        </w:rPr>
        <w:t>имущества</w:t>
      </w:r>
      <w:r w:rsidRPr="0014633F">
        <w:rPr>
          <w:sz w:val="24"/>
          <w:szCs w:val="24"/>
        </w:rPr>
        <w:t xml:space="preserve"> Покупателю.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4.2. Стороны договора определили, что Продавец осуществляет подготовку </w:t>
      </w:r>
      <w:r>
        <w:rPr>
          <w:sz w:val="24"/>
          <w:szCs w:val="24"/>
        </w:rPr>
        <w:t xml:space="preserve">имущества  </w:t>
      </w:r>
      <w:r w:rsidRPr="0014633F">
        <w:rPr>
          <w:sz w:val="24"/>
          <w:szCs w:val="24"/>
        </w:rPr>
        <w:t xml:space="preserve"> к передаче его Покупателю, в том числе составление и представление на подписание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>. Указанные действия осуществляются Продавцом своими силами и за свой счет.</w:t>
      </w:r>
    </w:p>
    <w:p w:rsidR="005C5348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4.3.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>, полагают Стороны договора, будет считаться переданным от Продавца Покупателю с момента подписания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 xml:space="preserve"> обеими Сторонами договора.</w:t>
      </w:r>
    </w:p>
    <w:p w:rsidR="005C5348" w:rsidRDefault="005C5348" w:rsidP="005C5348">
      <w:pPr>
        <w:tabs>
          <w:tab w:val="left" w:pos="1080"/>
        </w:tabs>
        <w:jc w:val="both"/>
        <w:rPr>
          <w:sz w:val="24"/>
          <w:szCs w:val="24"/>
        </w:rPr>
      </w:pPr>
      <w:r w:rsidRPr="0014633F">
        <w:rPr>
          <w:sz w:val="24"/>
          <w:szCs w:val="24"/>
        </w:rPr>
        <w:t>С этого момента на Покупателя переходит риск случайной гибели или случайного повреждения им</w:t>
      </w:r>
      <w:r>
        <w:rPr>
          <w:sz w:val="24"/>
          <w:szCs w:val="24"/>
        </w:rPr>
        <w:t>ущества, переданного Покупателю</w:t>
      </w:r>
      <w:r w:rsidRPr="0014633F">
        <w:rPr>
          <w:sz w:val="24"/>
          <w:szCs w:val="24"/>
        </w:rPr>
        <w:t>.</w:t>
      </w:r>
    </w:p>
    <w:p w:rsidR="005C5348" w:rsidRDefault="005C5348" w:rsidP="005C5348">
      <w:pPr>
        <w:tabs>
          <w:tab w:val="left" w:pos="1080"/>
        </w:tabs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5. Возникновение права собственности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5.1. Право собственности на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переходит от Продавца к Покупателю в момент государственной регистрации прав</w:t>
      </w:r>
      <w:r>
        <w:rPr>
          <w:sz w:val="24"/>
          <w:szCs w:val="24"/>
        </w:rPr>
        <w:t>а собственности</w:t>
      </w:r>
      <w:r w:rsidRPr="0014633F">
        <w:rPr>
          <w:sz w:val="24"/>
          <w:szCs w:val="24"/>
        </w:rPr>
        <w:t>.</w:t>
      </w:r>
    </w:p>
    <w:p w:rsidR="005C5348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6. Ответственность Сторон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6.1. </w:t>
      </w:r>
      <w:proofErr w:type="gramStart"/>
      <w:r w:rsidRPr="0014633F">
        <w:rPr>
          <w:sz w:val="24"/>
          <w:szCs w:val="24"/>
        </w:rPr>
        <w:t xml:space="preserve">Сторона договора, имущественные интересы (деловая репутация)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убытков, под </w:t>
      </w:r>
      <w:r w:rsidRPr="0014633F">
        <w:rPr>
          <w:sz w:val="24"/>
          <w:szCs w:val="24"/>
        </w:rPr>
        <w:lastRenderedPageBreak/>
        <w:t>которыми понимаются расходы, которые Сторона, чье право нарушено, произвела или произведет для восстановления своих прав и интересов;</w:t>
      </w:r>
      <w:proofErr w:type="gramEnd"/>
      <w:r w:rsidRPr="0014633F">
        <w:rPr>
          <w:sz w:val="24"/>
          <w:szCs w:val="24"/>
        </w:rPr>
        <w:t xml:space="preserve">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6.2. Любая из Сторон настоящего договора, не исполнившая обязательства по договору или исполнившая их ненадлежащим образом, несет ответственность за </w:t>
      </w:r>
      <w:proofErr w:type="gramStart"/>
      <w:r w:rsidRPr="0014633F">
        <w:rPr>
          <w:sz w:val="24"/>
          <w:szCs w:val="24"/>
        </w:rPr>
        <w:t>упомянутое</w:t>
      </w:r>
      <w:proofErr w:type="gramEnd"/>
      <w:r w:rsidRPr="0014633F">
        <w:rPr>
          <w:sz w:val="24"/>
          <w:szCs w:val="24"/>
        </w:rPr>
        <w:t xml:space="preserve"> при наличии вины (умысла или неосторожности).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6.3.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6.4.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</w:t>
      </w:r>
      <w:proofErr w:type="gramStart"/>
      <w:r w:rsidRPr="0014633F">
        <w:rPr>
          <w:sz w:val="24"/>
          <w:szCs w:val="24"/>
        </w:rPr>
        <w:t>ств пр</w:t>
      </w:r>
      <w:proofErr w:type="gramEnd"/>
      <w:r w:rsidRPr="0014633F">
        <w:rPr>
          <w:sz w:val="24"/>
          <w:szCs w:val="24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7. Порядок разрешения споров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4" w:history="1">
        <w:r w:rsidRPr="0014633F">
          <w:rPr>
            <w:sz w:val="24"/>
            <w:szCs w:val="24"/>
          </w:rPr>
          <w:t>законодательством</w:t>
        </w:r>
      </w:hyperlink>
      <w:r w:rsidRPr="0014633F">
        <w:rPr>
          <w:sz w:val="24"/>
          <w:szCs w:val="24"/>
        </w:rPr>
        <w:t xml:space="preserve"> РФ.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8. Условия изменения и расторжения договора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8.1. Существенные условия настоящего договора определены собранием кредиторов </w:t>
      </w:r>
      <w:r>
        <w:rPr>
          <w:sz w:val="24"/>
          <w:szCs w:val="24"/>
        </w:rPr>
        <w:t>протокол собрания кредиторов  N </w:t>
      </w:r>
      <w:proofErr w:type="spellStart"/>
      <w:r>
        <w:rPr>
          <w:sz w:val="24"/>
          <w:szCs w:val="24"/>
        </w:rPr>
        <w:t>________</w:t>
      </w:r>
      <w:r w:rsidRPr="0014633F">
        <w:rPr>
          <w:sz w:val="24"/>
          <w:szCs w:val="24"/>
        </w:rPr>
        <w:t>от</w:t>
      </w:r>
      <w:proofErr w:type="spellEnd"/>
      <w:r w:rsidRPr="0014633F">
        <w:rPr>
          <w:sz w:val="24"/>
          <w:szCs w:val="24"/>
        </w:rPr>
        <w:t xml:space="preserve"> </w:t>
      </w:r>
      <w:r>
        <w:rPr>
          <w:sz w:val="24"/>
          <w:szCs w:val="24"/>
        </w:rPr>
        <w:t>__.__.20__г.</w:t>
      </w:r>
      <w:r w:rsidRPr="0014633F">
        <w:rPr>
          <w:sz w:val="24"/>
          <w:szCs w:val="24"/>
        </w:rPr>
        <w:t xml:space="preserve"> и изменению не подлежат.</w:t>
      </w:r>
    </w:p>
    <w:p w:rsidR="005C5348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8.2. Расторжение настоящего договора осуществляется в порядке, предусмотренном </w:t>
      </w:r>
      <w:hyperlink r:id="rId5" w:history="1">
        <w:r w:rsidRPr="0014633F">
          <w:rPr>
            <w:sz w:val="24"/>
            <w:szCs w:val="24"/>
          </w:rPr>
          <w:t>законодательством</w:t>
        </w:r>
      </w:hyperlink>
      <w:r w:rsidRPr="0014633F">
        <w:rPr>
          <w:sz w:val="24"/>
          <w:szCs w:val="24"/>
        </w:rPr>
        <w:t xml:space="preserve"> Российской Федерации, без возврата внесенного задатка.</w:t>
      </w:r>
    </w:p>
    <w:p w:rsidR="005C5348" w:rsidRDefault="005C5348" w:rsidP="005C5348">
      <w:pPr>
        <w:jc w:val="right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9. Заключительные положения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9.1. Настоящий договор вступает в силу с момента его </w:t>
      </w:r>
      <w:r>
        <w:rPr>
          <w:sz w:val="24"/>
          <w:szCs w:val="24"/>
        </w:rPr>
        <w:t>подписания</w:t>
      </w:r>
      <w:r w:rsidRPr="0014633F">
        <w:rPr>
          <w:sz w:val="24"/>
          <w:szCs w:val="24"/>
        </w:rPr>
        <w:t xml:space="preserve"> и действует до момента окончания исполнения Сторонами договора своих обязательств по нему.</w:t>
      </w:r>
    </w:p>
    <w:p w:rsidR="005C5348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9.2. Сторонами договора рассмотрены следующие документы, подготовленные в связи с продажей </w:t>
      </w:r>
      <w:r>
        <w:rPr>
          <w:sz w:val="24"/>
          <w:szCs w:val="24"/>
        </w:rPr>
        <w:t>имущества</w:t>
      </w:r>
      <w:r w:rsidRPr="0014633F">
        <w:rPr>
          <w:sz w:val="24"/>
          <w:szCs w:val="24"/>
        </w:rPr>
        <w:t>: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- </w:t>
      </w:r>
      <w:r>
        <w:rPr>
          <w:sz w:val="24"/>
          <w:szCs w:val="24"/>
        </w:rPr>
        <w:t>____________________</w:t>
      </w:r>
      <w:r w:rsidRPr="0014633F">
        <w:rPr>
          <w:sz w:val="24"/>
          <w:szCs w:val="24"/>
        </w:rPr>
        <w:t>;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- </w:t>
      </w:r>
      <w:r>
        <w:rPr>
          <w:sz w:val="24"/>
          <w:szCs w:val="24"/>
        </w:rPr>
        <w:t>________________________</w:t>
      </w:r>
      <w:r w:rsidRPr="0014633F">
        <w:rPr>
          <w:sz w:val="24"/>
          <w:szCs w:val="24"/>
        </w:rPr>
        <w:t>;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- </w:t>
      </w:r>
      <w:r>
        <w:rPr>
          <w:sz w:val="24"/>
          <w:szCs w:val="24"/>
        </w:rPr>
        <w:t>____________________</w:t>
      </w:r>
      <w:r w:rsidRPr="0014633F">
        <w:rPr>
          <w:sz w:val="24"/>
          <w:szCs w:val="24"/>
        </w:rPr>
        <w:t>;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- </w:t>
      </w:r>
      <w:r>
        <w:rPr>
          <w:sz w:val="24"/>
          <w:szCs w:val="24"/>
        </w:rPr>
        <w:t>_______________________</w:t>
      </w:r>
      <w:r w:rsidRPr="0014633F">
        <w:rPr>
          <w:sz w:val="24"/>
          <w:szCs w:val="24"/>
        </w:rPr>
        <w:t>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9.3. Настоящий Договор составлен в 3-х экземплярах, имеющих одинаковую юридическую силу: один - для Продавца, один - для Покупателя и один экземпляр для [</w:t>
      </w:r>
      <w:r w:rsidRPr="00201C77">
        <w:rPr>
          <w:i/>
          <w:sz w:val="24"/>
          <w:szCs w:val="24"/>
        </w:rPr>
        <w:t>наименование органа, осуществляющего государственную регистрацию прав</w:t>
      </w:r>
      <w:proofErr w:type="gramStart"/>
      <w:r w:rsidRPr="00201C77">
        <w:rPr>
          <w:i/>
          <w:sz w:val="24"/>
          <w:szCs w:val="24"/>
        </w:rPr>
        <w:t xml:space="preserve"> </w:t>
      </w:r>
      <w:r w:rsidRPr="0014633F">
        <w:rPr>
          <w:sz w:val="24"/>
          <w:szCs w:val="24"/>
        </w:rPr>
        <w:t>]</w:t>
      </w:r>
      <w:proofErr w:type="gramEnd"/>
      <w:r w:rsidRPr="0014633F">
        <w:rPr>
          <w:sz w:val="24"/>
          <w:szCs w:val="24"/>
        </w:rPr>
        <w:t>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9.4. </w:t>
      </w:r>
      <w:proofErr w:type="gramStart"/>
      <w:r w:rsidRPr="0014633F">
        <w:rPr>
          <w:sz w:val="24"/>
          <w:szCs w:val="24"/>
        </w:rPr>
        <w:t xml:space="preserve"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</w:t>
      </w:r>
      <w:r w:rsidRPr="0014633F">
        <w:rPr>
          <w:sz w:val="24"/>
          <w:szCs w:val="24"/>
        </w:rPr>
        <w:lastRenderedPageBreak/>
        <w:t>руководствоваться нормами и положениями действующего законодательства Российской Федерации.</w:t>
      </w:r>
      <w:proofErr w:type="gramEnd"/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Перечень приложений к настоящему договору: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proofErr w:type="gramStart"/>
      <w:r w:rsidRPr="0014633F">
        <w:rPr>
          <w:sz w:val="24"/>
          <w:szCs w:val="24"/>
        </w:rPr>
        <w:t xml:space="preserve">1. </w:t>
      </w:r>
      <w:r>
        <w:rPr>
          <w:sz w:val="24"/>
          <w:szCs w:val="24"/>
        </w:rPr>
        <w:t>_______________________________</w:t>
      </w:r>
      <w:r w:rsidRPr="0014633F">
        <w:rPr>
          <w:sz w:val="24"/>
          <w:szCs w:val="24"/>
        </w:rPr>
        <w:t>].</w:t>
      </w:r>
      <w:proofErr w:type="gramEnd"/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 </w:t>
      </w:r>
      <w:r>
        <w:rPr>
          <w:sz w:val="24"/>
          <w:szCs w:val="24"/>
        </w:rPr>
        <w:t>________________________________-</w:t>
      </w:r>
      <w:r w:rsidRPr="0014633F">
        <w:rPr>
          <w:sz w:val="24"/>
          <w:szCs w:val="24"/>
        </w:rPr>
        <w:t>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3. </w:t>
      </w:r>
      <w:r>
        <w:rPr>
          <w:sz w:val="24"/>
          <w:szCs w:val="24"/>
        </w:rPr>
        <w:t>____________________________________</w:t>
      </w:r>
      <w:r w:rsidRPr="0014633F">
        <w:rPr>
          <w:sz w:val="24"/>
          <w:szCs w:val="24"/>
        </w:rPr>
        <w:t>.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4. </w:t>
      </w:r>
      <w:r>
        <w:rPr>
          <w:sz w:val="24"/>
          <w:szCs w:val="24"/>
        </w:rPr>
        <w:t>__________________________________-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C5348" w:rsidRPr="0014633F" w:rsidRDefault="005C5348" w:rsidP="005C5348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10. Реквизиты и подписи Сторон</w:t>
      </w:r>
    </w:p>
    <w:p w:rsidR="005C5348" w:rsidRPr="0014633F" w:rsidRDefault="005C5348" w:rsidP="005C5348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tbl>
      <w:tblPr>
        <w:tblW w:w="97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"/>
        <w:gridCol w:w="4919"/>
        <w:gridCol w:w="195"/>
        <w:gridCol w:w="165"/>
        <w:gridCol w:w="2097"/>
        <w:gridCol w:w="2225"/>
      </w:tblGrid>
      <w:tr w:rsidR="005C5348" w:rsidRPr="00CB3789" w:rsidTr="0098119E">
        <w:trPr>
          <w:gridBefore w:val="1"/>
          <w:gridAfter w:val="1"/>
          <w:wBefore w:w="123" w:type="dxa"/>
          <w:wAfter w:w="2225" w:type="dxa"/>
        </w:trPr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348" w:rsidRPr="0014633F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14633F">
              <w:rPr>
                <w:sz w:val="24"/>
                <w:szCs w:val="24"/>
              </w:rPr>
              <w:t>Продавец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348" w:rsidRPr="0014633F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14633F">
              <w:rPr>
                <w:sz w:val="24"/>
                <w:szCs w:val="24"/>
              </w:rPr>
              <w:t>Покупатель</w:t>
            </w:r>
          </w:p>
        </w:tc>
      </w:tr>
      <w:tr w:rsidR="005C5348" w:rsidRPr="000B2F65" w:rsidTr="00981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77"/>
        </w:trPr>
        <w:tc>
          <w:tcPr>
            <w:tcW w:w="5042" w:type="dxa"/>
            <w:gridSpan w:val="2"/>
          </w:tcPr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Pr="00CB378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__________________________</w:t>
            </w:r>
            <w:r w:rsidRPr="00CB378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5C5348" w:rsidRPr="00CB3789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B3789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B3789">
              <w:rPr>
                <w:sz w:val="24"/>
                <w:szCs w:val="24"/>
              </w:rPr>
              <w:t xml:space="preserve">/с ______________________________,               </w:t>
            </w:r>
            <w:r>
              <w:rPr>
                <w:sz w:val="24"/>
                <w:szCs w:val="24"/>
              </w:rPr>
              <w:t xml:space="preserve">   в ____________________________________</w:t>
            </w:r>
            <w:r w:rsidRPr="00CB3789">
              <w:rPr>
                <w:sz w:val="24"/>
                <w:szCs w:val="24"/>
              </w:rPr>
              <w:t xml:space="preserve">__, </w:t>
            </w:r>
          </w:p>
          <w:p w:rsidR="005C5348" w:rsidRPr="00CB3789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B3789">
              <w:rPr>
                <w:sz w:val="24"/>
                <w:szCs w:val="24"/>
              </w:rPr>
              <w:t xml:space="preserve">к/с ______________________________, </w:t>
            </w:r>
          </w:p>
          <w:p w:rsidR="005C5348" w:rsidRPr="00CB3789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B3789">
              <w:rPr>
                <w:sz w:val="24"/>
                <w:szCs w:val="24"/>
              </w:rPr>
              <w:t xml:space="preserve">БИК ____________________, </w:t>
            </w:r>
          </w:p>
          <w:p w:rsidR="005C5348" w:rsidRPr="00CB3789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B3789">
              <w:rPr>
                <w:sz w:val="24"/>
                <w:szCs w:val="24"/>
              </w:rPr>
              <w:t>ИНН/КПП __________________</w:t>
            </w:r>
          </w:p>
          <w:p w:rsidR="005C5348" w:rsidRPr="00CB3789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Pr="00CB3789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B3789">
              <w:rPr>
                <w:sz w:val="24"/>
                <w:szCs w:val="24"/>
              </w:rPr>
              <w:t>Конкурсный управляющий</w:t>
            </w: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«_________________»</w:t>
            </w: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Pr="001E5B0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_______________</w:t>
            </w:r>
          </w:p>
        </w:tc>
        <w:tc>
          <w:tcPr>
            <w:tcW w:w="360" w:type="dxa"/>
            <w:gridSpan w:val="2"/>
          </w:tcPr>
          <w:p w:rsidR="005C5348" w:rsidRPr="000B2F65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_________</w:t>
            </w:r>
          </w:p>
          <w:p w:rsidR="005C5348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  <w:p w:rsidR="005C5348" w:rsidRPr="000B2F65" w:rsidRDefault="005C5348" w:rsidP="0098119E">
            <w:pP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5C5348" w:rsidRDefault="005C5348" w:rsidP="005C5348"/>
    <w:p w:rsidR="005C5348" w:rsidRDefault="005C5348" w:rsidP="005C5348"/>
    <w:p w:rsidR="005C5348" w:rsidRDefault="005C5348" w:rsidP="005C5348"/>
    <w:p w:rsidR="005C5348" w:rsidRDefault="005C5348" w:rsidP="005C5348"/>
    <w:p w:rsidR="005C5348" w:rsidRDefault="005C5348" w:rsidP="005C5348"/>
    <w:p w:rsidR="005C5348" w:rsidRDefault="005C5348" w:rsidP="005C5348"/>
    <w:p w:rsidR="005C5348" w:rsidRDefault="005C5348" w:rsidP="005C5348"/>
    <w:p w:rsidR="005C5348" w:rsidRDefault="005C5348" w:rsidP="005C5348"/>
    <w:p w:rsidR="005C5348" w:rsidRDefault="005C5348" w:rsidP="005C5348">
      <w:pPr>
        <w:jc w:val="right"/>
        <w:rPr>
          <w:sz w:val="24"/>
          <w:szCs w:val="24"/>
        </w:rPr>
      </w:pPr>
    </w:p>
    <w:p w:rsidR="005C5348" w:rsidRDefault="005C5348" w:rsidP="005C5348">
      <w:pPr>
        <w:jc w:val="right"/>
        <w:rPr>
          <w:sz w:val="24"/>
          <w:szCs w:val="24"/>
        </w:rPr>
      </w:pPr>
    </w:p>
    <w:p w:rsidR="005C5348" w:rsidRDefault="005C5348" w:rsidP="005C5348">
      <w:pPr>
        <w:jc w:val="right"/>
        <w:rPr>
          <w:sz w:val="24"/>
          <w:szCs w:val="24"/>
        </w:rPr>
      </w:pPr>
    </w:p>
    <w:p w:rsidR="005C5348" w:rsidRDefault="005C5348" w:rsidP="005C5348">
      <w:pPr>
        <w:jc w:val="right"/>
        <w:rPr>
          <w:sz w:val="24"/>
          <w:szCs w:val="24"/>
        </w:rPr>
      </w:pPr>
    </w:p>
    <w:p w:rsidR="005C5348" w:rsidRDefault="005C5348" w:rsidP="005C5348">
      <w:pPr>
        <w:jc w:val="right"/>
        <w:rPr>
          <w:sz w:val="24"/>
          <w:szCs w:val="24"/>
        </w:rPr>
      </w:pPr>
    </w:p>
    <w:p w:rsidR="00D2375F" w:rsidRDefault="00D2375F"/>
    <w:sectPr w:rsidR="00D2375F" w:rsidSect="005C53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348"/>
    <w:rsid w:val="00493831"/>
    <w:rsid w:val="005C5348"/>
    <w:rsid w:val="006B2AD9"/>
    <w:rsid w:val="00D2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5348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2030" TargetMode="External"/><Relationship Id="rId4" Type="http://schemas.openxmlformats.org/officeDocument/2006/relationships/hyperlink" Target="garantF1://12027526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1434</Words>
  <Characters>8180</Characters>
  <Application>Microsoft Office Word</Application>
  <DocSecurity>0</DocSecurity>
  <Lines>68</Lines>
  <Paragraphs>19</Paragraphs>
  <ScaleCrop>false</ScaleCrop>
  <Company>Krokoz™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</cp:revision>
  <dcterms:created xsi:type="dcterms:W3CDTF">2015-05-25T15:12:00Z</dcterms:created>
  <dcterms:modified xsi:type="dcterms:W3CDTF">2015-05-25T15:12:00Z</dcterms:modified>
</cp:coreProperties>
</file>