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73" w:rsidRPr="00A65273" w:rsidRDefault="00A65273" w:rsidP="00A65273">
      <w:pPr>
        <w:widowControl w:val="0"/>
        <w:spacing w:after="0" w:line="240" w:lineRule="auto"/>
        <w:ind w:right="567" w:firstLine="720"/>
        <w:jc w:val="center"/>
        <w:rPr>
          <w:rFonts w:ascii="Times New Roman" w:eastAsia="Times New Roman" w:hAnsi="Times New Roman" w:cs="Times New Roman"/>
          <w:b/>
          <w:i/>
          <w:sz w:val="24"/>
          <w:szCs w:val="24"/>
          <w:lang w:eastAsia="ru-RU"/>
        </w:rPr>
      </w:pPr>
      <w:r w:rsidRPr="00A65273">
        <w:rPr>
          <w:rFonts w:ascii="Times New Roman" w:eastAsia="Times New Roman" w:hAnsi="Times New Roman" w:cs="Times New Roman"/>
          <w:b/>
          <w:i/>
          <w:sz w:val="24"/>
          <w:szCs w:val="24"/>
          <w:lang w:eastAsia="ru-RU"/>
        </w:rPr>
        <w:t>Форма</w:t>
      </w:r>
      <w:r>
        <w:rPr>
          <w:rFonts w:ascii="Times New Roman" w:eastAsia="Times New Roman" w:hAnsi="Times New Roman" w:cs="Times New Roman"/>
          <w:b/>
          <w:i/>
          <w:sz w:val="24"/>
          <w:szCs w:val="24"/>
          <w:lang w:eastAsia="ru-RU"/>
        </w:rPr>
        <w:t xml:space="preserve"> договора уступки прав (требований)</w:t>
      </w:r>
      <w:bookmarkStart w:id="0" w:name="_GoBack"/>
      <w:bookmarkEnd w:id="0"/>
    </w:p>
    <w:p w:rsidR="00A65273" w:rsidRDefault="00A65273" w:rsidP="00A65273">
      <w:pPr>
        <w:widowControl w:val="0"/>
        <w:spacing w:after="0" w:line="240" w:lineRule="auto"/>
        <w:ind w:right="567" w:firstLine="720"/>
        <w:jc w:val="center"/>
        <w:rPr>
          <w:rFonts w:ascii="Times New Roman" w:eastAsia="Times New Roman" w:hAnsi="Times New Roman" w:cs="Times New Roman"/>
          <w:sz w:val="24"/>
          <w:szCs w:val="24"/>
          <w:lang w:eastAsia="ru-RU"/>
        </w:rPr>
      </w:pPr>
    </w:p>
    <w:p w:rsidR="00A65273" w:rsidRPr="00A65273" w:rsidRDefault="00A65273" w:rsidP="00A65273">
      <w:pPr>
        <w:widowControl w:val="0"/>
        <w:spacing w:after="0" w:line="240" w:lineRule="auto"/>
        <w:ind w:right="567" w:firstLine="720"/>
        <w:jc w:val="center"/>
        <w:rPr>
          <w:rFonts w:ascii="Times New Roman" w:eastAsia="Times New Roman" w:hAnsi="Times New Roman" w:cs="Times New Roman"/>
          <w:bCs/>
          <w:sz w:val="24"/>
          <w:szCs w:val="24"/>
          <w:lang w:eastAsia="ru-RU"/>
        </w:rPr>
      </w:pPr>
      <w:r w:rsidRPr="00A65273">
        <w:rPr>
          <w:rFonts w:ascii="Times New Roman" w:eastAsia="Times New Roman" w:hAnsi="Times New Roman" w:cs="Times New Roman"/>
          <w:sz w:val="24"/>
          <w:szCs w:val="24"/>
          <w:lang w:eastAsia="ru-RU"/>
        </w:rPr>
        <w:t>ДОГОВОР УСТУПКИ ПРАВ (ТРЕБОВАНИЙ) № _____</w:t>
      </w:r>
    </w:p>
    <w:p w:rsidR="00A65273" w:rsidRPr="00A65273" w:rsidRDefault="00A65273" w:rsidP="00A65273">
      <w:pPr>
        <w:autoSpaceDE w:val="0"/>
        <w:autoSpaceDN w:val="0"/>
        <w:spacing w:after="0" w:line="240" w:lineRule="auto"/>
        <w:jc w:val="both"/>
        <w:rPr>
          <w:rFonts w:ascii="Times New Roman" w:eastAsia="Times New Roman" w:hAnsi="Times New Roman" w:cs="Times New Roman"/>
          <w:sz w:val="24"/>
          <w:szCs w:val="24"/>
          <w:lang w:eastAsia="ru-RU"/>
        </w:rPr>
      </w:pPr>
    </w:p>
    <w:p w:rsidR="00A65273" w:rsidRPr="00A65273" w:rsidRDefault="00A65273" w:rsidP="00A65273">
      <w:pPr>
        <w:spacing w:after="0" w:line="240" w:lineRule="auto"/>
        <w:ind w:left="142"/>
        <w:jc w:val="both"/>
        <w:rPr>
          <w:rFonts w:ascii="Times New Roman" w:eastAsia="Times New Roman" w:hAnsi="Times New Roman" w:cs="Times New Roman"/>
          <w:b/>
          <w:bCs/>
          <w:sz w:val="24"/>
          <w:szCs w:val="24"/>
          <w:lang w:eastAsia="ru-RU"/>
        </w:rPr>
      </w:pPr>
      <w:r w:rsidRPr="00A65273">
        <w:rPr>
          <w:rFonts w:ascii="Times New Roman" w:eastAsia="Times New Roman" w:hAnsi="Times New Roman" w:cs="Times New Roman"/>
          <w:sz w:val="24"/>
          <w:szCs w:val="24"/>
          <w:lang w:eastAsia="ru-RU"/>
        </w:rPr>
        <w:t>г. Челябинск                                                                                            «___» _________ 2015</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Открытое акционерное общество «Сбербанк России», именуемое в дальнейшем «ЦЕДЕНТ», в лице Заместителя управляющего Челябинским отделением №8597 ОАО «Сбербанк России» Чугунова Дениса Петровича, действующего на основании Устава, Положения о Челябинском отделении №8597 ОАО «Сбербанк России» и доверенности № 9-ДГ/Ч3 от “28” октября 2013 года, с одной стороны, и ______________________________, именуемы</w:t>
      </w:r>
      <w:proofErr w:type="gramStart"/>
      <w:r w:rsidRPr="00A65273">
        <w:rPr>
          <w:rFonts w:ascii="Times New Roman" w:eastAsia="Times New Roman" w:hAnsi="Times New Roman" w:cs="Times New Roman"/>
          <w:sz w:val="24"/>
          <w:szCs w:val="24"/>
          <w:lang w:eastAsia="ru-RU"/>
        </w:rPr>
        <w:t>й(</w:t>
      </w:r>
      <w:proofErr w:type="gramEnd"/>
      <w:r w:rsidRPr="00A65273">
        <w:rPr>
          <w:rFonts w:ascii="Times New Roman" w:eastAsia="Times New Roman" w:hAnsi="Times New Roman" w:cs="Times New Roman"/>
          <w:sz w:val="24"/>
          <w:szCs w:val="24"/>
          <w:lang w:eastAsia="ru-RU"/>
        </w:rPr>
        <w:t>-</w:t>
      </w:r>
      <w:proofErr w:type="spellStart"/>
      <w:r w:rsidRPr="00A65273">
        <w:rPr>
          <w:rFonts w:ascii="Times New Roman" w:eastAsia="Times New Roman" w:hAnsi="Times New Roman" w:cs="Times New Roman"/>
          <w:sz w:val="24"/>
          <w:szCs w:val="24"/>
          <w:lang w:eastAsia="ru-RU"/>
        </w:rPr>
        <w:t>ая</w:t>
      </w:r>
      <w:proofErr w:type="spellEnd"/>
      <w:r w:rsidRPr="00A65273">
        <w:rPr>
          <w:rFonts w:ascii="Times New Roman" w:eastAsia="Times New Roman" w:hAnsi="Times New Roman" w:cs="Times New Roman"/>
          <w:sz w:val="24"/>
          <w:szCs w:val="24"/>
          <w:lang w:eastAsia="ru-RU"/>
        </w:rPr>
        <w:t>) в дальнейшем «ЦЕССИОНАРИЙ», действующий на основании ________________ с другой стороны, далее совместно именуемые «Стороны», заключили настоящий договор, (именуемый в дальнейшем Договор), о нижеследующем:</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p>
    <w:p w:rsidR="00A65273" w:rsidRPr="00A65273" w:rsidRDefault="00A65273" w:rsidP="00A65273">
      <w:pPr>
        <w:spacing w:after="0" w:line="240" w:lineRule="auto"/>
        <w:ind w:firstLine="720"/>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 Предмет Договора</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1.1. ЦЕДЕНТ уступает ЦЕССИОНАРИЮ права (требования) </w:t>
      </w:r>
      <w:proofErr w:type="gramStart"/>
      <w:r w:rsidRPr="00A65273">
        <w:rPr>
          <w:rFonts w:ascii="Times New Roman" w:eastAsia="Times New Roman" w:hAnsi="Times New Roman" w:cs="Times New Roman"/>
          <w:sz w:val="24"/>
          <w:szCs w:val="24"/>
          <w:lang w:eastAsia="ru-RU"/>
        </w:rPr>
        <w:t>к</w:t>
      </w:r>
      <w:proofErr w:type="gramEnd"/>
      <w:r w:rsidRPr="00A65273">
        <w:rPr>
          <w:rFonts w:ascii="Times New Roman" w:eastAsia="Times New Roman" w:hAnsi="Times New Roman" w:cs="Times New Roman"/>
          <w:sz w:val="24"/>
          <w:szCs w:val="24"/>
          <w:lang w:eastAsia="ru-RU"/>
        </w:rPr>
        <w:t xml:space="preserve">: </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1.1.1. Обществу с ограниченной ответственностью «ГРАД» (ИНН 7451076742, ОГРН 1027402896685),  в общей сумме 69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355</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228 (Шестьдесят девять миллионов триста пятьдесят пять тысяч двести двадцать восемь) рублей 97 копеек, в том числе: срочный основной долг - 38</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277</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590 (Тридцать восемь миллионов двести семьдесят семь тысяч пятьсот девяносто) рублей 12 копеек; </w:t>
      </w:r>
      <w:proofErr w:type="gramStart"/>
      <w:r w:rsidRPr="00A65273">
        <w:rPr>
          <w:rFonts w:ascii="Times New Roman" w:eastAsia="Times New Roman" w:hAnsi="Times New Roman" w:cs="Times New Roman"/>
          <w:sz w:val="24"/>
          <w:szCs w:val="24"/>
          <w:lang w:eastAsia="ru-RU"/>
        </w:rPr>
        <w:t>просроченный основной долг - 11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895</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026 (Одиннадцать миллионов восемьсот девяносто пять тысяч двадцать шесть) рублей 67 копеек; срочные проценты за кредит - 16</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112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153 (Шестнадцать миллионов сто двенадцать тысяч сто пятьдесят три) рубля 30 копеек; просроченные проценты за кредит - 129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732 (Сто двадцать девять тысяч семьсот тридцать два) рубля 78 копеек;</w:t>
      </w:r>
      <w:proofErr w:type="gramEnd"/>
      <w:r w:rsidRPr="00A65273">
        <w:rPr>
          <w:rFonts w:ascii="Times New Roman" w:eastAsia="Times New Roman" w:hAnsi="Times New Roman" w:cs="Times New Roman"/>
          <w:sz w:val="24"/>
          <w:szCs w:val="24"/>
          <w:lang w:eastAsia="ru-RU"/>
        </w:rPr>
        <w:t xml:space="preserve"> плата за ведение ссудного счета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678</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871 (Один миллион шестьсот семьдесят восемь тысяч восемьсот семьдесят один) рубль 14 копеек; плата за использование лимита - 72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217 (Семьдесят две тысячи двести семнадцать) рублей 51 копейка; </w:t>
      </w:r>
      <w:proofErr w:type="gramStart"/>
      <w:r w:rsidRPr="00A65273">
        <w:rPr>
          <w:rFonts w:ascii="Times New Roman" w:eastAsia="Times New Roman" w:hAnsi="Times New Roman" w:cs="Times New Roman"/>
          <w:sz w:val="24"/>
          <w:szCs w:val="24"/>
          <w:lang w:eastAsia="ru-RU"/>
        </w:rPr>
        <w:t>неустойка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189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637 (Один миллион сто восемьдесят девять тысяч шестьсот тридцать семь) рублей 45 копеек, вытекающие из Договора №78231 от 09.07.2007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16.01.2009, Дополнительного соглашения №2 от 02.03.2009, Дополнительного соглашения №3 от 07.06.2012), заключенного с Обществом с ограниченной ответственностью «ГРАД» (ИНН 7451076742, ОГРН 1027402896685) и установленные решением Советского районного</w:t>
      </w:r>
      <w:proofErr w:type="gramEnd"/>
      <w:r w:rsidRPr="00A65273">
        <w:rPr>
          <w:rFonts w:ascii="Times New Roman" w:eastAsia="Times New Roman" w:hAnsi="Times New Roman" w:cs="Times New Roman"/>
          <w:sz w:val="24"/>
          <w:szCs w:val="24"/>
          <w:lang w:eastAsia="ru-RU"/>
        </w:rPr>
        <w:t xml:space="preserve"> суда г. Челябинска от 09.02.2011, по делу №2-520/11,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№2-520/2011.</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1.1.2. Обществу с ограниченной ответственностью «ГРАД-С» (ИНН 7451106732, ОГРН 1027402913702), в общей сумме 69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355</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228 (Шестьдесят девять миллионов триста пятьдесят пять тысяч двести двадцать восемь) рублей 97 копеек, в том числе: срочный основной долг - 38</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277</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590 (Тридцать восемь миллионов двести семьдесят семь тысяч пятьсот девяносто) рублей 12 копеек; </w:t>
      </w:r>
      <w:proofErr w:type="gramStart"/>
      <w:r w:rsidRPr="00A65273">
        <w:rPr>
          <w:rFonts w:ascii="Times New Roman" w:eastAsia="Times New Roman" w:hAnsi="Times New Roman" w:cs="Times New Roman"/>
          <w:sz w:val="24"/>
          <w:szCs w:val="24"/>
          <w:lang w:eastAsia="ru-RU"/>
        </w:rPr>
        <w:t>просроченный основной долг - 11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895</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026 (Одиннадцать миллионов восемьсот девяносто пять тысяч двадцать шесть) рублей 67 копеек; срочные проценты за кредит - 16</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112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153 (Шестнадцать миллионов сто двенадцать тысяч сто пятьдесят три) рубля 30 копеек; просроченные проценты за кредит - 129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732 (Сто двадцать девять тысяч семьсот тридцать два) рубля 78 копеек;</w:t>
      </w:r>
      <w:proofErr w:type="gramEnd"/>
      <w:r w:rsidRPr="00A65273">
        <w:rPr>
          <w:rFonts w:ascii="Times New Roman" w:eastAsia="Times New Roman" w:hAnsi="Times New Roman" w:cs="Times New Roman"/>
          <w:sz w:val="24"/>
          <w:szCs w:val="24"/>
          <w:lang w:eastAsia="ru-RU"/>
        </w:rPr>
        <w:t xml:space="preserve"> плата за ведение ссудного счета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678</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871 (Один миллион шестьсот семьдесят восемь тысяч восемьсот семьдесят один) рубль 14 копеек; плата за использование лимита - 72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217 (Семьдесят две тысячи двести семнадцать) рублей 51 копейка; </w:t>
      </w:r>
      <w:proofErr w:type="gramStart"/>
      <w:r w:rsidRPr="00A65273">
        <w:rPr>
          <w:rFonts w:ascii="Times New Roman" w:eastAsia="Times New Roman" w:hAnsi="Times New Roman" w:cs="Times New Roman"/>
          <w:sz w:val="24"/>
          <w:szCs w:val="24"/>
          <w:lang w:eastAsia="ru-RU"/>
        </w:rPr>
        <w:t>неустойка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189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637 (Один миллион сто восемьдесят девять тысяч шестьсот тридцать семь) рублей 45 копеек, вытекающие из </w:t>
      </w:r>
      <w:r w:rsidRPr="00A65273">
        <w:rPr>
          <w:rFonts w:ascii="Times New Roman" w:eastAsia="Times New Roman" w:hAnsi="Times New Roman" w:cs="Times New Roman"/>
          <w:sz w:val="24"/>
          <w:szCs w:val="24"/>
          <w:lang w:eastAsia="ru-RU"/>
        </w:rPr>
        <w:lastRenderedPageBreak/>
        <w:t xml:space="preserve">Договора поручительства № 46868 от 09.07.2007 (с учетом Дополнительного соглашения №1 от 25.07.2008, Дополнительного соглашения №2 от 16.01.2009, Дополнительного соглашения №3 от 02.03.2009, Дополнительного соглашения №4 от 07.06.2012), обеспечивающего исполнение Договора №78231 от 09.07.2007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1 от 16.01.2009, Дополнительного соглашения №2 от 02.03.2009, Дополнительного соглашения №3 от 07.06.2012), заключенного с Обществом с ограниченной ответственностью «ГРАД» (ИНН 7451076742, ОГРН 1027402896685) и установленные решением Советского районного суда г. Челябинска от 09.02.2011, по делу №2-520/11,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w:t>
      </w:r>
      <w:proofErr w:type="gramEnd"/>
      <w:r w:rsidRPr="00A65273">
        <w:rPr>
          <w:rFonts w:ascii="Times New Roman" w:eastAsia="Times New Roman" w:hAnsi="Times New Roman" w:cs="Times New Roman"/>
          <w:sz w:val="24"/>
          <w:szCs w:val="24"/>
          <w:lang w:eastAsia="ru-RU"/>
        </w:rPr>
        <w:t>/2011.</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1.1.3. Обществу с ограниченной ответственностью «ГРАД-М» (ИНН 7451200911, ОГРН 1037402926901), в общей сумме 69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355</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228 (Шестьдесят девять миллионов триста пятьдесят пять тысяч двести двадцать восемь) рублей 97 копеек, в том числе: срочный основной долг - 38</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277</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590 (Тридцать восемь миллионов двести семьдесят семь тысяч пятьсот девяносто) рублей 12 копеек; </w:t>
      </w:r>
      <w:proofErr w:type="gramStart"/>
      <w:r w:rsidRPr="00A65273">
        <w:rPr>
          <w:rFonts w:ascii="Times New Roman" w:eastAsia="Times New Roman" w:hAnsi="Times New Roman" w:cs="Times New Roman"/>
          <w:sz w:val="24"/>
          <w:szCs w:val="24"/>
          <w:lang w:eastAsia="ru-RU"/>
        </w:rPr>
        <w:t>просроченный основной долг - 11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895</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026 (Одиннадцать миллионов восемьсот девяносто пять тысяч двадцать шесть) рублей 67 копеек; срочные проценты за кредит - 16</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112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153 (Шестнадцать миллионов сто двенадцать тысяч сто пятьдесят три) рубля 30 копеек; просроченные проценты за кредит - 129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732 (Сто двадцать девять тысяч семьсот тридцать два) рубля 78 копеек;</w:t>
      </w:r>
      <w:proofErr w:type="gramEnd"/>
      <w:r w:rsidRPr="00A65273">
        <w:rPr>
          <w:rFonts w:ascii="Times New Roman" w:eastAsia="Times New Roman" w:hAnsi="Times New Roman" w:cs="Times New Roman"/>
          <w:sz w:val="24"/>
          <w:szCs w:val="24"/>
          <w:lang w:eastAsia="ru-RU"/>
        </w:rPr>
        <w:t xml:space="preserve"> плата за ведение ссудного счета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678</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871 (Один миллион шестьсот семьдесят восемь тысяч восемьсот семьдесят один) рубль 14 копеек; плата за использование лимита - 72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217 (Семьдесят две тысячи двести семнадцать) рублей 51 копейка; </w:t>
      </w:r>
      <w:proofErr w:type="gramStart"/>
      <w:r w:rsidRPr="00A65273">
        <w:rPr>
          <w:rFonts w:ascii="Times New Roman" w:eastAsia="Times New Roman" w:hAnsi="Times New Roman" w:cs="Times New Roman"/>
          <w:sz w:val="24"/>
          <w:szCs w:val="24"/>
          <w:lang w:eastAsia="ru-RU"/>
        </w:rPr>
        <w:t>неустойка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189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637 (Один миллион сто восемьдесят девять тысяч шестьсот тридцать семь) рублей 45 копеек, вытекающие из Договора поручительства № 46867 от 09.07.2007 (с учетом Дополнительного соглашения №1 от 25.07.2008, Дополнительного соглашения №2 от 16.01.2009, Дополнительного соглашения №3 от 02.03.2009, Дополнительного соглашения №4 от 07.06.2012), обеспечивающего исполнение Договора №78231 от 09.07.2007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1 от 16.01.2009, Дополнительного соглашения №2 от 02.03.2009, Дополнительного соглашения №3 от 07.06.2012), заключенного с Обществом с ограниченной ответственностью «ГРАД» (ИНН 7451076742, ОГРН 1027402896685) и установленные решением Советского районного суда г. Челябинска от 09.02.2011, по делу №2-520/11,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w:t>
      </w:r>
      <w:proofErr w:type="gramEnd"/>
      <w:r w:rsidRPr="00A65273">
        <w:rPr>
          <w:rFonts w:ascii="Times New Roman" w:eastAsia="Times New Roman" w:hAnsi="Times New Roman" w:cs="Times New Roman"/>
          <w:sz w:val="24"/>
          <w:szCs w:val="24"/>
          <w:lang w:eastAsia="ru-RU"/>
        </w:rPr>
        <w:t>/2011.</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1.1.4. Обществу с ограниченной ответственностью «ГРАД-Инвест» (ИНН 7451236139, ОГРН 1067451078166), в общей сумме 69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355</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228 (Шестьдесят девять миллионов триста пятьдесят пять тысяч двести двадцать восемь) рублей 97 копеек, в том числе: срочный основной долг - 38</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277</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590 (Тридцать восемь миллионов двести семьдесят семь тысяч пятьсот девяносто) рублей 12 копеек; </w:t>
      </w:r>
      <w:proofErr w:type="gramStart"/>
      <w:r w:rsidRPr="00A65273">
        <w:rPr>
          <w:rFonts w:ascii="Times New Roman" w:eastAsia="Times New Roman" w:hAnsi="Times New Roman" w:cs="Times New Roman"/>
          <w:sz w:val="24"/>
          <w:szCs w:val="24"/>
          <w:lang w:eastAsia="ru-RU"/>
        </w:rPr>
        <w:t>просроченный основной долг - 11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895</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026 (Одиннадцать миллионов восемьсот девяносто пять тысяч двадцать шесть) рублей 67 копеек; срочные проценты за кредит - 16</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112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153 (Шестнадцать миллионов сто двенадцать тысяч сто пятьдесят три) рубля 30 копеек; просроченные проценты за кредит - 129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732 (Сто двадцать девять тысяч семьсот тридцать два) рубля 78 копеек;</w:t>
      </w:r>
      <w:proofErr w:type="gramEnd"/>
      <w:r w:rsidRPr="00A65273">
        <w:rPr>
          <w:rFonts w:ascii="Times New Roman" w:eastAsia="Times New Roman" w:hAnsi="Times New Roman" w:cs="Times New Roman"/>
          <w:sz w:val="24"/>
          <w:szCs w:val="24"/>
          <w:lang w:eastAsia="ru-RU"/>
        </w:rPr>
        <w:t xml:space="preserve"> плата за ведение ссудного счета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678</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871 (Один миллион шестьсот семьдесят восемь тысяч восемьсот семьдесят один) рубль 14 копеек; плата за использование лимита - 72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217 (Семьдесят две тысячи двести семнадцать) рублей 51 копейка; </w:t>
      </w:r>
      <w:proofErr w:type="gramStart"/>
      <w:r w:rsidRPr="00A65273">
        <w:rPr>
          <w:rFonts w:ascii="Times New Roman" w:eastAsia="Times New Roman" w:hAnsi="Times New Roman" w:cs="Times New Roman"/>
          <w:sz w:val="24"/>
          <w:szCs w:val="24"/>
          <w:lang w:eastAsia="ru-RU"/>
        </w:rPr>
        <w:t>неустойка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189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637 (Один миллион сто восемьдесят девять тысяч шестьсот тридцать семь) рублей 45 копеек, вытекающие из Договора поручительства № 46869 от 09.07.2007 (с учетом Дополнительного соглашения №1 от 25.07.2008, Дополнительного соглашения №2 от </w:t>
      </w:r>
      <w:r w:rsidRPr="00A65273">
        <w:rPr>
          <w:rFonts w:ascii="Times New Roman" w:eastAsia="Times New Roman" w:hAnsi="Times New Roman" w:cs="Times New Roman"/>
          <w:sz w:val="24"/>
          <w:szCs w:val="24"/>
          <w:lang w:eastAsia="ru-RU"/>
        </w:rPr>
        <w:lastRenderedPageBreak/>
        <w:t xml:space="preserve">16.01.2009, Дополнительного соглашения №3 от 02.03.2009, Дополнительного соглашения №4 от 07.06.2012), обеспечивающего исполнение Договора №78231 от 09.07.2007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1 от 16.01.2009, Дополнительного соглашения №2 от 02.03.2009, Дополнительного соглашения №3 от 07.06.2012), заключенного с Обществом с ограниченной ответственностью «ГРАД» (ИНН 7451076742, ОГРН 1027402896685) и установленные решением Советского районного суда г. Челябинска от 09.02.2011, по делу №2-520/11,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w:t>
      </w:r>
      <w:proofErr w:type="gramEnd"/>
      <w:r w:rsidRPr="00A65273">
        <w:rPr>
          <w:rFonts w:ascii="Times New Roman" w:eastAsia="Times New Roman" w:hAnsi="Times New Roman" w:cs="Times New Roman"/>
          <w:sz w:val="24"/>
          <w:szCs w:val="24"/>
          <w:lang w:eastAsia="ru-RU"/>
        </w:rPr>
        <w:t>/2011.</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1.1.5. Закрытому акционерному обществу «</w:t>
      </w:r>
      <w:proofErr w:type="spellStart"/>
      <w:r w:rsidRPr="00A65273">
        <w:rPr>
          <w:rFonts w:ascii="Times New Roman" w:eastAsia="Times New Roman" w:hAnsi="Times New Roman" w:cs="Times New Roman"/>
          <w:sz w:val="24"/>
          <w:szCs w:val="24"/>
          <w:lang w:eastAsia="ru-RU"/>
        </w:rPr>
        <w:t>Челхолод</w:t>
      </w:r>
      <w:proofErr w:type="spellEnd"/>
      <w:r w:rsidRPr="00A65273">
        <w:rPr>
          <w:rFonts w:ascii="Times New Roman" w:eastAsia="Times New Roman" w:hAnsi="Times New Roman" w:cs="Times New Roman"/>
          <w:sz w:val="24"/>
          <w:szCs w:val="24"/>
          <w:lang w:eastAsia="ru-RU"/>
        </w:rPr>
        <w:t>» (ИНН 7451092511, ОГРН 1027402927155), в общей сумме 69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355</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228 (Шестьдесят девять миллионов триста пятьдесят пять тысяч двести двадцать восемь) рублей 97 копеек, в том числе: срочный основной долг - 38</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277</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590 (Тридцать восемь миллионов двести семьдесят семь тысяч пятьсот девяносто) рублей 12 копеек; </w:t>
      </w:r>
      <w:proofErr w:type="gramStart"/>
      <w:r w:rsidRPr="00A65273">
        <w:rPr>
          <w:rFonts w:ascii="Times New Roman" w:eastAsia="Times New Roman" w:hAnsi="Times New Roman" w:cs="Times New Roman"/>
          <w:sz w:val="24"/>
          <w:szCs w:val="24"/>
          <w:lang w:eastAsia="ru-RU"/>
        </w:rPr>
        <w:t>просроченный основной долг - 11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895</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026 (Одиннадцать миллионов восемьсот девяносто пять тысяч двадцать шесть) рублей 67 копеек; срочные проценты за кредит - 16</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112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153 (Шестнадцать миллионов сто двенадцать тысяч сто пятьдесят три) рубля 30 копеек; просроченные проценты за кредит - 129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732 (Сто двадцать девять тысяч семьсот тридцать два) рубля 78 копеек;</w:t>
      </w:r>
      <w:proofErr w:type="gramEnd"/>
      <w:r w:rsidRPr="00A65273">
        <w:rPr>
          <w:rFonts w:ascii="Times New Roman" w:eastAsia="Times New Roman" w:hAnsi="Times New Roman" w:cs="Times New Roman"/>
          <w:sz w:val="24"/>
          <w:szCs w:val="24"/>
          <w:lang w:eastAsia="ru-RU"/>
        </w:rPr>
        <w:t xml:space="preserve"> плата за ведение ссудного счета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678</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871 (Один миллион шестьсот семьдесят восемь тысяч восемьсот семьдесят один) рубль 14 копеек; плата за использование лимита - 72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217 (Семьдесят две тысячи двести семнадцать) рублей 51 копейка; </w:t>
      </w:r>
      <w:proofErr w:type="gramStart"/>
      <w:r w:rsidRPr="00A65273">
        <w:rPr>
          <w:rFonts w:ascii="Times New Roman" w:eastAsia="Times New Roman" w:hAnsi="Times New Roman" w:cs="Times New Roman"/>
          <w:sz w:val="24"/>
          <w:szCs w:val="24"/>
          <w:lang w:eastAsia="ru-RU"/>
        </w:rPr>
        <w:t>неустойка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189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637 (Один миллион сто восемьдесят девять тысяч шестьсот тридцать семь) рублей 45 копеек, вытекающие из Договора поручительства № 75560 от 07.06.2012, обеспечивающего исполнение Договора №78231 от 09.07.2007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16.01.2009, Дополнительного соглашения №2 от 02.03.2009, Дополнительного соглашения №3 от 07.06.2012), заключенного с Обществом с ограниченной ответственностью «ГРАД» (ИНН 7451076742</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ОГРН 1027402896685) и установленные решением Советского районного суда г. Челябинска от 09.02.2011, по делу №2-520/11,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№2-520/2011.</w:t>
      </w:r>
      <w:proofErr w:type="gramEnd"/>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1.1.6. </w:t>
      </w:r>
      <w:proofErr w:type="gramStart"/>
      <w:r w:rsidRPr="00A65273">
        <w:rPr>
          <w:rFonts w:ascii="Times New Roman" w:eastAsia="Times New Roman" w:hAnsi="Times New Roman" w:cs="Times New Roman"/>
          <w:sz w:val="24"/>
          <w:szCs w:val="24"/>
          <w:lang w:eastAsia="ru-RU"/>
        </w:rPr>
        <w:t>Сахнову Андрею Николаевичу (дата рождения: 09.07.1960, место рождения: г. Рудный, республика Казахстан), в общей сумме 69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355</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228 (Шестьдесят девять миллионов триста пятьдесят пять тысяч двести двадцать восемь) рублей 97 копеек, в том числе: срочный основной долг - 38</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277</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590 (Тридцать восемь миллионов двести семьдесят семь тысяч пятьсот девяносто) рублей 12 копеек;</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просроченный основной долг - 11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895</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026 (Одиннадцать миллионов восемьсот девяносто пять тысяч двадцать шесть) рублей 67 копеек; срочные проценты за кредит - 16</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112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153 (Шестнадцать миллионов сто двенадцать тысяч сто пятьдесят три) рубля 30 копеек; просроченные проценты за кредит - 129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732 (Сто двадцать девять тысяч семьсот тридцать два) рубля 78 копеек;</w:t>
      </w:r>
      <w:proofErr w:type="gramEnd"/>
      <w:r w:rsidRPr="00A65273">
        <w:rPr>
          <w:rFonts w:ascii="Times New Roman" w:eastAsia="Times New Roman" w:hAnsi="Times New Roman" w:cs="Times New Roman"/>
          <w:sz w:val="24"/>
          <w:szCs w:val="24"/>
          <w:lang w:eastAsia="ru-RU"/>
        </w:rPr>
        <w:t xml:space="preserve"> плата за ведение ссудного счета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678</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871 (Один миллион шестьсот семьдесят восемь тысяч восемьсот семьдесят один) рубль 14 копеек; плата за использование лимита - 72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217 (Семьдесят две тысячи двести семнадцать) рублей 51 копейка; </w:t>
      </w:r>
      <w:proofErr w:type="gramStart"/>
      <w:r w:rsidRPr="00A65273">
        <w:rPr>
          <w:rFonts w:ascii="Times New Roman" w:eastAsia="Times New Roman" w:hAnsi="Times New Roman" w:cs="Times New Roman"/>
          <w:sz w:val="24"/>
          <w:szCs w:val="24"/>
          <w:lang w:eastAsia="ru-RU"/>
        </w:rPr>
        <w:t>неустойка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189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637 (Один миллион сто восемьдесят девять тысяч шестьсот тридцать семь) рублей 45 копеек, вытекающие из Договора поручительства № 46870 от 09.07.2007 (с учетом Дополнительного соглашения №1 от 25.07.2008, Дополнительного соглашения №2 от 16.01.2009, Дополнительного соглашения №3 от 02.03.2009, Дополнительного соглашения №4 от 07.06.2012), обеспечивающего исполнение Договора №78231 от 09.07.2007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 xml:space="preserve">1 от 16.01.2009, Дополнительного соглашения №2 от 02.03.2009, Дополнительного соглашения №3 от 07.06.2012), заключенного с Обществом с ограниченной </w:t>
      </w:r>
      <w:r w:rsidRPr="00A65273">
        <w:rPr>
          <w:rFonts w:ascii="Times New Roman" w:eastAsia="Times New Roman" w:hAnsi="Times New Roman" w:cs="Times New Roman"/>
          <w:sz w:val="24"/>
          <w:szCs w:val="24"/>
          <w:lang w:eastAsia="ru-RU"/>
        </w:rPr>
        <w:lastRenderedPageBreak/>
        <w:t>ответственностью «ГРАД» (ИНН 7451076742, ОГРН 1027402896685) и установленные решением Советского районного суда г. Челябинска от 09.02.2011, по делу №2-520/11,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w:t>
      </w:r>
      <w:proofErr w:type="gramEnd"/>
      <w:r w:rsidRPr="00A65273">
        <w:rPr>
          <w:rFonts w:ascii="Times New Roman" w:eastAsia="Times New Roman" w:hAnsi="Times New Roman" w:cs="Times New Roman"/>
          <w:sz w:val="24"/>
          <w:szCs w:val="24"/>
          <w:lang w:eastAsia="ru-RU"/>
        </w:rPr>
        <w:t>/2011.</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1.1.7. </w:t>
      </w:r>
      <w:proofErr w:type="gramStart"/>
      <w:r w:rsidRPr="00A65273">
        <w:rPr>
          <w:rFonts w:ascii="Times New Roman" w:eastAsia="Times New Roman" w:hAnsi="Times New Roman" w:cs="Times New Roman"/>
          <w:sz w:val="24"/>
          <w:szCs w:val="24"/>
          <w:lang w:eastAsia="ru-RU"/>
        </w:rPr>
        <w:t>Сахнову Александру Андреевичу (дата рождения: 27.03.1981, место рождения: г. Рудный, республика Казахстан), в общей сумме 69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355</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228 (Шестьдесят девять миллионов триста пятьдесят пять тысяч двести двадцать восемь) рублей 97 копеек, в том числе: срочный основной долг - 38</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277</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590 (Тридцать восемь миллионов двести семьдесят семь тысяч пятьсот девяносто) рублей 12 копеек;</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просроченный основной долг - 11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895</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026 (Одиннадцать миллионов восемьсот девяносто пять тысяч двадцать шесть) рублей 67 копеек; срочные проценты за кредит - 16</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112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153 (Шестнадцать миллионов сто двенадцать тысяч сто пятьдесят три) рубля 30 копеек; просроченные проценты за кредит - 129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732 (Сто двадцать девять тысяч семьсот тридцать два) рубля 78 копеек;</w:t>
      </w:r>
      <w:proofErr w:type="gramEnd"/>
      <w:r w:rsidRPr="00A65273">
        <w:rPr>
          <w:rFonts w:ascii="Times New Roman" w:eastAsia="Times New Roman" w:hAnsi="Times New Roman" w:cs="Times New Roman"/>
          <w:sz w:val="24"/>
          <w:szCs w:val="24"/>
          <w:lang w:eastAsia="ru-RU"/>
        </w:rPr>
        <w:t xml:space="preserve"> плата за ведение ссудного счета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678</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871 (Один миллион шестьсот семьдесят восемь тысяч восемьсот семьдесят один) рубль 14 копеек; плата за использование лимита - 72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217 (Семьдесят две тысячи двести семнадцать) рублей 51 копейка; </w:t>
      </w:r>
      <w:proofErr w:type="gramStart"/>
      <w:r w:rsidRPr="00A65273">
        <w:rPr>
          <w:rFonts w:ascii="Times New Roman" w:eastAsia="Times New Roman" w:hAnsi="Times New Roman" w:cs="Times New Roman"/>
          <w:sz w:val="24"/>
          <w:szCs w:val="24"/>
          <w:lang w:eastAsia="ru-RU"/>
        </w:rPr>
        <w:t>неустойка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189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637 (Один миллион сто восемьдесят девять тысяч шестьсот тридцать семь) рублей 45 копеек, вытекающие из Договора поручительства № 75559 от 07.06.2012, обеспечивающего исполнение Договора №78231 от 09.07.2007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16.01.2009, Дополнительного соглашения №2 от 02.03.2009, Дополнительного соглашения №3 от 07.06.2012), заключенного с Обществом с ограниченной ответственностью «ГРАД» (ИНН 7451076742</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ОГРН 1027402896685) и установленные решением Советского районного суда г. Челябинска от 09.02.2011, по делу №2-520/11,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№2-520/2011.</w:t>
      </w:r>
      <w:proofErr w:type="gramEnd"/>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1.1.8. Обществу с ограниченной ответственностью «ГРАД» (ИНН 7451076742, ОГРН 1027402896685), в общей сумме 39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889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914 (Тридцать девять миллионов восемьсот восемьдесят девять тысяч девятьсот четырнадцать) рублей 98 копеек, в том числе: срочный основной долг - 20</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293</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800 (Двадцать миллионов двести девяносто три тысячи восемьсот) рублей; просроченный основной долг - 2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991 310 (Два миллиона девятьсот девяносто одна тысяча триста десять) рублей 89 копеек; срочные проценты за кредит - 14</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163 324 (Четырнадцать миллионов сто шестьдесят три тысячи триста двадцать четыре) рубля 80 копеек; просроченные проценты за кредит - 441 440 (Четыреста сорок одна тысяча) рублей 45 копеек; плата за ведение ссудного счета - 208 269 (Двести восемь тысяч двести шестьдесят девять) рублей 67 копеек; </w:t>
      </w:r>
      <w:proofErr w:type="gramStart"/>
      <w:r w:rsidRPr="00A65273">
        <w:rPr>
          <w:rFonts w:ascii="Times New Roman" w:eastAsia="Times New Roman" w:hAnsi="Times New Roman" w:cs="Times New Roman"/>
          <w:sz w:val="24"/>
          <w:szCs w:val="24"/>
          <w:lang w:eastAsia="ru-RU"/>
        </w:rPr>
        <w:t>неустойка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791 769 (Один миллион семьсот девяносто одна тысяча семьсот шестьдесят девять) рублей 17 копеек, вытекающие из Договора №88115 от 26.05.2008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02.03.2009, Дополнительного соглашения №2 от 07.06.2012), заключенного с Обществом с ограниченной ответственностью «ГРАД» (ИНН 7451076742, ОГРН 1027402896685) и установленные решением Советского районного суда г. Челябинска от 09.02.2011</w:t>
      </w:r>
      <w:proofErr w:type="gramEnd"/>
      <w:r w:rsidRPr="00A65273">
        <w:rPr>
          <w:rFonts w:ascii="Times New Roman" w:eastAsia="Times New Roman" w:hAnsi="Times New Roman" w:cs="Times New Roman"/>
          <w:sz w:val="24"/>
          <w:szCs w:val="24"/>
          <w:lang w:eastAsia="ru-RU"/>
        </w:rPr>
        <w:t>, по делу №2-520/11,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№2-520/2011.</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1.1.9. Обществу с ограниченной ответственностью «ГРАД-С» (ИНН 7451106732, ОГРН 1027402913702), в общей сумме 39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889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914 (Тридцать девять миллионов восемьсот восемьдесят девять тысяч девятьсот четырнадцать) рублей 98 копеек, в том числе: срочный основной долг - 20</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293</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800 (Двадцать миллионов двести девяносто три тысячи восемьсот) рублей; просроченный основной долг - 2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991 310 (Два миллиона девятьсот девяносто одна тысяча триста десять) рублей 89 копеек; срочные проценты за кредит - </w:t>
      </w:r>
      <w:r w:rsidRPr="00A65273">
        <w:rPr>
          <w:rFonts w:ascii="Times New Roman" w:eastAsia="Times New Roman" w:hAnsi="Times New Roman" w:cs="Times New Roman"/>
          <w:sz w:val="24"/>
          <w:szCs w:val="24"/>
          <w:lang w:eastAsia="ru-RU"/>
        </w:rPr>
        <w:lastRenderedPageBreak/>
        <w:t>14</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163 324 (Четырнадцать миллионов сто шестьдесят три тысячи триста двадцать четыре) рубля 80 копеек; просроченные проценты за кредит - 441 440 (Четыреста сорок одна тысяча) рублей 45 копеек; плата за ведение ссудного счета - 208 269 (Двести восемь тысяч двести шестьдесят девять) рублей 67 копеек; </w:t>
      </w:r>
      <w:proofErr w:type="gramStart"/>
      <w:r w:rsidRPr="00A65273">
        <w:rPr>
          <w:rFonts w:ascii="Times New Roman" w:eastAsia="Times New Roman" w:hAnsi="Times New Roman" w:cs="Times New Roman"/>
          <w:sz w:val="24"/>
          <w:szCs w:val="24"/>
          <w:lang w:eastAsia="ru-RU"/>
        </w:rPr>
        <w:t>неустойка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791 769 (Один миллион семьсот девяносто одна тысяча семьсот шестьдесят девять) рублей 17 копеек, вытекающие из Договора поручительства № 48187 от 26.05.2008 (с учетом Дополнительного соглашения №1 от 02.03.2009, Дополнительного соглашения №2 от 07.06.2012), обеспечивающего исполнение Договора №88115 от 26.05.2008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02.03.2009, Дополнительного соглашения №2 от 07.06.2012), заключенного с</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Обществом с ограниченной ответственностью «ГРАД» (ИНН 7451076742, ОГРН 1027402896685) и установленные решением Советского районного суда г. Челябинска от 09.02.2011, по делу №2-520/11,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№2-520/2011.</w:t>
      </w:r>
      <w:proofErr w:type="gramEnd"/>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1.1.10. Обществу с ограниченной ответственностью «ГРАД-М» (ИНН 7451200911, ОГРН 1037402926901), в общей сумме 39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889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914 (Тридцать девять миллионов восемьсот восемьдесят девять тысяч девятьсот четырнадцать) рублей 98 копеек, в том числе: срочный основной долг - 20</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293</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800 (Двадцать миллионов двести девяносто три тысячи восемьсот) рублей; просроченный основной долг - 2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991 310 (Два миллиона девятьсот девяносто одна тысяча триста десять) рублей 89 копеек; срочные проценты за кредит - 14</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163 324 (Четырнадцать миллионов сто шестьдесят три тысячи триста двадцать четыре) рубля 80 копеек; просроченные проценты за кредит - 441 440 (Четыреста сорок одна тысяча) рублей 45 копеек; плата за ведение ссудного счета - 208 269 (Двести восемь тысяч двести шестьдесят девять) рублей 67 копеек; </w:t>
      </w:r>
      <w:proofErr w:type="gramStart"/>
      <w:r w:rsidRPr="00A65273">
        <w:rPr>
          <w:rFonts w:ascii="Times New Roman" w:eastAsia="Times New Roman" w:hAnsi="Times New Roman" w:cs="Times New Roman"/>
          <w:sz w:val="24"/>
          <w:szCs w:val="24"/>
          <w:lang w:eastAsia="ru-RU"/>
        </w:rPr>
        <w:t>неустойка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791 769 (Один миллион семьсот девяносто одна тысяча семьсот шестьдесят девять) рублей 17 копеек, вытекающие из Договора поручительства № 48188 от 26.05.2008 (с учетом Дополнительного соглашения №1 от 02.03.2009, Дополнительного соглашения №2 от 07.06.2012), обеспечивающего исполнение Договора №88115 от 26.05.2008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02.03.2009, Дополнительного соглашения №2 от 07.06.2012), заключенного с</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Обществом с ограниченной ответственностью «ГРАД» (ИНН 7451076742, ОГРН 1027402896685) и установленные решением Советского районного суда г. Челябинска от 09.02.2011, по делу №2-520/11,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№2-520/2011.</w:t>
      </w:r>
      <w:proofErr w:type="gramEnd"/>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1.1.11. Обществу с ограниченной ответственностью «ГРАД-Инвест» (ИНН 7451236139, ОГРН 1067451078166), в общей сумме 39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889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914 (Тридцать девять миллионов восемьсот восемьдесят девять тысяч девятьсот четырнадцать) рублей 98 копеек, в том числе: срочный основной долг - 20</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293</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800 (Двадцать миллионов двести девяносто три тысячи восемьсот) рублей; просроченный основной долг - 2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991 310 (Два миллиона девятьсот девяносто одна тысяча триста десять) рублей 89 копеек; срочные проценты за кредит - 14</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163 324 (Четырнадцать миллионов сто шестьдесят три тысячи триста двадцать четыре) рубля 80 копеек; просроченные проценты за кредит - 441 440 (Четыреста сорок одна тысяча) рублей 45 копеек; плата за ведение ссудного счета - 208 269 (Двести восемь тысяч двести шестьдесят девять) рублей 67 копеек; </w:t>
      </w:r>
      <w:proofErr w:type="gramStart"/>
      <w:r w:rsidRPr="00A65273">
        <w:rPr>
          <w:rFonts w:ascii="Times New Roman" w:eastAsia="Times New Roman" w:hAnsi="Times New Roman" w:cs="Times New Roman"/>
          <w:sz w:val="24"/>
          <w:szCs w:val="24"/>
          <w:lang w:eastAsia="ru-RU"/>
        </w:rPr>
        <w:t>неустойка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791 769 (Один миллион семьсот девяносто одна тысяча семьсот шестьдесят девять) рублей 17 копеек, вытекающие из Договора поручительства № 48189 от 26.05.2008 (с учетом Дополнительного соглашения №1 от 02.03.2009, Дополнительного соглашения №2 от 07.06.2012), обеспечивающего исполнение Договора №88115 от 26.05.2008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02.03.2009, Дополнительного соглашения №2 от 07.06.2012), заключенного с</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 xml:space="preserve">Обществом с </w:t>
      </w:r>
      <w:r w:rsidRPr="00A65273">
        <w:rPr>
          <w:rFonts w:ascii="Times New Roman" w:eastAsia="Times New Roman" w:hAnsi="Times New Roman" w:cs="Times New Roman"/>
          <w:sz w:val="24"/>
          <w:szCs w:val="24"/>
          <w:lang w:eastAsia="ru-RU"/>
        </w:rPr>
        <w:lastRenderedPageBreak/>
        <w:t>ограниченной ответственностью «ГРАД» (ИНН 7451076742, ОГРН 1027402896685) и установленные решением Советского районного суда г. Челябинска от 09.02.2011, по делу №2-520/11,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№2-520/2011.</w:t>
      </w:r>
      <w:proofErr w:type="gramEnd"/>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1.1.12. Закрытому акционерному обществу «</w:t>
      </w:r>
      <w:proofErr w:type="spellStart"/>
      <w:r w:rsidRPr="00A65273">
        <w:rPr>
          <w:rFonts w:ascii="Times New Roman" w:eastAsia="Times New Roman" w:hAnsi="Times New Roman" w:cs="Times New Roman"/>
          <w:sz w:val="24"/>
          <w:szCs w:val="24"/>
          <w:lang w:eastAsia="ru-RU"/>
        </w:rPr>
        <w:t>Челхолод</w:t>
      </w:r>
      <w:proofErr w:type="spellEnd"/>
      <w:r w:rsidRPr="00A65273">
        <w:rPr>
          <w:rFonts w:ascii="Times New Roman" w:eastAsia="Times New Roman" w:hAnsi="Times New Roman" w:cs="Times New Roman"/>
          <w:sz w:val="24"/>
          <w:szCs w:val="24"/>
          <w:lang w:eastAsia="ru-RU"/>
        </w:rPr>
        <w:t>» (ИНН 7451092511, ОГРН 1027402927155), в общей сумме 39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889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914 (Тридцать девять миллионов восемьсот восемьдесят девять тысяч девятьсот четырнадцать) рублей 98 копеек, в том числе: срочный основной долг - 20</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293</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800 (Двадцать миллионов двести девяносто три тысячи восемьсот) рублей; просроченный основной долг - 2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991 310 (Два миллиона девятьсот девяносто одна тысяча триста десять) рублей 89 копеек; срочные проценты за кредит - 14</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163 324 (Четырнадцать миллионов сто шестьдесят три тысячи триста двадцать четыре) рубля 80 копеек; просроченные проценты за кредит - 441 440 (Четыреста сорок одна тысяча) рублей 45 копеек; плата за ведение ссудного счета - 208 269 (Двести восемь тысяч двести шестьдесят девять) рублей 67 копеек; </w:t>
      </w:r>
      <w:proofErr w:type="gramStart"/>
      <w:r w:rsidRPr="00A65273">
        <w:rPr>
          <w:rFonts w:ascii="Times New Roman" w:eastAsia="Times New Roman" w:hAnsi="Times New Roman" w:cs="Times New Roman"/>
          <w:sz w:val="24"/>
          <w:szCs w:val="24"/>
          <w:lang w:eastAsia="ru-RU"/>
        </w:rPr>
        <w:t>неустойка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791 769 (Один миллион семьсот девяносто одна тысяча семьсот шестьдесят девять) рублей 17 копеек, вытекающие из Договора поручительства № 48190 от 26.05.2008 (с учетом Дополнительного соглашения №1 от 02.03.2009, Дополнительного соглашения №2 от 07.06.2012), обеспечивающего исполнение Договора №88115 от 26.05.2008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02.03.2009, Дополнительного соглашения №2 от 07.06.2012), заключенного с</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Обществом с ограниченной ответственностью «ГРАД» (ИНН 7451076742, ОГРН 1027402896685) и установленные решением Советского районного суда г. Челябинска от 09.02.2011, по делу №2-520/11,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№2-520/2011.</w:t>
      </w:r>
      <w:proofErr w:type="gramEnd"/>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1.1.13. Сахнову Андрею Николаевичу (дата рождения: 09.07.1960, место рождения: г. Рудный, республика Казахстан), в общей сумме 39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889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914 (Тридцать девять миллионов восемьсот восемьдесят девять тысяч девятьсот четырнадцать) рублей 98 копеек, в том числе: срочный основной долг - 20</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293</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800 (Двадцать миллионов двести девяносто три тысячи восемьсот) рублей; просроченный основной долг - 2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991 310 (Два миллиона девятьсот девяносто одна тысяча триста десять) рублей 89 копеек; срочные проценты за кредит - 14</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163 324 (Четырнадцать миллионов сто шестьдесят три тысячи триста двадцать четыре) рубля 80 копеек; просроченные проценты за кредит - 441 440 (Четыреста сорок одна тысяча) рублей 45 копеек; плата за ведение ссудного счета - 208 269 (Двести восемь тысяч двести шестьдесят девять) рублей 67 копеек; </w:t>
      </w:r>
      <w:proofErr w:type="gramStart"/>
      <w:r w:rsidRPr="00A65273">
        <w:rPr>
          <w:rFonts w:ascii="Times New Roman" w:eastAsia="Times New Roman" w:hAnsi="Times New Roman" w:cs="Times New Roman"/>
          <w:sz w:val="24"/>
          <w:szCs w:val="24"/>
          <w:lang w:eastAsia="ru-RU"/>
        </w:rPr>
        <w:t>неустойка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791 769 (Один миллион семьсот девяносто одна тысяча семьсот шестьдесят девять) рублей 17 копеек, вытекающие из Договора поручительства № 48191 от 26.05.2008 (с учетом Дополнительного соглашения №1 от 02.03.2009, Дополнительного соглашения №2 от 07.06.2012), обеспечивающего исполнение Договора №88115 от 26.05.2008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02.03.2009, Дополнительного соглашения №2 от 07.06.2012), заключенного с</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Обществом с ограниченной ответственностью «ГРАД» (ИНН 7451076742, ОГРН 1027402896685) и установленные решением Советского районного суда г. Челябинска от 09.02.2011, по делу №2-520/11,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№2-520/2011.</w:t>
      </w:r>
      <w:proofErr w:type="gramEnd"/>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1.1.14. Сахнову Александру Андреевичу (дата рождения: 27.03.1981, место рождения: г. Рудный, республика Казахстан), в общей сумме 39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889</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914 (Тридцать девять миллионов восемьсот восемьдесят девять тысяч девятьсот четырнадцать) рублей 98 копеек, в том числе: срочный основной долг - 20</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293</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800 (Двадцать миллионов двести девяносто три тысячи восемьсот) рублей; просроченный основной долг - 2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991 310 (Два </w:t>
      </w:r>
      <w:r w:rsidRPr="00A65273">
        <w:rPr>
          <w:rFonts w:ascii="Times New Roman" w:eastAsia="Times New Roman" w:hAnsi="Times New Roman" w:cs="Times New Roman"/>
          <w:sz w:val="24"/>
          <w:szCs w:val="24"/>
          <w:lang w:eastAsia="ru-RU"/>
        </w:rPr>
        <w:lastRenderedPageBreak/>
        <w:t>миллиона девятьсот девяносто одна тысяча триста десять) рублей 89 копеек; срочные проценты за кредит - 14</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163 324 (Четырнадцать миллионов сто шестьдесят три тысячи триста двадцать четыре) рубля 80 копеек; просроченные проценты за кредит - 441 440 (Четыреста сорок одна тысяча) рублей 45 копеек; плата за ведение ссудного счета - 208 269 (Двести восемь тысяч двести шестьдесят девять) рублей 67 копеек; </w:t>
      </w:r>
      <w:proofErr w:type="gramStart"/>
      <w:r w:rsidRPr="00A65273">
        <w:rPr>
          <w:rFonts w:ascii="Times New Roman" w:eastAsia="Times New Roman" w:hAnsi="Times New Roman" w:cs="Times New Roman"/>
          <w:sz w:val="24"/>
          <w:szCs w:val="24"/>
          <w:lang w:eastAsia="ru-RU"/>
        </w:rPr>
        <w:t>неустойка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791 769 (Один миллион семьсот девяносто одна тысяча семьсот шестьдесят девять) рублей 17 копеек, вытекающие из Договора поручительства № 48192 от 26.05.2008 (с учетом Дополнительного соглашения №1 от 02.03.2009, Дополнительного соглашения №2 от 07.06.2012), обеспечивающего исполнение Договора №88115 от 26.05.2008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02.03.2009, Дополнительного соглашения №2 от 07.06.2012), заключенного с</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Обществом с ограниченной ответственностью «ГРАД» (ИНН 7451076742, ОГРН 1027402896685) и установленные решением Советского районного суда г. Челябинска от 09.02.2011, по делу №2-520/11,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№2-520/2011.</w:t>
      </w:r>
      <w:proofErr w:type="gramEnd"/>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1.1.15. Обществу с ограниченной ответственностью «ГРАД» (ИНН 7451076742, ОГРН 1027402896685), вытекающие из Договора ипотеки от 11.07.2007 (с учетом Дополнительного соглашения №1 от 23.01.2009, Дополнительного соглашения №2 от 11.06.2009, Дополнительного соглашения №3 от 07.06.2012), заключенного с Обществом с ограниченной ответственностью «ГРАД» (ИНН 7451076742, ОГРН 1027402896685). </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Предметом договора ипотеки являются:</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 объект недвижимости - нежилое здание, общей площадью 7265,3 (семь тысяч двести шестьдесят пять целых три десятых) </w:t>
      </w:r>
      <w:proofErr w:type="spellStart"/>
      <w:r w:rsidRPr="00A65273">
        <w:rPr>
          <w:rFonts w:ascii="Times New Roman" w:eastAsia="Times New Roman" w:hAnsi="Times New Roman" w:cs="Times New Roman"/>
          <w:sz w:val="24"/>
          <w:szCs w:val="24"/>
          <w:lang w:eastAsia="ru-RU"/>
        </w:rPr>
        <w:t>кв.м</w:t>
      </w:r>
      <w:proofErr w:type="spellEnd"/>
      <w:r w:rsidRPr="00A65273">
        <w:rPr>
          <w:rFonts w:ascii="Times New Roman" w:eastAsia="Times New Roman" w:hAnsi="Times New Roman" w:cs="Times New Roman"/>
          <w:sz w:val="24"/>
          <w:szCs w:val="24"/>
          <w:lang w:eastAsia="ru-RU"/>
        </w:rPr>
        <w:t>., расположенное по адресу: Челябинская область, город Челябинск, Советский район, улица Курчатова, дом 19 (девятнадцать), инвентарный номер 500628, кадастровый (или условный) номер: 74:36:04 06</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002:0032:013564:1000/АА</w:t>
      </w:r>
      <w:proofErr w:type="gramStart"/>
      <w:r w:rsidRPr="00A65273">
        <w:rPr>
          <w:rFonts w:ascii="Times New Roman" w:eastAsia="Times New Roman" w:hAnsi="Times New Roman" w:cs="Times New Roman"/>
          <w:sz w:val="24"/>
          <w:szCs w:val="24"/>
          <w:lang w:eastAsia="ru-RU"/>
        </w:rPr>
        <w:t>1</w:t>
      </w:r>
      <w:proofErr w:type="gramEnd"/>
      <w:r w:rsidRPr="00A65273">
        <w:rPr>
          <w:rFonts w:ascii="Times New Roman" w:eastAsia="Times New Roman" w:hAnsi="Times New Roman" w:cs="Times New Roman"/>
          <w:sz w:val="24"/>
          <w:szCs w:val="24"/>
          <w:lang w:eastAsia="ru-RU"/>
        </w:rPr>
        <w:t>;</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proofErr w:type="gramStart"/>
      <w:r w:rsidRPr="00A65273">
        <w:rPr>
          <w:rFonts w:ascii="Times New Roman" w:eastAsia="Times New Roman" w:hAnsi="Times New Roman" w:cs="Times New Roman"/>
          <w:sz w:val="24"/>
          <w:szCs w:val="24"/>
          <w:lang w:eastAsia="ru-RU"/>
        </w:rPr>
        <w:t xml:space="preserve">- право аренды земельного участка сроком на пять лет с площадью, функционально обеспечивающей находящийся на ней закладываемый объект недвижимости, 2901 (две тысячи девятьсот один) </w:t>
      </w:r>
      <w:proofErr w:type="spellStart"/>
      <w:r w:rsidRPr="00A65273">
        <w:rPr>
          <w:rFonts w:ascii="Times New Roman" w:eastAsia="Times New Roman" w:hAnsi="Times New Roman" w:cs="Times New Roman"/>
          <w:sz w:val="24"/>
          <w:szCs w:val="24"/>
          <w:lang w:eastAsia="ru-RU"/>
        </w:rPr>
        <w:t>кв.м</w:t>
      </w:r>
      <w:proofErr w:type="spellEnd"/>
      <w:r w:rsidRPr="00A65273">
        <w:rPr>
          <w:rFonts w:ascii="Times New Roman" w:eastAsia="Times New Roman" w:hAnsi="Times New Roman" w:cs="Times New Roman"/>
          <w:sz w:val="24"/>
          <w:szCs w:val="24"/>
          <w:lang w:eastAsia="ru-RU"/>
        </w:rPr>
        <w:t>. (земли населенных пунктов), целевое использование: для эксплуатации нежилого здания (офисы, казино, комната охраны, лит.</w:t>
      </w:r>
      <w:proofErr w:type="gramEnd"/>
      <w:r w:rsidRPr="00A65273">
        <w:rPr>
          <w:rFonts w:ascii="Times New Roman" w:eastAsia="Times New Roman" w:hAnsi="Times New Roman" w:cs="Times New Roman"/>
          <w:sz w:val="24"/>
          <w:szCs w:val="24"/>
          <w:lang w:eastAsia="ru-RU"/>
        </w:rPr>
        <w:t xml:space="preserve"> АА</w:t>
      </w:r>
      <w:proofErr w:type="gramStart"/>
      <w:r w:rsidRPr="00A65273">
        <w:rPr>
          <w:rFonts w:ascii="Times New Roman" w:eastAsia="Times New Roman" w:hAnsi="Times New Roman" w:cs="Times New Roman"/>
          <w:sz w:val="24"/>
          <w:szCs w:val="24"/>
          <w:lang w:eastAsia="ru-RU"/>
        </w:rPr>
        <w:t>1</w:t>
      </w:r>
      <w:proofErr w:type="gramEnd"/>
      <w:r w:rsidRPr="00A65273">
        <w:rPr>
          <w:rFonts w:ascii="Times New Roman" w:eastAsia="Times New Roman" w:hAnsi="Times New Roman" w:cs="Times New Roman"/>
          <w:sz w:val="24"/>
          <w:szCs w:val="24"/>
          <w:lang w:eastAsia="ru-RU"/>
        </w:rPr>
        <w:t>; кадастровый номер земельного участка 74:36:04 06</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002:0032 в соответствии с Кадастровым планом земельного участка и Планом границ земельного участка. </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 xml:space="preserve">Указанным договором обеспечивается исполнение Договора №78231 от 09.07.2007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16.01.2009, Дополнительного соглашения №2 от 02.03.2009, Дополнительного соглашения №3 от 07.06.2012), заключенного с Обществом с ограниченной ответственностью «ГРАД» (ИНН 7451076742, ОГРН 1027402896685) и установленные решением Советского районного суда г. Челябинска от 09.02.2011, по делу №2-520/11, мировым соглашением от 07.06.2012, заключенным</w:t>
      </w:r>
      <w:proofErr w:type="gramEnd"/>
      <w:r w:rsidRPr="00A65273">
        <w:rPr>
          <w:rFonts w:ascii="Times New Roman" w:eastAsia="Times New Roman" w:hAnsi="Times New Roman" w:cs="Times New Roman"/>
          <w:sz w:val="24"/>
          <w:szCs w:val="24"/>
          <w:lang w:eastAsia="ru-RU"/>
        </w:rPr>
        <w:t xml:space="preserve"> на стадии исполнения судебного акта, утвержденным определением Советского районного суда г. Челябинска от 24.08.2012, по делу №2-520/2011.</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1.1.16. Обществу с ограниченной ответственностью «ГРАД» (ИНН 7451076742, ОГРН 1027402896685), вытекающие из Договора ипотеки от 17.06.2009 (с учетом Дополнительного соглашения №1 от 08.07.2009, Дополнительного соглашения №2 от 07.06.2012), заключенного с Обществом с ограниченной ответственностью «ГРАД» (ИНН 7451076742, ОГРН 1027402896685). </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Предметом договора ипотеки являются:</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 объект недвижимости - нежилое здание, общей площадью 7265,3 (семь тысяч двести шестьдесят пять целых три десятых) </w:t>
      </w:r>
      <w:proofErr w:type="spellStart"/>
      <w:r w:rsidRPr="00A65273">
        <w:rPr>
          <w:rFonts w:ascii="Times New Roman" w:eastAsia="Times New Roman" w:hAnsi="Times New Roman" w:cs="Times New Roman"/>
          <w:sz w:val="24"/>
          <w:szCs w:val="24"/>
          <w:lang w:eastAsia="ru-RU"/>
        </w:rPr>
        <w:t>кв.м</w:t>
      </w:r>
      <w:proofErr w:type="spellEnd"/>
      <w:r w:rsidRPr="00A65273">
        <w:rPr>
          <w:rFonts w:ascii="Times New Roman" w:eastAsia="Times New Roman" w:hAnsi="Times New Roman" w:cs="Times New Roman"/>
          <w:sz w:val="24"/>
          <w:szCs w:val="24"/>
          <w:lang w:eastAsia="ru-RU"/>
        </w:rPr>
        <w:t xml:space="preserve">., расположенное по адресу: Челябинская область, город Челябинск, Советский район, улица Курчатова, дом 19 (девятнадцать), </w:t>
      </w:r>
      <w:r w:rsidRPr="00A65273">
        <w:rPr>
          <w:rFonts w:ascii="Times New Roman" w:eastAsia="Times New Roman" w:hAnsi="Times New Roman" w:cs="Times New Roman"/>
          <w:sz w:val="24"/>
          <w:szCs w:val="24"/>
          <w:lang w:eastAsia="ru-RU"/>
        </w:rPr>
        <w:lastRenderedPageBreak/>
        <w:t>инвентарный номер 500628, кадастровый (или условный) номер: 74:36:04 06</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002:0032:013564:1000/АА</w:t>
      </w:r>
      <w:proofErr w:type="gramStart"/>
      <w:r w:rsidRPr="00A65273">
        <w:rPr>
          <w:rFonts w:ascii="Times New Roman" w:eastAsia="Times New Roman" w:hAnsi="Times New Roman" w:cs="Times New Roman"/>
          <w:sz w:val="24"/>
          <w:szCs w:val="24"/>
          <w:lang w:eastAsia="ru-RU"/>
        </w:rPr>
        <w:t>1</w:t>
      </w:r>
      <w:proofErr w:type="gramEnd"/>
      <w:r w:rsidRPr="00A65273">
        <w:rPr>
          <w:rFonts w:ascii="Times New Roman" w:eastAsia="Times New Roman" w:hAnsi="Times New Roman" w:cs="Times New Roman"/>
          <w:sz w:val="24"/>
          <w:szCs w:val="24"/>
          <w:lang w:eastAsia="ru-RU"/>
        </w:rPr>
        <w:t>;</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proofErr w:type="gramStart"/>
      <w:r w:rsidRPr="00A65273">
        <w:rPr>
          <w:rFonts w:ascii="Times New Roman" w:eastAsia="Times New Roman" w:hAnsi="Times New Roman" w:cs="Times New Roman"/>
          <w:sz w:val="24"/>
          <w:szCs w:val="24"/>
          <w:lang w:eastAsia="ru-RU"/>
        </w:rPr>
        <w:t xml:space="preserve">- право аренды земельного участка сроком на пять лет с площадью, функционально обеспечивающей находящийся на ней закладываемый объект недвижимости, 2901 (две тысячи девятьсот один) </w:t>
      </w:r>
      <w:proofErr w:type="spellStart"/>
      <w:r w:rsidRPr="00A65273">
        <w:rPr>
          <w:rFonts w:ascii="Times New Roman" w:eastAsia="Times New Roman" w:hAnsi="Times New Roman" w:cs="Times New Roman"/>
          <w:sz w:val="24"/>
          <w:szCs w:val="24"/>
          <w:lang w:eastAsia="ru-RU"/>
        </w:rPr>
        <w:t>кв.м</w:t>
      </w:r>
      <w:proofErr w:type="spellEnd"/>
      <w:r w:rsidRPr="00A65273">
        <w:rPr>
          <w:rFonts w:ascii="Times New Roman" w:eastAsia="Times New Roman" w:hAnsi="Times New Roman" w:cs="Times New Roman"/>
          <w:sz w:val="24"/>
          <w:szCs w:val="24"/>
          <w:lang w:eastAsia="ru-RU"/>
        </w:rPr>
        <w:t>. (земли населенных пунктов), целевое использование: для эксплуатации нежилого здания (офисы, казино, комната охраны, лит.</w:t>
      </w:r>
      <w:proofErr w:type="gramEnd"/>
      <w:r w:rsidRPr="00A65273">
        <w:rPr>
          <w:rFonts w:ascii="Times New Roman" w:eastAsia="Times New Roman" w:hAnsi="Times New Roman" w:cs="Times New Roman"/>
          <w:sz w:val="24"/>
          <w:szCs w:val="24"/>
          <w:lang w:eastAsia="ru-RU"/>
        </w:rPr>
        <w:t xml:space="preserve"> АА</w:t>
      </w:r>
      <w:proofErr w:type="gramStart"/>
      <w:r w:rsidRPr="00A65273">
        <w:rPr>
          <w:rFonts w:ascii="Times New Roman" w:eastAsia="Times New Roman" w:hAnsi="Times New Roman" w:cs="Times New Roman"/>
          <w:sz w:val="24"/>
          <w:szCs w:val="24"/>
          <w:lang w:eastAsia="ru-RU"/>
        </w:rPr>
        <w:t>1</w:t>
      </w:r>
      <w:proofErr w:type="gramEnd"/>
      <w:r w:rsidRPr="00A65273">
        <w:rPr>
          <w:rFonts w:ascii="Times New Roman" w:eastAsia="Times New Roman" w:hAnsi="Times New Roman" w:cs="Times New Roman"/>
          <w:sz w:val="24"/>
          <w:szCs w:val="24"/>
          <w:lang w:eastAsia="ru-RU"/>
        </w:rPr>
        <w:t>; кадастровый номер земельного участка 74:36:04 06</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002:0032 в соответствии с Кадастровым планом земельного участка и Планом границ земельного участка.</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 xml:space="preserve">Указанным договором обеспечивается исполнение Договора №88115 от 26.05.2008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02.03.2009, Дополнительного соглашения №2 от 07.06.2012), заключенного с Обществом с ограниченной ответственностью «ГРАД» (ИНН 7451076742, ОГРН 1027402896685) и установленные решением Советского районного суда г. Челябинска от 09.02.2011, по делу №2-520/11, мировым соглашением от 07.06.2012, заключенным на стадии исполнения судебного акта</w:t>
      </w:r>
      <w:proofErr w:type="gramEnd"/>
      <w:r w:rsidRPr="00A65273">
        <w:rPr>
          <w:rFonts w:ascii="Times New Roman" w:eastAsia="Times New Roman" w:hAnsi="Times New Roman" w:cs="Times New Roman"/>
          <w:sz w:val="24"/>
          <w:szCs w:val="24"/>
          <w:lang w:eastAsia="ru-RU"/>
        </w:rPr>
        <w:t>, утвержденным определением Советского районного суда г. Челябинска от 24.08.2012, по делу №2-520/2011.</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1.1.17. Обществу с ограниченной ответственностью «ГРАД» (ИНН 7451076742, ОГРН 1027402896685), вытекающие из Договора залога имущественных прав №41700 от 26.05.2008 (с учетом Дополнительного соглашения №1 от 08.07.2009, Дополнительного соглашения №2 от 07.06.2012), заключенного с Обществом с ограниченной ответственностью «ГРАД» (ИНН 7451076742, ОГРН 1027402896685). </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Предметом договора залога имущественных прав являются имущественные права (требования) на площади реконструируемого нежилого здания (столовая и спальный корпус) на территории базы отдыха «Малахит», общей площадью не менее 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171,6 (Две тысячи сто семьдесят одна целая и шесть десятых) квадратных метров, расположенных по адресу: Челябинская область, г. Миасс, озеро Большой </w:t>
      </w:r>
      <w:proofErr w:type="spellStart"/>
      <w:r w:rsidRPr="00A65273">
        <w:rPr>
          <w:rFonts w:ascii="Times New Roman" w:eastAsia="Times New Roman" w:hAnsi="Times New Roman" w:cs="Times New Roman"/>
          <w:sz w:val="24"/>
          <w:szCs w:val="24"/>
          <w:lang w:eastAsia="ru-RU"/>
        </w:rPr>
        <w:t>Еланчик</w:t>
      </w:r>
      <w:proofErr w:type="spellEnd"/>
      <w:r w:rsidRPr="00A65273">
        <w:rPr>
          <w:rFonts w:ascii="Times New Roman" w:eastAsia="Times New Roman" w:hAnsi="Times New Roman" w:cs="Times New Roman"/>
          <w:sz w:val="24"/>
          <w:szCs w:val="24"/>
          <w:lang w:eastAsia="ru-RU"/>
        </w:rPr>
        <w:t>.</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 xml:space="preserve">Указанным договором обеспечивается исполнение Договора №78231 от 09.07.2007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16.01.2009, Дополнительного соглашения №2 от 02.03.2009, Дополнительного соглашения №3 от 07.06.2012) и Договора №88115 от 26.05.2008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02.03.2009, Дополнительного соглашения №2 от 07.06.2012), заключенных с Обществом с ограниченной ответственностью «ГРАД» (ИНН</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7451076742, ОГРН 1027402896685) и установленные решением Советского районного суда г. Челябинска от 09.02.2011, по делу №2-520/11,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№2-520/2011.</w:t>
      </w:r>
      <w:proofErr w:type="gramEnd"/>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1.1.18. Обществу с ограниченной ответственностью «ГРАД» (ИНН 7451076742, ОГРН 1027402896685), вытекающие из Договора ипотеки от 26.05.2008 (с учетом Дополнительного соглашения №1 от 02.03.2009, Дополнительного соглашения №2 от 08.07.2009, Дополнительного соглашения №3 от 07.06.2012), заключенного с Обществом с ограниченной ответственностью «ГРАД» (ИНН 7451076742, ОГРН 1027402896685). </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Предметом договора ипотеки является право аренды земельного участка сроком на 9 (Девять) лет, расположенного по адресу: Челябинская область, г. Миасс, озеро Большой </w:t>
      </w:r>
      <w:proofErr w:type="spellStart"/>
      <w:r w:rsidRPr="00A65273">
        <w:rPr>
          <w:rFonts w:ascii="Times New Roman" w:eastAsia="Times New Roman" w:hAnsi="Times New Roman" w:cs="Times New Roman"/>
          <w:sz w:val="24"/>
          <w:szCs w:val="24"/>
          <w:lang w:eastAsia="ru-RU"/>
        </w:rPr>
        <w:t>Еланчик</w:t>
      </w:r>
      <w:proofErr w:type="spellEnd"/>
      <w:r w:rsidRPr="00A65273">
        <w:rPr>
          <w:rFonts w:ascii="Times New Roman" w:eastAsia="Times New Roman" w:hAnsi="Times New Roman" w:cs="Times New Roman"/>
          <w:sz w:val="24"/>
          <w:szCs w:val="24"/>
          <w:lang w:eastAsia="ru-RU"/>
        </w:rPr>
        <w:t>, площадью 8 130 (Восемь тысяч сто тридцать) квадратных метра, категории земель: земли особо охраняемых территорий и объектов; разрешенное использование/характер деятельности: для размещения базы отдыха «Малахит»; кадастровый номер 74:34:24 06 700:0005.</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 xml:space="preserve">Указанным договором обеспечивается исполнение Договора №78231 от 09.07.2007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16.01.2009, Дополнительного соглашения №2 от 02.03.2009, Дополнительного соглашения №3 от 07.06.2012) и Договора №88115 от 26.05.2008 об открытии </w:t>
      </w:r>
      <w:proofErr w:type="spellStart"/>
      <w:r w:rsidRPr="00A65273">
        <w:rPr>
          <w:rFonts w:ascii="Times New Roman" w:eastAsia="Times New Roman" w:hAnsi="Times New Roman" w:cs="Times New Roman"/>
          <w:sz w:val="24"/>
          <w:szCs w:val="24"/>
          <w:lang w:eastAsia="ru-RU"/>
        </w:rPr>
        <w:lastRenderedPageBreak/>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02.03.2009, Дополнительного соглашения №2 от 07.06.2012), заключенных с Обществом с ограниченной ответственностью «ГРАД» (ИНН</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7451076742, ОГРН 1027402896685) и установленные решением Советского районного суда г. Челябинска от 09.02.2011, по делу №2-520/11,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№2-520/2011.</w:t>
      </w:r>
      <w:proofErr w:type="gramEnd"/>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1.1.19. Обществу с ограниченной ответственностью «ГРАД» (ИНН 7451076742, ОГРН 1027402896685), вытекающие из Договора ипотеки №75558 от 07.06.2012, заключенного с Обществом с ограниченной ответственностью «ГРАД» (ИНН 7451076742, ОГРН 1027402896685).</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Предметом договора ипотеки являются:</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объект недвижимости  - незавершенный строительством объект (жилой дом с нежилыми помещениями на 1,2, этажах и трансформаторной подстанции), назначение: жилое. Площадь, застроенная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369,8 </w:t>
      </w:r>
      <w:proofErr w:type="spellStart"/>
      <w:r w:rsidRPr="00A65273">
        <w:rPr>
          <w:rFonts w:ascii="Times New Roman" w:eastAsia="Times New Roman" w:hAnsi="Times New Roman" w:cs="Times New Roman"/>
          <w:sz w:val="24"/>
          <w:szCs w:val="24"/>
          <w:lang w:eastAsia="ru-RU"/>
        </w:rPr>
        <w:t>кв.м</w:t>
      </w:r>
      <w:proofErr w:type="spellEnd"/>
      <w:r w:rsidRPr="00A65273">
        <w:rPr>
          <w:rFonts w:ascii="Times New Roman" w:eastAsia="Times New Roman" w:hAnsi="Times New Roman" w:cs="Times New Roman"/>
          <w:sz w:val="24"/>
          <w:szCs w:val="24"/>
          <w:lang w:eastAsia="ru-RU"/>
        </w:rPr>
        <w:t>., степень готовности объекта незавершенного строительства  40%. Инвентарный номер 74:401:002:000075910. Литера А. Этажность 7. Подземная этажность:</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0. Адрес (местоположение) по адресу: Челябинская область, г. Челябинск, Советский район, ул.  </w:t>
      </w:r>
      <w:proofErr w:type="spellStart"/>
      <w:r w:rsidRPr="00A65273">
        <w:rPr>
          <w:rFonts w:ascii="Times New Roman" w:eastAsia="Times New Roman" w:hAnsi="Times New Roman" w:cs="Times New Roman"/>
          <w:sz w:val="24"/>
          <w:szCs w:val="24"/>
          <w:lang w:eastAsia="ru-RU"/>
        </w:rPr>
        <w:t>Доватора</w:t>
      </w:r>
      <w:proofErr w:type="spellEnd"/>
      <w:r w:rsidRPr="00A65273">
        <w:rPr>
          <w:rFonts w:ascii="Times New Roman" w:eastAsia="Times New Roman" w:hAnsi="Times New Roman" w:cs="Times New Roman"/>
          <w:sz w:val="24"/>
          <w:szCs w:val="24"/>
          <w:lang w:eastAsia="ru-RU"/>
        </w:rPr>
        <w:t>. Кадастровый (условный) номер объекта 74-74-01/935/2008-440, в соответствии с Кадастровым паспортом объекта незавершенного строительства;</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право аренды земельного участка из земель населенных пунктов сроком по 26.01.2014г.,  площадью 4</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280 (четыре тысячи двести восемьдесят) </w:t>
      </w:r>
      <w:proofErr w:type="spellStart"/>
      <w:r w:rsidRPr="00A65273">
        <w:rPr>
          <w:rFonts w:ascii="Times New Roman" w:eastAsia="Times New Roman" w:hAnsi="Times New Roman" w:cs="Times New Roman"/>
          <w:sz w:val="24"/>
          <w:szCs w:val="24"/>
          <w:lang w:eastAsia="ru-RU"/>
        </w:rPr>
        <w:t>кв.м</w:t>
      </w:r>
      <w:proofErr w:type="spellEnd"/>
      <w:r w:rsidRPr="00A65273">
        <w:rPr>
          <w:rFonts w:ascii="Times New Roman" w:eastAsia="Times New Roman" w:hAnsi="Times New Roman" w:cs="Times New Roman"/>
          <w:sz w:val="24"/>
          <w:szCs w:val="24"/>
          <w:lang w:eastAsia="ru-RU"/>
        </w:rPr>
        <w:t xml:space="preserve">., предоставленного для строительства жилого дома, находящегося по адресу: г. Челябинск, ул. </w:t>
      </w:r>
      <w:proofErr w:type="spellStart"/>
      <w:r w:rsidRPr="00A65273">
        <w:rPr>
          <w:rFonts w:ascii="Times New Roman" w:eastAsia="Times New Roman" w:hAnsi="Times New Roman" w:cs="Times New Roman"/>
          <w:sz w:val="24"/>
          <w:szCs w:val="24"/>
          <w:lang w:eastAsia="ru-RU"/>
        </w:rPr>
        <w:t>Доватора</w:t>
      </w:r>
      <w:proofErr w:type="spellEnd"/>
      <w:r w:rsidRPr="00A65273">
        <w:rPr>
          <w:rFonts w:ascii="Times New Roman" w:eastAsia="Times New Roman" w:hAnsi="Times New Roman" w:cs="Times New Roman"/>
          <w:sz w:val="24"/>
          <w:szCs w:val="24"/>
          <w:lang w:eastAsia="ru-RU"/>
        </w:rPr>
        <w:t xml:space="preserve"> в Советском районе, кадастровый (условный) номер земельного участка 74:36:04 06</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002:28.</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 xml:space="preserve">Указанным договором обеспечивается исполнение Договора №78231 от 09.07.2007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16.01.2009, Дополнительного соглашения №2 от 02.03.2009, Дополнительного соглашения №3 от 07.06.2012) и Договора №88115 от 26.05.2008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02.03.2009, Дополнительного соглашения №2 от 07.06.2012), заключенных с Обществом с ограниченной ответственностью «ГРАД» (ИНН</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7451076742, ОГРН 1027402896685) и установленные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№2-520/2011.</w:t>
      </w:r>
      <w:proofErr w:type="gramEnd"/>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1.1.20. Закрытому акционерному обществу «</w:t>
      </w:r>
      <w:proofErr w:type="spellStart"/>
      <w:r w:rsidRPr="00A65273">
        <w:rPr>
          <w:rFonts w:ascii="Times New Roman" w:eastAsia="Times New Roman" w:hAnsi="Times New Roman" w:cs="Times New Roman"/>
          <w:sz w:val="24"/>
          <w:szCs w:val="24"/>
          <w:lang w:eastAsia="ru-RU"/>
        </w:rPr>
        <w:t>Челхолод</w:t>
      </w:r>
      <w:proofErr w:type="spellEnd"/>
      <w:r w:rsidRPr="00A65273">
        <w:rPr>
          <w:rFonts w:ascii="Times New Roman" w:eastAsia="Times New Roman" w:hAnsi="Times New Roman" w:cs="Times New Roman"/>
          <w:sz w:val="24"/>
          <w:szCs w:val="24"/>
          <w:lang w:eastAsia="ru-RU"/>
        </w:rPr>
        <w:t>» (ИНН 7451092511, ОГРН 1027402927155) вытекающие из Договора ипотеки от 01.07.2008 (с учетом Дополнительного соглашения №1 от 02.03.2009, Дополнительного соглашения №2 от 08.07.2009, Дополнительного соглашения №3 от 07.06.2012), заключенного с Закрытым акционерным обществом «</w:t>
      </w:r>
      <w:proofErr w:type="spellStart"/>
      <w:r w:rsidRPr="00A65273">
        <w:rPr>
          <w:rFonts w:ascii="Times New Roman" w:eastAsia="Times New Roman" w:hAnsi="Times New Roman" w:cs="Times New Roman"/>
          <w:sz w:val="24"/>
          <w:szCs w:val="24"/>
          <w:lang w:eastAsia="ru-RU"/>
        </w:rPr>
        <w:t>Челхолод</w:t>
      </w:r>
      <w:proofErr w:type="spellEnd"/>
      <w:r w:rsidRPr="00A65273">
        <w:rPr>
          <w:rFonts w:ascii="Times New Roman" w:eastAsia="Times New Roman" w:hAnsi="Times New Roman" w:cs="Times New Roman"/>
          <w:sz w:val="24"/>
          <w:szCs w:val="24"/>
          <w:lang w:eastAsia="ru-RU"/>
        </w:rPr>
        <w:t>» (ИНН 7451092511, ОГРН 1027402927155).</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Предметом договора ипотеки являются:</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proofErr w:type="gramStart"/>
      <w:r w:rsidRPr="00A65273">
        <w:rPr>
          <w:rFonts w:ascii="Times New Roman" w:eastAsia="Times New Roman" w:hAnsi="Times New Roman" w:cs="Times New Roman"/>
          <w:sz w:val="24"/>
          <w:szCs w:val="24"/>
          <w:lang w:eastAsia="ru-RU"/>
        </w:rPr>
        <w:t xml:space="preserve">- объект недвижимости - нежилое здание хладокомбината (корпус 3), общей площадью 1900,4 (Одна тысяча девятьсот целых и четыре десятых) квадратных метров, расположенное по адресу: г. Челябинск, Советский район, ул. Блюхера, 97б, инвентарный номер 40855, кадастровый (условный) номер 74:36:00 00 00:00:040855:1000/А-А3, в соответствии с Кадастровым паспортом здания,  выданным </w:t>
      </w:r>
      <w:proofErr w:type="spellStart"/>
      <w:r w:rsidRPr="00A65273">
        <w:rPr>
          <w:rFonts w:ascii="Times New Roman" w:eastAsia="Times New Roman" w:hAnsi="Times New Roman" w:cs="Times New Roman"/>
          <w:sz w:val="24"/>
          <w:szCs w:val="24"/>
          <w:lang w:eastAsia="ru-RU"/>
        </w:rPr>
        <w:t>Трехгорненским</w:t>
      </w:r>
      <w:proofErr w:type="spellEnd"/>
      <w:r w:rsidRPr="00A65273">
        <w:rPr>
          <w:rFonts w:ascii="Times New Roman" w:eastAsia="Times New Roman" w:hAnsi="Times New Roman" w:cs="Times New Roman"/>
          <w:sz w:val="24"/>
          <w:szCs w:val="24"/>
          <w:lang w:eastAsia="ru-RU"/>
        </w:rPr>
        <w:t xml:space="preserve"> филиалом МУ СЗ в г. Челябинске «09» июня</w:t>
      </w:r>
      <w:proofErr w:type="gramEnd"/>
      <w:r w:rsidRPr="00A65273">
        <w:rPr>
          <w:rFonts w:ascii="Times New Roman" w:eastAsia="Times New Roman" w:hAnsi="Times New Roman" w:cs="Times New Roman"/>
          <w:sz w:val="24"/>
          <w:szCs w:val="24"/>
          <w:lang w:eastAsia="ru-RU"/>
        </w:rPr>
        <w:t xml:space="preserve"> 2008 года на бланке Серии</w:t>
      </w:r>
      <w:proofErr w:type="gramStart"/>
      <w:r w:rsidRPr="00A65273">
        <w:rPr>
          <w:rFonts w:ascii="Times New Roman" w:eastAsia="Times New Roman" w:hAnsi="Times New Roman" w:cs="Times New Roman"/>
          <w:sz w:val="24"/>
          <w:szCs w:val="24"/>
          <w:lang w:eastAsia="ru-RU"/>
        </w:rPr>
        <w:t xml:space="preserve"> А</w:t>
      </w:r>
      <w:proofErr w:type="gramEnd"/>
      <w:r w:rsidRPr="00A65273">
        <w:rPr>
          <w:rFonts w:ascii="Times New Roman" w:eastAsia="Times New Roman" w:hAnsi="Times New Roman" w:cs="Times New Roman"/>
          <w:sz w:val="24"/>
          <w:szCs w:val="24"/>
          <w:lang w:eastAsia="ru-RU"/>
        </w:rPr>
        <w:t xml:space="preserve"> № 013681; </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объект недвижимости - нежилое здание хладокомбината (корпус 2), общей площадью 445,3 (Четыреста сорок пять целых и три десятых) квадратных метров, расположенное по адресу: г. Челябинск, Советский район, ул. Блюхера, 97б, инвентарный номер 40855, кадастровый (условный) номер 74:36:00 00 00:00:040855:1000/Б</w:t>
      </w:r>
      <w:proofErr w:type="gramStart"/>
      <w:r w:rsidRPr="00A65273">
        <w:rPr>
          <w:rFonts w:ascii="Times New Roman" w:eastAsia="Times New Roman" w:hAnsi="Times New Roman" w:cs="Times New Roman"/>
          <w:sz w:val="24"/>
          <w:szCs w:val="24"/>
          <w:lang w:eastAsia="ru-RU"/>
        </w:rPr>
        <w:t>,Б</w:t>
      </w:r>
      <w:proofErr w:type="gramEnd"/>
      <w:r w:rsidRPr="00A65273">
        <w:rPr>
          <w:rFonts w:ascii="Times New Roman" w:eastAsia="Times New Roman" w:hAnsi="Times New Roman" w:cs="Times New Roman"/>
          <w:sz w:val="24"/>
          <w:szCs w:val="24"/>
          <w:lang w:eastAsia="ru-RU"/>
        </w:rPr>
        <w:t xml:space="preserve">1, в </w:t>
      </w:r>
      <w:r w:rsidRPr="00A65273">
        <w:rPr>
          <w:rFonts w:ascii="Times New Roman" w:eastAsia="Times New Roman" w:hAnsi="Times New Roman" w:cs="Times New Roman"/>
          <w:sz w:val="24"/>
          <w:szCs w:val="24"/>
          <w:lang w:eastAsia="ru-RU"/>
        </w:rPr>
        <w:lastRenderedPageBreak/>
        <w:t xml:space="preserve">соответствии с  Кадастровым паспортом здания,  выданным </w:t>
      </w:r>
      <w:proofErr w:type="spellStart"/>
      <w:r w:rsidRPr="00A65273">
        <w:rPr>
          <w:rFonts w:ascii="Times New Roman" w:eastAsia="Times New Roman" w:hAnsi="Times New Roman" w:cs="Times New Roman"/>
          <w:sz w:val="24"/>
          <w:szCs w:val="24"/>
          <w:lang w:eastAsia="ru-RU"/>
        </w:rPr>
        <w:t>Трехгорненским</w:t>
      </w:r>
      <w:proofErr w:type="spellEnd"/>
      <w:r w:rsidRPr="00A65273">
        <w:rPr>
          <w:rFonts w:ascii="Times New Roman" w:eastAsia="Times New Roman" w:hAnsi="Times New Roman" w:cs="Times New Roman"/>
          <w:sz w:val="24"/>
          <w:szCs w:val="24"/>
          <w:lang w:eastAsia="ru-RU"/>
        </w:rPr>
        <w:t xml:space="preserve"> филиалом МУ СЗ в г. Челябинске «09» июня 2008 года на бланке Серии</w:t>
      </w:r>
      <w:proofErr w:type="gramStart"/>
      <w:r w:rsidRPr="00A65273">
        <w:rPr>
          <w:rFonts w:ascii="Times New Roman" w:eastAsia="Times New Roman" w:hAnsi="Times New Roman" w:cs="Times New Roman"/>
          <w:sz w:val="24"/>
          <w:szCs w:val="24"/>
          <w:lang w:eastAsia="ru-RU"/>
        </w:rPr>
        <w:t xml:space="preserve"> А</w:t>
      </w:r>
      <w:proofErr w:type="gramEnd"/>
      <w:r w:rsidRPr="00A65273">
        <w:rPr>
          <w:rFonts w:ascii="Times New Roman" w:eastAsia="Times New Roman" w:hAnsi="Times New Roman" w:cs="Times New Roman"/>
          <w:sz w:val="24"/>
          <w:szCs w:val="24"/>
          <w:lang w:eastAsia="ru-RU"/>
        </w:rPr>
        <w:t xml:space="preserve"> № 013680; </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объект недвижимости - нежилое помещение (корпус 1), общей площадью 973,5 (Девятьсот семьдесят три целых и пять десятых) квадратных метров, расположенное по адресу: г. Челябинск, Советский район, ул. Блюхера, 97б, инвентарный номер 40855, кадастровый (условный) номер 74:36:00 00 00:00:040855:1000/В</w:t>
      </w:r>
      <w:proofErr w:type="gramStart"/>
      <w:r w:rsidRPr="00A65273">
        <w:rPr>
          <w:rFonts w:ascii="Times New Roman" w:eastAsia="Times New Roman" w:hAnsi="Times New Roman" w:cs="Times New Roman"/>
          <w:sz w:val="24"/>
          <w:szCs w:val="24"/>
          <w:lang w:eastAsia="ru-RU"/>
        </w:rPr>
        <w:t>,В</w:t>
      </w:r>
      <w:proofErr w:type="gramEnd"/>
      <w:r w:rsidRPr="00A65273">
        <w:rPr>
          <w:rFonts w:ascii="Times New Roman" w:eastAsia="Times New Roman" w:hAnsi="Times New Roman" w:cs="Times New Roman"/>
          <w:sz w:val="24"/>
          <w:szCs w:val="24"/>
          <w:lang w:eastAsia="ru-RU"/>
        </w:rPr>
        <w:t xml:space="preserve">1,В7, в соответствии с Кадастровым паспортом здания,  выданным </w:t>
      </w:r>
      <w:proofErr w:type="spellStart"/>
      <w:r w:rsidRPr="00A65273">
        <w:rPr>
          <w:rFonts w:ascii="Times New Roman" w:eastAsia="Times New Roman" w:hAnsi="Times New Roman" w:cs="Times New Roman"/>
          <w:sz w:val="24"/>
          <w:szCs w:val="24"/>
          <w:lang w:eastAsia="ru-RU"/>
        </w:rPr>
        <w:t>Трехгорненским</w:t>
      </w:r>
      <w:proofErr w:type="spellEnd"/>
      <w:r w:rsidRPr="00A65273">
        <w:rPr>
          <w:rFonts w:ascii="Times New Roman" w:eastAsia="Times New Roman" w:hAnsi="Times New Roman" w:cs="Times New Roman"/>
          <w:sz w:val="24"/>
          <w:szCs w:val="24"/>
          <w:lang w:eastAsia="ru-RU"/>
        </w:rPr>
        <w:t xml:space="preserve"> филиалом МУ СЗ в г. Челябинске «09» июня 2008 года на бланке Серии</w:t>
      </w:r>
      <w:proofErr w:type="gramStart"/>
      <w:r w:rsidRPr="00A65273">
        <w:rPr>
          <w:rFonts w:ascii="Times New Roman" w:eastAsia="Times New Roman" w:hAnsi="Times New Roman" w:cs="Times New Roman"/>
          <w:sz w:val="24"/>
          <w:szCs w:val="24"/>
          <w:lang w:eastAsia="ru-RU"/>
        </w:rPr>
        <w:t xml:space="preserve"> А</w:t>
      </w:r>
      <w:proofErr w:type="gramEnd"/>
      <w:r w:rsidRPr="00A65273">
        <w:rPr>
          <w:rFonts w:ascii="Times New Roman" w:eastAsia="Times New Roman" w:hAnsi="Times New Roman" w:cs="Times New Roman"/>
          <w:sz w:val="24"/>
          <w:szCs w:val="24"/>
          <w:lang w:eastAsia="ru-RU"/>
        </w:rPr>
        <w:t xml:space="preserve"> № 013691; </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 - объект недвижимости - нежилое помещение (</w:t>
      </w:r>
      <w:proofErr w:type="spellStart"/>
      <w:r w:rsidRPr="00A65273">
        <w:rPr>
          <w:rFonts w:ascii="Times New Roman" w:eastAsia="Times New Roman" w:hAnsi="Times New Roman" w:cs="Times New Roman"/>
          <w:sz w:val="24"/>
          <w:szCs w:val="24"/>
          <w:lang w:eastAsia="ru-RU"/>
        </w:rPr>
        <w:t>электроцех</w:t>
      </w:r>
      <w:proofErr w:type="spellEnd"/>
      <w:r w:rsidRPr="00A65273">
        <w:rPr>
          <w:rFonts w:ascii="Times New Roman" w:eastAsia="Times New Roman" w:hAnsi="Times New Roman" w:cs="Times New Roman"/>
          <w:sz w:val="24"/>
          <w:szCs w:val="24"/>
          <w:lang w:eastAsia="ru-RU"/>
        </w:rPr>
        <w:t>), общей площадью 112,6 (Сто двенадцать целых и шесть десятых) квадратных метров, расположенное по адресу: г. Челябинск, Советский район, ул. Блюхера, 97б, инвентарный номер 40855, кадастровый (условный) номер 74:36:00 00 00:00:040855:1000/В</w:t>
      </w:r>
      <w:proofErr w:type="gramStart"/>
      <w:r w:rsidRPr="00A65273">
        <w:rPr>
          <w:rFonts w:ascii="Times New Roman" w:eastAsia="Times New Roman" w:hAnsi="Times New Roman" w:cs="Times New Roman"/>
          <w:sz w:val="24"/>
          <w:szCs w:val="24"/>
          <w:lang w:eastAsia="ru-RU"/>
        </w:rPr>
        <w:t>2</w:t>
      </w:r>
      <w:proofErr w:type="gramEnd"/>
      <w:r w:rsidRPr="00A65273">
        <w:rPr>
          <w:rFonts w:ascii="Times New Roman" w:eastAsia="Times New Roman" w:hAnsi="Times New Roman" w:cs="Times New Roman"/>
          <w:sz w:val="24"/>
          <w:szCs w:val="24"/>
          <w:lang w:eastAsia="ru-RU"/>
        </w:rPr>
        <w:t xml:space="preserve">, в соответствии с Кадастровым паспортом здания,  выданным </w:t>
      </w:r>
      <w:proofErr w:type="spellStart"/>
      <w:r w:rsidRPr="00A65273">
        <w:rPr>
          <w:rFonts w:ascii="Times New Roman" w:eastAsia="Times New Roman" w:hAnsi="Times New Roman" w:cs="Times New Roman"/>
          <w:sz w:val="24"/>
          <w:szCs w:val="24"/>
          <w:lang w:eastAsia="ru-RU"/>
        </w:rPr>
        <w:t>Трехгорненским</w:t>
      </w:r>
      <w:proofErr w:type="spellEnd"/>
      <w:r w:rsidRPr="00A65273">
        <w:rPr>
          <w:rFonts w:ascii="Times New Roman" w:eastAsia="Times New Roman" w:hAnsi="Times New Roman" w:cs="Times New Roman"/>
          <w:sz w:val="24"/>
          <w:szCs w:val="24"/>
          <w:lang w:eastAsia="ru-RU"/>
        </w:rPr>
        <w:t xml:space="preserve"> филиалом МУ СЗ в г. Челябинске «09» июня 2008 года на бланке Серии</w:t>
      </w:r>
      <w:proofErr w:type="gramStart"/>
      <w:r w:rsidRPr="00A65273">
        <w:rPr>
          <w:rFonts w:ascii="Times New Roman" w:eastAsia="Times New Roman" w:hAnsi="Times New Roman" w:cs="Times New Roman"/>
          <w:sz w:val="24"/>
          <w:szCs w:val="24"/>
          <w:lang w:eastAsia="ru-RU"/>
        </w:rPr>
        <w:t xml:space="preserve"> А</w:t>
      </w:r>
      <w:proofErr w:type="gramEnd"/>
      <w:r w:rsidRPr="00A65273">
        <w:rPr>
          <w:rFonts w:ascii="Times New Roman" w:eastAsia="Times New Roman" w:hAnsi="Times New Roman" w:cs="Times New Roman"/>
          <w:sz w:val="24"/>
          <w:szCs w:val="24"/>
          <w:lang w:eastAsia="ru-RU"/>
        </w:rPr>
        <w:t xml:space="preserve"> № 013689; </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proofErr w:type="gramStart"/>
      <w:r w:rsidRPr="00A65273">
        <w:rPr>
          <w:rFonts w:ascii="Times New Roman" w:eastAsia="Times New Roman" w:hAnsi="Times New Roman" w:cs="Times New Roman"/>
          <w:sz w:val="24"/>
          <w:szCs w:val="24"/>
          <w:lang w:eastAsia="ru-RU"/>
        </w:rPr>
        <w:t xml:space="preserve">- объект недвижимости - нежилое помещение 1 котельной, общей площадью 51,9 (Пятьдесят одна целая и девять десятых) квадратных метров, расположенное по адресу: г. Челябинск, Советский район, ул. Блюхера, 97б, инвентарный номер 40855, кадастровый (условный) номер 74:36:00 00 00:00:040855:1001/В5, в соответствии с Кадастровым паспортом помещения,  выданным </w:t>
      </w:r>
      <w:proofErr w:type="spellStart"/>
      <w:r w:rsidRPr="00A65273">
        <w:rPr>
          <w:rFonts w:ascii="Times New Roman" w:eastAsia="Times New Roman" w:hAnsi="Times New Roman" w:cs="Times New Roman"/>
          <w:sz w:val="24"/>
          <w:szCs w:val="24"/>
          <w:lang w:eastAsia="ru-RU"/>
        </w:rPr>
        <w:t>Трехгорненским</w:t>
      </w:r>
      <w:proofErr w:type="spellEnd"/>
      <w:r w:rsidRPr="00A65273">
        <w:rPr>
          <w:rFonts w:ascii="Times New Roman" w:eastAsia="Times New Roman" w:hAnsi="Times New Roman" w:cs="Times New Roman"/>
          <w:sz w:val="24"/>
          <w:szCs w:val="24"/>
          <w:lang w:eastAsia="ru-RU"/>
        </w:rPr>
        <w:t xml:space="preserve"> филиалом МУ СЗ в г. Челябинске «09» июня 2008 года</w:t>
      </w:r>
      <w:proofErr w:type="gramEnd"/>
      <w:r w:rsidRPr="00A65273">
        <w:rPr>
          <w:rFonts w:ascii="Times New Roman" w:eastAsia="Times New Roman" w:hAnsi="Times New Roman" w:cs="Times New Roman"/>
          <w:sz w:val="24"/>
          <w:szCs w:val="24"/>
          <w:lang w:eastAsia="ru-RU"/>
        </w:rPr>
        <w:t xml:space="preserve"> на бланке Серии</w:t>
      </w:r>
      <w:proofErr w:type="gramStart"/>
      <w:r w:rsidRPr="00A65273">
        <w:rPr>
          <w:rFonts w:ascii="Times New Roman" w:eastAsia="Times New Roman" w:hAnsi="Times New Roman" w:cs="Times New Roman"/>
          <w:sz w:val="24"/>
          <w:szCs w:val="24"/>
          <w:lang w:eastAsia="ru-RU"/>
        </w:rPr>
        <w:t xml:space="preserve"> А</w:t>
      </w:r>
      <w:proofErr w:type="gramEnd"/>
      <w:r w:rsidRPr="00A65273">
        <w:rPr>
          <w:rFonts w:ascii="Times New Roman" w:eastAsia="Times New Roman" w:hAnsi="Times New Roman" w:cs="Times New Roman"/>
          <w:sz w:val="24"/>
          <w:szCs w:val="24"/>
          <w:lang w:eastAsia="ru-RU"/>
        </w:rPr>
        <w:t xml:space="preserve"> № 013686; </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proofErr w:type="gramStart"/>
      <w:r w:rsidRPr="00A65273">
        <w:rPr>
          <w:rFonts w:ascii="Times New Roman" w:eastAsia="Times New Roman" w:hAnsi="Times New Roman" w:cs="Times New Roman"/>
          <w:sz w:val="24"/>
          <w:szCs w:val="24"/>
          <w:lang w:eastAsia="ru-RU"/>
        </w:rPr>
        <w:t xml:space="preserve">- объект недвижимости - нежилое помещение 2 здания компрессорного цеха, общей площадью 375,9 (Триста семьдесят пять целых и девять десятых) квадратных метров, расположенное по адресу: г. Челябинск, Советский район, ул. Блюхера, 97б, инвентарный номер 40855, кадастровый (условный) номер 74:36:00 00 00:00:040855:1002/В3,В5, в соответствии с Кадастровым паспортом помещения,  выданным </w:t>
      </w:r>
      <w:proofErr w:type="spellStart"/>
      <w:r w:rsidRPr="00A65273">
        <w:rPr>
          <w:rFonts w:ascii="Times New Roman" w:eastAsia="Times New Roman" w:hAnsi="Times New Roman" w:cs="Times New Roman"/>
          <w:sz w:val="24"/>
          <w:szCs w:val="24"/>
          <w:lang w:eastAsia="ru-RU"/>
        </w:rPr>
        <w:t>Трехгорненским</w:t>
      </w:r>
      <w:proofErr w:type="spellEnd"/>
      <w:r w:rsidRPr="00A65273">
        <w:rPr>
          <w:rFonts w:ascii="Times New Roman" w:eastAsia="Times New Roman" w:hAnsi="Times New Roman" w:cs="Times New Roman"/>
          <w:sz w:val="24"/>
          <w:szCs w:val="24"/>
          <w:lang w:eastAsia="ru-RU"/>
        </w:rPr>
        <w:t xml:space="preserve"> филиалом МУ СЗ в г. Челябинске</w:t>
      </w:r>
      <w:proofErr w:type="gramEnd"/>
      <w:r w:rsidRPr="00A65273">
        <w:rPr>
          <w:rFonts w:ascii="Times New Roman" w:eastAsia="Times New Roman" w:hAnsi="Times New Roman" w:cs="Times New Roman"/>
          <w:sz w:val="24"/>
          <w:szCs w:val="24"/>
          <w:lang w:eastAsia="ru-RU"/>
        </w:rPr>
        <w:t xml:space="preserve"> «09» июня 2008 года на бланке Серии</w:t>
      </w:r>
      <w:proofErr w:type="gramStart"/>
      <w:r w:rsidRPr="00A65273">
        <w:rPr>
          <w:rFonts w:ascii="Times New Roman" w:eastAsia="Times New Roman" w:hAnsi="Times New Roman" w:cs="Times New Roman"/>
          <w:sz w:val="24"/>
          <w:szCs w:val="24"/>
          <w:lang w:eastAsia="ru-RU"/>
        </w:rPr>
        <w:t xml:space="preserve"> А</w:t>
      </w:r>
      <w:proofErr w:type="gramEnd"/>
      <w:r w:rsidRPr="00A65273">
        <w:rPr>
          <w:rFonts w:ascii="Times New Roman" w:eastAsia="Times New Roman" w:hAnsi="Times New Roman" w:cs="Times New Roman"/>
          <w:sz w:val="24"/>
          <w:szCs w:val="24"/>
          <w:lang w:eastAsia="ru-RU"/>
        </w:rPr>
        <w:t xml:space="preserve"> № 013687; </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объект недвижимости - нежилое помещение 3 здания фасовки, общей площадью 377,2 (Триста семьдесят семь целых и две десятых) квадратных метров, расположенное по адресу: г. Челябинск, Советский район, ул. Блюхера, 97б, инвентарный номер 40855, кадастровый (условный) номер 74:36:00 00 00:00:040855:1003/В</w:t>
      </w:r>
      <w:proofErr w:type="gramStart"/>
      <w:r w:rsidRPr="00A65273">
        <w:rPr>
          <w:rFonts w:ascii="Times New Roman" w:eastAsia="Times New Roman" w:hAnsi="Times New Roman" w:cs="Times New Roman"/>
          <w:sz w:val="24"/>
          <w:szCs w:val="24"/>
          <w:lang w:eastAsia="ru-RU"/>
        </w:rPr>
        <w:t>4</w:t>
      </w:r>
      <w:proofErr w:type="gramEnd"/>
      <w:r w:rsidRPr="00A65273">
        <w:rPr>
          <w:rFonts w:ascii="Times New Roman" w:eastAsia="Times New Roman" w:hAnsi="Times New Roman" w:cs="Times New Roman"/>
          <w:sz w:val="24"/>
          <w:szCs w:val="24"/>
          <w:lang w:eastAsia="ru-RU"/>
        </w:rPr>
        <w:t xml:space="preserve">,В5, в соответствии с Кадастровым паспортом помещения,  выданным </w:t>
      </w:r>
      <w:proofErr w:type="spellStart"/>
      <w:r w:rsidRPr="00A65273">
        <w:rPr>
          <w:rFonts w:ascii="Times New Roman" w:eastAsia="Times New Roman" w:hAnsi="Times New Roman" w:cs="Times New Roman"/>
          <w:sz w:val="24"/>
          <w:szCs w:val="24"/>
          <w:lang w:eastAsia="ru-RU"/>
        </w:rPr>
        <w:t>Трехгорненским</w:t>
      </w:r>
      <w:proofErr w:type="spellEnd"/>
      <w:r w:rsidRPr="00A65273">
        <w:rPr>
          <w:rFonts w:ascii="Times New Roman" w:eastAsia="Times New Roman" w:hAnsi="Times New Roman" w:cs="Times New Roman"/>
          <w:sz w:val="24"/>
          <w:szCs w:val="24"/>
          <w:lang w:eastAsia="ru-RU"/>
        </w:rPr>
        <w:t xml:space="preserve"> филиалом МУ СЗ в г. Челябинске «09» июня 2008 года на бланке Серии</w:t>
      </w:r>
      <w:proofErr w:type="gramStart"/>
      <w:r w:rsidRPr="00A65273">
        <w:rPr>
          <w:rFonts w:ascii="Times New Roman" w:eastAsia="Times New Roman" w:hAnsi="Times New Roman" w:cs="Times New Roman"/>
          <w:sz w:val="24"/>
          <w:szCs w:val="24"/>
          <w:lang w:eastAsia="ru-RU"/>
        </w:rPr>
        <w:t xml:space="preserve"> А</w:t>
      </w:r>
      <w:proofErr w:type="gramEnd"/>
      <w:r w:rsidRPr="00A65273">
        <w:rPr>
          <w:rFonts w:ascii="Times New Roman" w:eastAsia="Times New Roman" w:hAnsi="Times New Roman" w:cs="Times New Roman"/>
          <w:sz w:val="24"/>
          <w:szCs w:val="24"/>
          <w:lang w:eastAsia="ru-RU"/>
        </w:rPr>
        <w:t xml:space="preserve"> № 013688; </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 объект недвижимости - нежилое помещение (склад материалов), общей площадью 59 (Пятьдесят девять) квадратных метров, расположенное по адресу: г. Челябинск, Советский район, ул. Блюхера, 97б, инвентарный номер 40855, кадастровый (условный) номер 74:36:00 00 00:00:040855:1000/В6, в соответствии с Кадастровым паспортом здания,  выданным </w:t>
      </w:r>
      <w:proofErr w:type="spellStart"/>
      <w:r w:rsidRPr="00A65273">
        <w:rPr>
          <w:rFonts w:ascii="Times New Roman" w:eastAsia="Times New Roman" w:hAnsi="Times New Roman" w:cs="Times New Roman"/>
          <w:sz w:val="24"/>
          <w:szCs w:val="24"/>
          <w:lang w:eastAsia="ru-RU"/>
        </w:rPr>
        <w:t>Трехгорненским</w:t>
      </w:r>
      <w:proofErr w:type="spellEnd"/>
      <w:r w:rsidRPr="00A65273">
        <w:rPr>
          <w:rFonts w:ascii="Times New Roman" w:eastAsia="Times New Roman" w:hAnsi="Times New Roman" w:cs="Times New Roman"/>
          <w:sz w:val="24"/>
          <w:szCs w:val="24"/>
          <w:lang w:eastAsia="ru-RU"/>
        </w:rPr>
        <w:t xml:space="preserve"> филиалом МУ СЗ в г. Челябинске «09» июня 2008 года на бланке Серии</w:t>
      </w:r>
      <w:proofErr w:type="gramStart"/>
      <w:r w:rsidRPr="00A65273">
        <w:rPr>
          <w:rFonts w:ascii="Times New Roman" w:eastAsia="Times New Roman" w:hAnsi="Times New Roman" w:cs="Times New Roman"/>
          <w:sz w:val="24"/>
          <w:szCs w:val="24"/>
          <w:lang w:eastAsia="ru-RU"/>
        </w:rPr>
        <w:t xml:space="preserve"> А</w:t>
      </w:r>
      <w:proofErr w:type="gramEnd"/>
      <w:r w:rsidRPr="00A65273">
        <w:rPr>
          <w:rFonts w:ascii="Times New Roman" w:eastAsia="Times New Roman" w:hAnsi="Times New Roman" w:cs="Times New Roman"/>
          <w:sz w:val="24"/>
          <w:szCs w:val="24"/>
          <w:lang w:eastAsia="ru-RU"/>
        </w:rPr>
        <w:t xml:space="preserve"> № 013690; </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proofErr w:type="gramStart"/>
      <w:r w:rsidRPr="00A65273">
        <w:rPr>
          <w:rFonts w:ascii="Times New Roman" w:eastAsia="Times New Roman" w:hAnsi="Times New Roman" w:cs="Times New Roman"/>
          <w:sz w:val="24"/>
          <w:szCs w:val="24"/>
          <w:lang w:eastAsia="ru-RU"/>
        </w:rPr>
        <w:t xml:space="preserve">- объект недвижимости - нежилое здание (контора хладокомбината), общей площадью 457,9 (Четыреста пятьдесят семь целых и девять десятых) квадратных метров, расположенное по адресу: г. Челябинск, Советский район, ул. Блюхера, 97б, инвентарный номер 40855, кадастровый (условный) номер 74:36:00 00 00:00:040855:1000/Д-Д2, в соответствии с Кадастровым паспортом здания,  выданным </w:t>
      </w:r>
      <w:proofErr w:type="spellStart"/>
      <w:r w:rsidRPr="00A65273">
        <w:rPr>
          <w:rFonts w:ascii="Times New Roman" w:eastAsia="Times New Roman" w:hAnsi="Times New Roman" w:cs="Times New Roman"/>
          <w:sz w:val="24"/>
          <w:szCs w:val="24"/>
          <w:lang w:eastAsia="ru-RU"/>
        </w:rPr>
        <w:t>Трехгорненским</w:t>
      </w:r>
      <w:proofErr w:type="spellEnd"/>
      <w:r w:rsidRPr="00A65273">
        <w:rPr>
          <w:rFonts w:ascii="Times New Roman" w:eastAsia="Times New Roman" w:hAnsi="Times New Roman" w:cs="Times New Roman"/>
          <w:sz w:val="24"/>
          <w:szCs w:val="24"/>
          <w:lang w:eastAsia="ru-RU"/>
        </w:rPr>
        <w:t xml:space="preserve"> филиалом МУ СЗ в г. Челябинске «09» июня 2008</w:t>
      </w:r>
      <w:proofErr w:type="gramEnd"/>
      <w:r w:rsidRPr="00A65273">
        <w:rPr>
          <w:rFonts w:ascii="Times New Roman" w:eastAsia="Times New Roman" w:hAnsi="Times New Roman" w:cs="Times New Roman"/>
          <w:sz w:val="24"/>
          <w:szCs w:val="24"/>
          <w:lang w:eastAsia="ru-RU"/>
        </w:rPr>
        <w:t xml:space="preserve"> года на бланке Серии</w:t>
      </w:r>
      <w:proofErr w:type="gramStart"/>
      <w:r w:rsidRPr="00A65273">
        <w:rPr>
          <w:rFonts w:ascii="Times New Roman" w:eastAsia="Times New Roman" w:hAnsi="Times New Roman" w:cs="Times New Roman"/>
          <w:sz w:val="24"/>
          <w:szCs w:val="24"/>
          <w:lang w:eastAsia="ru-RU"/>
        </w:rPr>
        <w:t xml:space="preserve"> А</w:t>
      </w:r>
      <w:proofErr w:type="gramEnd"/>
      <w:r w:rsidRPr="00A65273">
        <w:rPr>
          <w:rFonts w:ascii="Times New Roman" w:eastAsia="Times New Roman" w:hAnsi="Times New Roman" w:cs="Times New Roman"/>
          <w:sz w:val="24"/>
          <w:szCs w:val="24"/>
          <w:lang w:eastAsia="ru-RU"/>
        </w:rPr>
        <w:t xml:space="preserve"> № 013679; </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proofErr w:type="gramStart"/>
      <w:r w:rsidRPr="00A65273">
        <w:rPr>
          <w:rFonts w:ascii="Times New Roman" w:eastAsia="Times New Roman" w:hAnsi="Times New Roman" w:cs="Times New Roman"/>
          <w:sz w:val="24"/>
          <w:szCs w:val="24"/>
          <w:lang w:eastAsia="ru-RU"/>
        </w:rPr>
        <w:t xml:space="preserve">- объект недвижимости - нежилое здание (контора кладовщиков), общей площадью 199,4 (Сто девяносто девять целых и четыре десятые) квадратных метров, расположенное по адресу: г. Челябинск, Советский район, ул. Блюхера, 97б, инвентарный номер 40855, кадастровый (условный) номер 74:36:00 00 00:00:040855:1000/Е-Е2, в соответствии с Кадастровым паспортом здания,  выданным </w:t>
      </w:r>
      <w:proofErr w:type="spellStart"/>
      <w:r w:rsidRPr="00A65273">
        <w:rPr>
          <w:rFonts w:ascii="Times New Roman" w:eastAsia="Times New Roman" w:hAnsi="Times New Roman" w:cs="Times New Roman"/>
          <w:sz w:val="24"/>
          <w:szCs w:val="24"/>
          <w:lang w:eastAsia="ru-RU"/>
        </w:rPr>
        <w:t>Трехгорненским</w:t>
      </w:r>
      <w:proofErr w:type="spellEnd"/>
      <w:r w:rsidRPr="00A65273">
        <w:rPr>
          <w:rFonts w:ascii="Times New Roman" w:eastAsia="Times New Roman" w:hAnsi="Times New Roman" w:cs="Times New Roman"/>
          <w:sz w:val="24"/>
          <w:szCs w:val="24"/>
          <w:lang w:eastAsia="ru-RU"/>
        </w:rPr>
        <w:t xml:space="preserve"> филиалом МУ СЗ в г. Челябинске «09» июня 2008</w:t>
      </w:r>
      <w:proofErr w:type="gramEnd"/>
      <w:r w:rsidRPr="00A65273">
        <w:rPr>
          <w:rFonts w:ascii="Times New Roman" w:eastAsia="Times New Roman" w:hAnsi="Times New Roman" w:cs="Times New Roman"/>
          <w:sz w:val="24"/>
          <w:szCs w:val="24"/>
          <w:lang w:eastAsia="ru-RU"/>
        </w:rPr>
        <w:t xml:space="preserve"> года на бланке Серии</w:t>
      </w:r>
      <w:proofErr w:type="gramStart"/>
      <w:r w:rsidRPr="00A65273">
        <w:rPr>
          <w:rFonts w:ascii="Times New Roman" w:eastAsia="Times New Roman" w:hAnsi="Times New Roman" w:cs="Times New Roman"/>
          <w:sz w:val="24"/>
          <w:szCs w:val="24"/>
          <w:lang w:eastAsia="ru-RU"/>
        </w:rPr>
        <w:t xml:space="preserve"> А</w:t>
      </w:r>
      <w:proofErr w:type="gramEnd"/>
      <w:r w:rsidRPr="00A65273">
        <w:rPr>
          <w:rFonts w:ascii="Times New Roman" w:eastAsia="Times New Roman" w:hAnsi="Times New Roman" w:cs="Times New Roman"/>
          <w:sz w:val="24"/>
          <w:szCs w:val="24"/>
          <w:lang w:eastAsia="ru-RU"/>
        </w:rPr>
        <w:t xml:space="preserve"> № 013683; </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lastRenderedPageBreak/>
        <w:t>- объект недвижимости - нежилое помещение 1 бывшей проходной, общей площадью 15,2 (Пятнадцать целых и две десятых) квадратных метра, расположенное по адресу: г. Челябинск, Советский район, ул. Блюхера, 97б, инвентарный номер 40855, кадастровый (условный) номер 74:36:00 00 00:00:040855:1001/Ж</w:t>
      </w:r>
      <w:proofErr w:type="gramStart"/>
      <w:r w:rsidRPr="00A65273">
        <w:rPr>
          <w:rFonts w:ascii="Times New Roman" w:eastAsia="Times New Roman" w:hAnsi="Times New Roman" w:cs="Times New Roman"/>
          <w:sz w:val="24"/>
          <w:szCs w:val="24"/>
          <w:lang w:eastAsia="ru-RU"/>
        </w:rPr>
        <w:t>,Ж</w:t>
      </w:r>
      <w:proofErr w:type="gramEnd"/>
      <w:r w:rsidRPr="00A65273">
        <w:rPr>
          <w:rFonts w:ascii="Times New Roman" w:eastAsia="Times New Roman" w:hAnsi="Times New Roman" w:cs="Times New Roman"/>
          <w:sz w:val="24"/>
          <w:szCs w:val="24"/>
          <w:lang w:eastAsia="ru-RU"/>
        </w:rPr>
        <w:t xml:space="preserve">1, в соответствии с Кадастровым паспортом помещения,  выданным </w:t>
      </w:r>
      <w:proofErr w:type="spellStart"/>
      <w:r w:rsidRPr="00A65273">
        <w:rPr>
          <w:rFonts w:ascii="Times New Roman" w:eastAsia="Times New Roman" w:hAnsi="Times New Roman" w:cs="Times New Roman"/>
          <w:sz w:val="24"/>
          <w:szCs w:val="24"/>
          <w:lang w:eastAsia="ru-RU"/>
        </w:rPr>
        <w:t>Трехгорненским</w:t>
      </w:r>
      <w:proofErr w:type="spellEnd"/>
      <w:r w:rsidRPr="00A65273">
        <w:rPr>
          <w:rFonts w:ascii="Times New Roman" w:eastAsia="Times New Roman" w:hAnsi="Times New Roman" w:cs="Times New Roman"/>
          <w:sz w:val="24"/>
          <w:szCs w:val="24"/>
          <w:lang w:eastAsia="ru-RU"/>
        </w:rPr>
        <w:t xml:space="preserve"> филиалом МУ СЗ в г. Челябинске «09» июня 2008 года на бланке Серии</w:t>
      </w:r>
      <w:proofErr w:type="gramStart"/>
      <w:r w:rsidRPr="00A65273">
        <w:rPr>
          <w:rFonts w:ascii="Times New Roman" w:eastAsia="Times New Roman" w:hAnsi="Times New Roman" w:cs="Times New Roman"/>
          <w:sz w:val="24"/>
          <w:szCs w:val="24"/>
          <w:lang w:eastAsia="ru-RU"/>
        </w:rPr>
        <w:t xml:space="preserve"> А</w:t>
      </w:r>
      <w:proofErr w:type="gramEnd"/>
      <w:r w:rsidRPr="00A65273">
        <w:rPr>
          <w:rFonts w:ascii="Times New Roman" w:eastAsia="Times New Roman" w:hAnsi="Times New Roman" w:cs="Times New Roman"/>
          <w:sz w:val="24"/>
          <w:szCs w:val="24"/>
          <w:lang w:eastAsia="ru-RU"/>
        </w:rPr>
        <w:t xml:space="preserve"> № 013678; </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объект недвижимости - нежилое здание (неохлажденный склад 17), общей площадью 535,4 (Пятьсот тридцать пять целых и четыре десятых) квадратных метра, расположенное по адресу: г. Челябинск, Советский район, ул. Блюхера, 97б, инвентарный номер 40855, кадастровый (условный) номер 74:36:00 00 00:00:040855:1000/</w:t>
      </w:r>
      <w:proofErr w:type="gramStart"/>
      <w:r w:rsidRPr="00A65273">
        <w:rPr>
          <w:rFonts w:ascii="Times New Roman" w:eastAsia="Times New Roman" w:hAnsi="Times New Roman" w:cs="Times New Roman"/>
          <w:sz w:val="24"/>
          <w:szCs w:val="24"/>
          <w:lang w:eastAsia="ru-RU"/>
        </w:rPr>
        <w:t>З</w:t>
      </w:r>
      <w:proofErr w:type="gramEnd"/>
      <w:r w:rsidRPr="00A65273">
        <w:rPr>
          <w:rFonts w:ascii="Times New Roman" w:eastAsia="Times New Roman" w:hAnsi="Times New Roman" w:cs="Times New Roman"/>
          <w:sz w:val="24"/>
          <w:szCs w:val="24"/>
          <w:lang w:eastAsia="ru-RU"/>
        </w:rPr>
        <w:t xml:space="preserve">, в соответствии с Кадастровым паспортом здания,  выданным </w:t>
      </w:r>
      <w:proofErr w:type="spellStart"/>
      <w:r w:rsidRPr="00A65273">
        <w:rPr>
          <w:rFonts w:ascii="Times New Roman" w:eastAsia="Times New Roman" w:hAnsi="Times New Roman" w:cs="Times New Roman"/>
          <w:sz w:val="24"/>
          <w:szCs w:val="24"/>
          <w:lang w:eastAsia="ru-RU"/>
        </w:rPr>
        <w:t>Трехгорненским</w:t>
      </w:r>
      <w:proofErr w:type="spellEnd"/>
      <w:r w:rsidRPr="00A65273">
        <w:rPr>
          <w:rFonts w:ascii="Times New Roman" w:eastAsia="Times New Roman" w:hAnsi="Times New Roman" w:cs="Times New Roman"/>
          <w:sz w:val="24"/>
          <w:szCs w:val="24"/>
          <w:lang w:eastAsia="ru-RU"/>
        </w:rPr>
        <w:t xml:space="preserve"> филиалом МУ СЗ в г. Челябинске «09» июня 2008 года на бланке Серии</w:t>
      </w:r>
      <w:proofErr w:type="gramStart"/>
      <w:r w:rsidRPr="00A65273">
        <w:rPr>
          <w:rFonts w:ascii="Times New Roman" w:eastAsia="Times New Roman" w:hAnsi="Times New Roman" w:cs="Times New Roman"/>
          <w:sz w:val="24"/>
          <w:szCs w:val="24"/>
          <w:lang w:eastAsia="ru-RU"/>
        </w:rPr>
        <w:t xml:space="preserve"> А</w:t>
      </w:r>
      <w:proofErr w:type="gramEnd"/>
      <w:r w:rsidRPr="00A65273">
        <w:rPr>
          <w:rFonts w:ascii="Times New Roman" w:eastAsia="Times New Roman" w:hAnsi="Times New Roman" w:cs="Times New Roman"/>
          <w:sz w:val="24"/>
          <w:szCs w:val="24"/>
          <w:lang w:eastAsia="ru-RU"/>
        </w:rPr>
        <w:t xml:space="preserve"> № 013682; </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объект недвижимости - нежилое здание (склад для хранения аммиака), общей площадью 30,4 (Тридцать целых и четыре десятых) квадратных метра, расположенное по адресу: г. Челябинск, Советский район, ул. Блюхера, 97б, инвентарный номер 40855, кадастровый (условный) номер 74:36:00 00 00:00:040855:1000</w:t>
      </w:r>
      <w:proofErr w:type="gramStart"/>
      <w:r w:rsidRPr="00A65273">
        <w:rPr>
          <w:rFonts w:ascii="Times New Roman" w:eastAsia="Times New Roman" w:hAnsi="Times New Roman" w:cs="Times New Roman"/>
          <w:sz w:val="24"/>
          <w:szCs w:val="24"/>
          <w:lang w:eastAsia="ru-RU"/>
        </w:rPr>
        <w:t>/И</w:t>
      </w:r>
      <w:proofErr w:type="gramEnd"/>
      <w:r w:rsidRPr="00A65273">
        <w:rPr>
          <w:rFonts w:ascii="Times New Roman" w:eastAsia="Times New Roman" w:hAnsi="Times New Roman" w:cs="Times New Roman"/>
          <w:sz w:val="24"/>
          <w:szCs w:val="24"/>
          <w:lang w:eastAsia="ru-RU"/>
        </w:rPr>
        <w:t xml:space="preserve">, в соответствии с Кадастровым паспортом здания,  выданным </w:t>
      </w:r>
      <w:proofErr w:type="spellStart"/>
      <w:r w:rsidRPr="00A65273">
        <w:rPr>
          <w:rFonts w:ascii="Times New Roman" w:eastAsia="Times New Roman" w:hAnsi="Times New Roman" w:cs="Times New Roman"/>
          <w:sz w:val="24"/>
          <w:szCs w:val="24"/>
          <w:lang w:eastAsia="ru-RU"/>
        </w:rPr>
        <w:t>Трехгорненским</w:t>
      </w:r>
      <w:proofErr w:type="spellEnd"/>
      <w:r w:rsidRPr="00A65273">
        <w:rPr>
          <w:rFonts w:ascii="Times New Roman" w:eastAsia="Times New Roman" w:hAnsi="Times New Roman" w:cs="Times New Roman"/>
          <w:sz w:val="24"/>
          <w:szCs w:val="24"/>
          <w:lang w:eastAsia="ru-RU"/>
        </w:rPr>
        <w:t xml:space="preserve"> филиалом МУ СЗ в г. Челябинске «09» июня 2008 года на бланке Серии</w:t>
      </w:r>
      <w:proofErr w:type="gramStart"/>
      <w:r w:rsidRPr="00A65273">
        <w:rPr>
          <w:rFonts w:ascii="Times New Roman" w:eastAsia="Times New Roman" w:hAnsi="Times New Roman" w:cs="Times New Roman"/>
          <w:sz w:val="24"/>
          <w:szCs w:val="24"/>
          <w:lang w:eastAsia="ru-RU"/>
        </w:rPr>
        <w:t xml:space="preserve"> А</w:t>
      </w:r>
      <w:proofErr w:type="gramEnd"/>
      <w:r w:rsidRPr="00A65273">
        <w:rPr>
          <w:rFonts w:ascii="Times New Roman" w:eastAsia="Times New Roman" w:hAnsi="Times New Roman" w:cs="Times New Roman"/>
          <w:sz w:val="24"/>
          <w:szCs w:val="24"/>
          <w:lang w:eastAsia="ru-RU"/>
        </w:rPr>
        <w:t xml:space="preserve"> № 013677; </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объект недвижимости - нежилое здание (трансформаторная подстанция), общей площадью 62,1 (Шестьдесят две целых одна десятая) квадратных метра, расположенное по адресу: г. Челябинск, Советский район, ул. Блюхера, 97б, инвентарный номер 40855, кадастровый (условный) номер 74:36:00 00 00:00:040855:1000</w:t>
      </w:r>
      <w:proofErr w:type="gramStart"/>
      <w:r w:rsidRPr="00A65273">
        <w:rPr>
          <w:rFonts w:ascii="Times New Roman" w:eastAsia="Times New Roman" w:hAnsi="Times New Roman" w:cs="Times New Roman"/>
          <w:sz w:val="24"/>
          <w:szCs w:val="24"/>
          <w:lang w:eastAsia="ru-RU"/>
        </w:rPr>
        <w:t>/К</w:t>
      </w:r>
      <w:proofErr w:type="gramEnd"/>
      <w:r w:rsidRPr="00A65273">
        <w:rPr>
          <w:rFonts w:ascii="Times New Roman" w:eastAsia="Times New Roman" w:hAnsi="Times New Roman" w:cs="Times New Roman"/>
          <w:sz w:val="24"/>
          <w:szCs w:val="24"/>
          <w:lang w:eastAsia="ru-RU"/>
        </w:rPr>
        <w:t xml:space="preserve">, в соответствии с Кадастровым паспортом здания,  выданным </w:t>
      </w:r>
      <w:proofErr w:type="spellStart"/>
      <w:r w:rsidRPr="00A65273">
        <w:rPr>
          <w:rFonts w:ascii="Times New Roman" w:eastAsia="Times New Roman" w:hAnsi="Times New Roman" w:cs="Times New Roman"/>
          <w:sz w:val="24"/>
          <w:szCs w:val="24"/>
          <w:lang w:eastAsia="ru-RU"/>
        </w:rPr>
        <w:t>Трехгорненским</w:t>
      </w:r>
      <w:proofErr w:type="spellEnd"/>
      <w:r w:rsidRPr="00A65273">
        <w:rPr>
          <w:rFonts w:ascii="Times New Roman" w:eastAsia="Times New Roman" w:hAnsi="Times New Roman" w:cs="Times New Roman"/>
          <w:sz w:val="24"/>
          <w:szCs w:val="24"/>
          <w:lang w:eastAsia="ru-RU"/>
        </w:rPr>
        <w:t xml:space="preserve"> филиалом МУ СЗ в г. Челябинске «09» июня 2008 года на бланке Серии</w:t>
      </w:r>
      <w:proofErr w:type="gramStart"/>
      <w:r w:rsidRPr="00A65273">
        <w:rPr>
          <w:rFonts w:ascii="Times New Roman" w:eastAsia="Times New Roman" w:hAnsi="Times New Roman" w:cs="Times New Roman"/>
          <w:sz w:val="24"/>
          <w:szCs w:val="24"/>
          <w:lang w:eastAsia="ru-RU"/>
        </w:rPr>
        <w:t xml:space="preserve"> А</w:t>
      </w:r>
      <w:proofErr w:type="gramEnd"/>
      <w:r w:rsidRPr="00A65273">
        <w:rPr>
          <w:rFonts w:ascii="Times New Roman" w:eastAsia="Times New Roman" w:hAnsi="Times New Roman" w:cs="Times New Roman"/>
          <w:sz w:val="24"/>
          <w:szCs w:val="24"/>
          <w:lang w:eastAsia="ru-RU"/>
        </w:rPr>
        <w:t xml:space="preserve"> № 013676;</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объект недвижимости - сооружение (открытый брызгательный бассейн), общей площадью 132,9 (Сто тридцать две целых и девять десятых) квадратных метра, расположенное по адресу: г. Челябинск, Советский район, ул. Блюхера, 97б, инвентарный номер 40855, кадастровый (условный) номер 74:36:00 00 00:00:040855:1000/Г</w:t>
      </w:r>
      <w:proofErr w:type="gramStart"/>
      <w:r w:rsidRPr="00A65273">
        <w:rPr>
          <w:rFonts w:ascii="Times New Roman" w:eastAsia="Times New Roman" w:hAnsi="Times New Roman" w:cs="Times New Roman"/>
          <w:sz w:val="24"/>
          <w:szCs w:val="24"/>
          <w:lang w:eastAsia="ru-RU"/>
        </w:rPr>
        <w:t>2</w:t>
      </w:r>
      <w:proofErr w:type="gramEnd"/>
      <w:r w:rsidRPr="00A65273">
        <w:rPr>
          <w:rFonts w:ascii="Times New Roman" w:eastAsia="Times New Roman" w:hAnsi="Times New Roman" w:cs="Times New Roman"/>
          <w:sz w:val="24"/>
          <w:szCs w:val="24"/>
          <w:lang w:eastAsia="ru-RU"/>
        </w:rPr>
        <w:t xml:space="preserve">, в соответствии с Кадастровым паспортом сооружения,  выданным </w:t>
      </w:r>
      <w:proofErr w:type="spellStart"/>
      <w:r w:rsidRPr="00A65273">
        <w:rPr>
          <w:rFonts w:ascii="Times New Roman" w:eastAsia="Times New Roman" w:hAnsi="Times New Roman" w:cs="Times New Roman"/>
          <w:sz w:val="24"/>
          <w:szCs w:val="24"/>
          <w:lang w:eastAsia="ru-RU"/>
        </w:rPr>
        <w:t>Трехгорненским</w:t>
      </w:r>
      <w:proofErr w:type="spellEnd"/>
      <w:r w:rsidRPr="00A65273">
        <w:rPr>
          <w:rFonts w:ascii="Times New Roman" w:eastAsia="Times New Roman" w:hAnsi="Times New Roman" w:cs="Times New Roman"/>
          <w:sz w:val="24"/>
          <w:szCs w:val="24"/>
          <w:lang w:eastAsia="ru-RU"/>
        </w:rPr>
        <w:t xml:space="preserve"> филиалом МУ СЗ в г. Челябинске «09» июня 2008 года на бланке Серии</w:t>
      </w:r>
      <w:proofErr w:type="gramStart"/>
      <w:r w:rsidRPr="00A65273">
        <w:rPr>
          <w:rFonts w:ascii="Times New Roman" w:eastAsia="Times New Roman" w:hAnsi="Times New Roman" w:cs="Times New Roman"/>
          <w:sz w:val="24"/>
          <w:szCs w:val="24"/>
          <w:lang w:eastAsia="ru-RU"/>
        </w:rPr>
        <w:t xml:space="preserve"> А</w:t>
      </w:r>
      <w:proofErr w:type="gramEnd"/>
      <w:r w:rsidRPr="00A65273">
        <w:rPr>
          <w:rFonts w:ascii="Times New Roman" w:eastAsia="Times New Roman" w:hAnsi="Times New Roman" w:cs="Times New Roman"/>
          <w:sz w:val="24"/>
          <w:szCs w:val="24"/>
          <w:lang w:eastAsia="ru-RU"/>
        </w:rPr>
        <w:t xml:space="preserve"> № 013692; </w:t>
      </w:r>
    </w:p>
    <w:p w:rsidR="00A65273" w:rsidRPr="00A65273" w:rsidRDefault="00A65273" w:rsidP="00A65273">
      <w:pPr>
        <w:spacing w:after="0" w:line="240" w:lineRule="auto"/>
        <w:ind w:firstLine="720"/>
        <w:jc w:val="both"/>
        <w:rPr>
          <w:rFonts w:ascii="Times New Roman" w:eastAsia="Times New Roman" w:hAnsi="Times New Roman" w:cs="Times New Roman"/>
          <w:sz w:val="24"/>
          <w:szCs w:val="24"/>
          <w:lang w:eastAsia="ru-RU"/>
        </w:rPr>
      </w:pPr>
      <w:proofErr w:type="gramStart"/>
      <w:r w:rsidRPr="00A65273">
        <w:rPr>
          <w:rFonts w:ascii="Times New Roman" w:eastAsia="Times New Roman" w:hAnsi="Times New Roman" w:cs="Times New Roman"/>
          <w:sz w:val="24"/>
          <w:szCs w:val="24"/>
          <w:lang w:eastAsia="ru-RU"/>
        </w:rPr>
        <w:t xml:space="preserve">- объект недвижимости - сооружение (градирня ГП В-95), общей площадью 55,1 (Пятьдесят пять целых и одна десятая) квадратных метра, расположенное по адресу: г. Челябинск, Советский район, ул. Блюхера, 97б, инвентарный номер 40855, кадастровый (условный) номер 74:36:00 00 00:00:040855:1000/Г3, в соответствии с Кадастровым паспортом сооружения,  выданным </w:t>
      </w:r>
      <w:proofErr w:type="spellStart"/>
      <w:r w:rsidRPr="00A65273">
        <w:rPr>
          <w:rFonts w:ascii="Times New Roman" w:eastAsia="Times New Roman" w:hAnsi="Times New Roman" w:cs="Times New Roman"/>
          <w:sz w:val="24"/>
          <w:szCs w:val="24"/>
          <w:lang w:eastAsia="ru-RU"/>
        </w:rPr>
        <w:t>Трехгорненским</w:t>
      </w:r>
      <w:proofErr w:type="spellEnd"/>
      <w:r w:rsidRPr="00A65273">
        <w:rPr>
          <w:rFonts w:ascii="Times New Roman" w:eastAsia="Times New Roman" w:hAnsi="Times New Roman" w:cs="Times New Roman"/>
          <w:sz w:val="24"/>
          <w:szCs w:val="24"/>
          <w:lang w:eastAsia="ru-RU"/>
        </w:rPr>
        <w:t xml:space="preserve"> филиалом МУ СЗ в г. Челябинске «09» июня 2008 года</w:t>
      </w:r>
      <w:proofErr w:type="gramEnd"/>
      <w:r w:rsidRPr="00A65273">
        <w:rPr>
          <w:rFonts w:ascii="Times New Roman" w:eastAsia="Times New Roman" w:hAnsi="Times New Roman" w:cs="Times New Roman"/>
          <w:sz w:val="24"/>
          <w:szCs w:val="24"/>
          <w:lang w:eastAsia="ru-RU"/>
        </w:rPr>
        <w:t xml:space="preserve"> на бланке Серии</w:t>
      </w:r>
      <w:proofErr w:type="gramStart"/>
      <w:r w:rsidRPr="00A65273">
        <w:rPr>
          <w:rFonts w:ascii="Times New Roman" w:eastAsia="Times New Roman" w:hAnsi="Times New Roman" w:cs="Times New Roman"/>
          <w:sz w:val="24"/>
          <w:szCs w:val="24"/>
          <w:lang w:eastAsia="ru-RU"/>
        </w:rPr>
        <w:t xml:space="preserve"> А</w:t>
      </w:r>
      <w:proofErr w:type="gramEnd"/>
      <w:r w:rsidRPr="00A65273">
        <w:rPr>
          <w:rFonts w:ascii="Times New Roman" w:eastAsia="Times New Roman" w:hAnsi="Times New Roman" w:cs="Times New Roman"/>
          <w:sz w:val="24"/>
          <w:szCs w:val="24"/>
          <w:lang w:eastAsia="ru-RU"/>
        </w:rPr>
        <w:t xml:space="preserve"> № 013693; </w:t>
      </w:r>
    </w:p>
    <w:p w:rsidR="00A65273" w:rsidRPr="00A65273" w:rsidRDefault="00A65273" w:rsidP="00A65273">
      <w:pPr>
        <w:spacing w:after="0" w:line="240" w:lineRule="auto"/>
        <w:ind w:firstLine="720"/>
        <w:jc w:val="both"/>
        <w:rPr>
          <w:rFonts w:ascii="Times New Roman" w:eastAsia="Times New Roman" w:hAnsi="Times New Roman" w:cs="Times New Roman"/>
          <w:b/>
          <w:bCs/>
          <w:sz w:val="24"/>
          <w:szCs w:val="24"/>
          <w:lang w:eastAsia="ru-RU"/>
        </w:rPr>
      </w:pPr>
      <w:proofErr w:type="gramStart"/>
      <w:r w:rsidRPr="00A65273">
        <w:rPr>
          <w:rFonts w:ascii="Times New Roman" w:eastAsia="Times New Roman" w:hAnsi="Times New Roman" w:cs="Times New Roman"/>
          <w:sz w:val="24"/>
          <w:szCs w:val="24"/>
          <w:lang w:eastAsia="ru-RU"/>
        </w:rPr>
        <w:t>- земельный участок  с площадью, функционально обеспечивающей находящиеся на нем закладываемые объекты недвижимости, 33 305 (Тридцать три тысячи триста пять) квадратных метров, категории земель: земли населенных пунктов, разрешенное использование/назначение: для эксплуатации зданий и сооружений, расположенного по адресу: г. Челябинск, Советский район, ул. Блюхера, 97б, кадастровый № 74:36:04 02 013:0102, в соответствии с Кадастровым планом земельного участка, выданным Территориальным</w:t>
      </w:r>
      <w:proofErr w:type="gramEnd"/>
      <w:r w:rsidRPr="00A65273">
        <w:rPr>
          <w:rFonts w:ascii="Times New Roman" w:eastAsia="Times New Roman" w:hAnsi="Times New Roman" w:cs="Times New Roman"/>
          <w:sz w:val="24"/>
          <w:szCs w:val="24"/>
          <w:lang w:eastAsia="ru-RU"/>
        </w:rPr>
        <w:t xml:space="preserve"> отделом №4 Управления </w:t>
      </w:r>
      <w:proofErr w:type="spellStart"/>
      <w:r w:rsidRPr="00A65273">
        <w:rPr>
          <w:rFonts w:ascii="Times New Roman" w:eastAsia="Times New Roman" w:hAnsi="Times New Roman" w:cs="Times New Roman"/>
          <w:sz w:val="24"/>
          <w:szCs w:val="24"/>
          <w:lang w:eastAsia="ru-RU"/>
        </w:rPr>
        <w:t>Роснедвижимости</w:t>
      </w:r>
      <w:proofErr w:type="spellEnd"/>
      <w:r w:rsidRPr="00A65273">
        <w:rPr>
          <w:rFonts w:ascii="Times New Roman" w:eastAsia="Times New Roman" w:hAnsi="Times New Roman" w:cs="Times New Roman"/>
          <w:sz w:val="24"/>
          <w:szCs w:val="24"/>
          <w:lang w:eastAsia="ru-RU"/>
        </w:rPr>
        <w:t xml:space="preserve"> по Челябинской области от 21.06.2007г. за номером 36.08/07-01-2665.</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proofErr w:type="gramStart"/>
      <w:r w:rsidRPr="00A65273">
        <w:rPr>
          <w:rFonts w:ascii="Times New Roman" w:eastAsia="Times New Roman" w:hAnsi="Times New Roman" w:cs="Times New Roman"/>
          <w:sz w:val="24"/>
          <w:szCs w:val="24"/>
          <w:lang w:eastAsia="ru-RU"/>
        </w:rPr>
        <w:t xml:space="preserve">Указанным договором обеспечивается исполнение Договора №78231 от 09.07.2007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16.01.2009, Дополнительного соглашения №2 от 02.03.2009, Дополнительного соглашения №3 от 07.06.2012) и Договора №88115 от 26.05.2008 об открытии </w:t>
      </w:r>
      <w:proofErr w:type="spellStart"/>
      <w:r w:rsidRPr="00A65273">
        <w:rPr>
          <w:rFonts w:ascii="Times New Roman" w:eastAsia="Times New Roman" w:hAnsi="Times New Roman" w:cs="Times New Roman"/>
          <w:sz w:val="24"/>
          <w:szCs w:val="24"/>
          <w:lang w:eastAsia="ru-RU"/>
        </w:rPr>
        <w:t>невозобновляемой</w:t>
      </w:r>
      <w:proofErr w:type="spellEnd"/>
      <w:r w:rsidRPr="00A65273">
        <w:rPr>
          <w:rFonts w:ascii="Times New Roman" w:eastAsia="Times New Roman" w:hAnsi="Times New Roman" w:cs="Times New Roman"/>
          <w:sz w:val="24"/>
          <w:szCs w:val="24"/>
          <w:lang w:eastAsia="ru-RU"/>
        </w:rPr>
        <w:t xml:space="preserve"> кредитной линии (с учетом Дополнительного соглашения №1 от 02.03.2009, Дополнительного соглашения №2 от 07.06.2012), заключенных с Обществом с ограниченной ответственностью «ГРАД» (ИНН</w:t>
      </w:r>
      <w:proofErr w:type="gramEnd"/>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 xml:space="preserve">7451076742, ОГРН 1027402896685) и установленные решением Советского районного суда г. Челябинска от 09.02.2011, по делу </w:t>
      </w:r>
      <w:r w:rsidRPr="00A65273">
        <w:rPr>
          <w:rFonts w:ascii="Times New Roman" w:eastAsia="Times New Roman" w:hAnsi="Times New Roman" w:cs="Times New Roman"/>
          <w:sz w:val="24"/>
          <w:szCs w:val="24"/>
          <w:lang w:eastAsia="ru-RU"/>
        </w:rPr>
        <w:lastRenderedPageBreak/>
        <w:t>№2-520/11, мировым соглашением от 07.06.2012, заключенным на стадии исполнения судебного акта, утвержденным определением Советского районного суда г. Челябинска от 24.08.2012, по делу №2-520/2011,</w:t>
      </w:r>
      <w:proofErr w:type="gramEnd"/>
    </w:p>
    <w:p w:rsidR="00A65273" w:rsidRPr="00A65273" w:rsidRDefault="00A65273" w:rsidP="00A65273">
      <w:pPr>
        <w:spacing w:after="0" w:line="240" w:lineRule="auto"/>
        <w:ind w:firstLine="709"/>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совместно именуемые ДОЛЖНИКИ:</w:t>
      </w:r>
    </w:p>
    <w:p w:rsidR="00A65273" w:rsidRPr="00A65273" w:rsidRDefault="00A65273" w:rsidP="00A65273">
      <w:pPr>
        <w:spacing w:after="0" w:line="240" w:lineRule="auto"/>
        <w:ind w:left="283"/>
        <w:jc w:val="both"/>
        <w:rPr>
          <w:rFonts w:ascii="Times New Roman" w:eastAsia="Times New Roman" w:hAnsi="Times New Roman" w:cs="Times New Roman"/>
          <w:sz w:val="24"/>
          <w:szCs w:val="24"/>
          <w:lang w:eastAsia="ru-RU"/>
        </w:rPr>
      </w:pPr>
    </w:p>
    <w:p w:rsidR="00A65273" w:rsidRPr="00A65273" w:rsidRDefault="00A65273" w:rsidP="00A65273">
      <w:pPr>
        <w:spacing w:after="0" w:line="240" w:lineRule="auto"/>
        <w:ind w:firstLine="567"/>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1.2. Общая сумма уступаемых ЦЕССИОНАРИЮ прав (требований) к ДОЛЖНИКАМ по состоянию на 09.04.2015 составляет 109 245</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143 (</w:t>
      </w:r>
      <w:proofErr w:type="gramStart"/>
      <w:r w:rsidRPr="00A65273">
        <w:rPr>
          <w:rFonts w:ascii="Times New Roman" w:eastAsia="Times New Roman" w:hAnsi="Times New Roman" w:cs="Times New Roman"/>
          <w:sz w:val="24"/>
          <w:szCs w:val="24"/>
          <w:lang w:val="en-US" w:eastAsia="ru-RU"/>
        </w:rPr>
        <w:t>C</w:t>
      </w:r>
      <w:proofErr w:type="gramEnd"/>
      <w:r w:rsidRPr="00A65273">
        <w:rPr>
          <w:rFonts w:ascii="Times New Roman" w:eastAsia="Times New Roman" w:hAnsi="Times New Roman" w:cs="Times New Roman"/>
          <w:sz w:val="24"/>
          <w:szCs w:val="24"/>
          <w:lang w:eastAsia="ru-RU"/>
        </w:rPr>
        <w:t>то девять миллионов двести сорок пять тысяч сто сорок три) рублей 95 копеек, в том числе:</w:t>
      </w:r>
    </w:p>
    <w:p w:rsidR="00A65273" w:rsidRPr="00A65273" w:rsidRDefault="00A65273" w:rsidP="00A65273">
      <w:pPr>
        <w:spacing w:after="0" w:line="240" w:lineRule="auto"/>
        <w:ind w:firstLine="567"/>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срочный основной долг - 58</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571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390 (Пятьдесят восемь миллионов пятьсот семьдесят одна тысяча триста девяносто) рублей 12 копеек;</w:t>
      </w:r>
    </w:p>
    <w:p w:rsidR="00A65273" w:rsidRPr="00A65273" w:rsidRDefault="00A65273" w:rsidP="00A65273">
      <w:pPr>
        <w:spacing w:after="0" w:line="240" w:lineRule="auto"/>
        <w:ind w:firstLine="567"/>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просроченный основной долг - 14</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886 337 (Четырнадцать миллионов восемьсот восемьдесят шесть тысяч триста тридцать семь) рублей 56 копеек; </w:t>
      </w:r>
    </w:p>
    <w:p w:rsidR="00A65273" w:rsidRPr="00A65273" w:rsidRDefault="00A65273" w:rsidP="00A65273">
      <w:pPr>
        <w:spacing w:after="0" w:line="240" w:lineRule="auto"/>
        <w:ind w:firstLine="567"/>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срочные проценты за кредит - 30</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275 478 (Тридцать миллионов двести семьдесят пять тысяч четыреста семьдесят восемь) рублей 10 копеек; </w:t>
      </w:r>
    </w:p>
    <w:p w:rsidR="00A65273" w:rsidRPr="00A65273" w:rsidRDefault="00A65273" w:rsidP="00A65273">
      <w:pPr>
        <w:spacing w:after="0" w:line="240" w:lineRule="auto"/>
        <w:ind w:firstLine="567"/>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 просроченные проценты за кредит - 571 173 (Пятьсот семьдесят одна тысяча сто семьдесят три) рубля 23 копейки; </w:t>
      </w:r>
    </w:p>
    <w:p w:rsidR="00A65273" w:rsidRPr="00A65273" w:rsidRDefault="00A65273" w:rsidP="00A65273">
      <w:pPr>
        <w:spacing w:after="0" w:line="240" w:lineRule="auto"/>
        <w:ind w:firstLine="567"/>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плата за ведение ссудного счета - 1</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887 140 (Один миллион восемьсот восемьдесят семь тысяч сто сорок) рублей 81 копейка; </w:t>
      </w:r>
    </w:p>
    <w:p w:rsidR="00A65273" w:rsidRPr="00A65273" w:rsidRDefault="00A65273" w:rsidP="00A65273">
      <w:pPr>
        <w:spacing w:after="0" w:line="240" w:lineRule="auto"/>
        <w:ind w:firstLine="567"/>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плата за использование лимита - 72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 xml:space="preserve">217 (Семьдесят две тысячи двести семнадцать) рублей 51 копейка; </w:t>
      </w:r>
    </w:p>
    <w:p w:rsidR="00A65273" w:rsidRPr="00A65273" w:rsidRDefault="00A65273" w:rsidP="00A65273">
      <w:pPr>
        <w:spacing w:after="0" w:line="240" w:lineRule="auto"/>
        <w:ind w:firstLine="567"/>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неустойка - 2</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981 406 (Два миллиона девятьсот восемьдесят одна тысяча четыреста шесть) рублей 62 копейки.</w:t>
      </w:r>
    </w:p>
    <w:p w:rsidR="00A65273" w:rsidRPr="00A65273" w:rsidRDefault="00A65273" w:rsidP="00A65273">
      <w:pPr>
        <w:overflowPunct w:val="0"/>
        <w:adjustRightInd w:val="0"/>
        <w:spacing w:after="0" w:line="240" w:lineRule="auto"/>
        <w:ind w:firstLine="567"/>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1.2.1. Стоимость уступаемых прав по настоящему договору составляет 109 245</w:t>
      </w:r>
      <w:r w:rsidRPr="00A65273">
        <w:rPr>
          <w:rFonts w:ascii="Times New Roman" w:eastAsia="Times New Roman" w:hAnsi="Times New Roman" w:cs="Times New Roman"/>
          <w:sz w:val="24"/>
          <w:szCs w:val="24"/>
          <w:lang w:val="en-US" w:eastAsia="ru-RU"/>
        </w:rPr>
        <w:t> </w:t>
      </w:r>
      <w:r w:rsidRPr="00A65273">
        <w:rPr>
          <w:rFonts w:ascii="Times New Roman" w:eastAsia="Times New Roman" w:hAnsi="Times New Roman" w:cs="Times New Roman"/>
          <w:sz w:val="24"/>
          <w:szCs w:val="24"/>
          <w:lang w:eastAsia="ru-RU"/>
        </w:rPr>
        <w:t>143 (Сто девять миллионов двести сорок пять тысяч сто сорок три) рублей 95 копеек.</w:t>
      </w:r>
    </w:p>
    <w:p w:rsidR="00A65273" w:rsidRPr="00A65273" w:rsidRDefault="00A65273" w:rsidP="00A65273">
      <w:pPr>
        <w:overflowPunct w:val="0"/>
        <w:adjustRightInd w:val="0"/>
        <w:spacing w:after="0" w:line="240" w:lineRule="auto"/>
        <w:ind w:firstLine="567"/>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1.2.2. В случае изменения суммы уступаемых прав (требований) на дату уступки, указанной в п. 2.3 Договора, Стороны обязуются заключить дополнительное соглашение к Договору с указанием суммы уступаемых требований.</w:t>
      </w:r>
    </w:p>
    <w:p w:rsidR="00A65273" w:rsidRPr="00A65273" w:rsidRDefault="00A65273" w:rsidP="00A65273">
      <w:pPr>
        <w:spacing w:after="0" w:line="240" w:lineRule="auto"/>
        <w:ind w:firstLine="567"/>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1.3. ЦЕДЕНТУ не известно об оспаривании кем-либо передаваемых прав (требований), в соответствии с договорами, указанными в п. 1.1. Договора цессии.</w:t>
      </w:r>
    </w:p>
    <w:p w:rsidR="00A65273" w:rsidRPr="00A65273" w:rsidRDefault="00A65273" w:rsidP="00A65273">
      <w:pPr>
        <w:spacing w:after="0" w:line="240" w:lineRule="auto"/>
        <w:ind w:firstLine="567"/>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1.4. ЦЕДЕНТУ не известно о заявленных </w:t>
      </w:r>
      <w:proofErr w:type="spellStart"/>
      <w:r w:rsidRPr="00A65273">
        <w:rPr>
          <w:rFonts w:ascii="Times New Roman" w:eastAsia="Times New Roman" w:hAnsi="Times New Roman" w:cs="Times New Roman"/>
          <w:sz w:val="24"/>
          <w:szCs w:val="24"/>
          <w:lang w:eastAsia="ru-RU"/>
        </w:rPr>
        <w:t>правопритязаниях</w:t>
      </w:r>
      <w:proofErr w:type="spellEnd"/>
      <w:r w:rsidRPr="00A65273">
        <w:rPr>
          <w:rFonts w:ascii="Times New Roman" w:eastAsia="Times New Roman" w:hAnsi="Times New Roman" w:cs="Times New Roman"/>
          <w:sz w:val="24"/>
          <w:szCs w:val="24"/>
          <w:lang w:eastAsia="ru-RU"/>
        </w:rPr>
        <w:t xml:space="preserve"> третьих лиц в отношении указанной задолженности, а также арестных мероприятиях (за исключением наложенных ЦЕДЕНТОМ).</w:t>
      </w:r>
    </w:p>
    <w:p w:rsidR="00A65273" w:rsidRPr="00A65273" w:rsidRDefault="00A65273" w:rsidP="00A65273">
      <w:pPr>
        <w:spacing w:after="0" w:line="240" w:lineRule="auto"/>
        <w:ind w:firstLine="567"/>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1.5. ЦЕДЕНТУ не известно о заявленных требованиях, направленных на оспаривание действительности передаваемых прав.</w:t>
      </w:r>
    </w:p>
    <w:p w:rsidR="00A65273" w:rsidRPr="00A65273" w:rsidRDefault="00A65273" w:rsidP="00A65273">
      <w:pPr>
        <w:spacing w:after="0" w:line="240" w:lineRule="auto"/>
        <w:ind w:firstLine="567"/>
        <w:jc w:val="both"/>
        <w:rPr>
          <w:rFonts w:ascii="Times New Roman" w:eastAsia="Times New Roman" w:hAnsi="Times New Roman" w:cs="Times New Roman"/>
          <w:color w:val="FF0000"/>
          <w:sz w:val="24"/>
          <w:szCs w:val="24"/>
          <w:lang w:eastAsia="ru-RU"/>
        </w:rPr>
      </w:pPr>
    </w:p>
    <w:p w:rsidR="00A65273" w:rsidRPr="00A65273" w:rsidRDefault="00A65273" w:rsidP="00A65273">
      <w:pPr>
        <w:spacing w:after="0" w:line="240" w:lineRule="auto"/>
        <w:ind w:firstLine="426"/>
        <w:jc w:val="center"/>
        <w:rPr>
          <w:rFonts w:ascii="Times New Roman" w:eastAsia="Times New Roman" w:hAnsi="Times New Roman" w:cs="Times New Roman"/>
          <w:bCs/>
          <w:sz w:val="24"/>
          <w:szCs w:val="24"/>
          <w:lang w:eastAsia="ru-RU"/>
        </w:rPr>
      </w:pPr>
      <w:r w:rsidRPr="00A65273">
        <w:rPr>
          <w:rFonts w:ascii="Times New Roman" w:eastAsia="Times New Roman" w:hAnsi="Times New Roman" w:cs="Times New Roman"/>
          <w:sz w:val="24"/>
          <w:szCs w:val="24"/>
          <w:lang w:eastAsia="ru-RU"/>
        </w:rPr>
        <w:t>2. Обязанности Сторон</w:t>
      </w:r>
    </w:p>
    <w:p w:rsidR="00A65273" w:rsidRPr="00A65273" w:rsidRDefault="00A65273" w:rsidP="00A65273">
      <w:pPr>
        <w:spacing w:after="0" w:line="240" w:lineRule="auto"/>
        <w:ind w:firstLine="708"/>
        <w:jc w:val="both"/>
        <w:rPr>
          <w:rFonts w:ascii="Times New Roman" w:eastAsia="Times New Roman" w:hAnsi="Times New Roman" w:cs="Times New Roman"/>
          <w:b/>
          <w:bCs/>
          <w:sz w:val="24"/>
          <w:szCs w:val="24"/>
          <w:lang w:eastAsia="ru-RU"/>
        </w:rPr>
      </w:pPr>
      <w:r w:rsidRPr="00A65273">
        <w:rPr>
          <w:rFonts w:ascii="Times New Roman" w:eastAsia="Times New Roman" w:hAnsi="Times New Roman" w:cs="Times New Roman"/>
          <w:sz w:val="24"/>
          <w:szCs w:val="24"/>
          <w:lang w:eastAsia="ru-RU"/>
        </w:rPr>
        <w:t xml:space="preserve">2.1. В оплату уступаемых прав (требований) ЦЕССИОНАРИЙ обязуется  со своего расчетного счета № ____________________, открытого </w:t>
      </w:r>
      <w:proofErr w:type="gramStart"/>
      <w:r w:rsidRPr="00A65273">
        <w:rPr>
          <w:rFonts w:ascii="Times New Roman" w:eastAsia="Times New Roman" w:hAnsi="Times New Roman" w:cs="Times New Roman"/>
          <w:sz w:val="24"/>
          <w:szCs w:val="24"/>
          <w:lang w:eastAsia="ru-RU"/>
        </w:rPr>
        <w:t>в</w:t>
      </w:r>
      <w:proofErr w:type="gramEnd"/>
      <w:r w:rsidRPr="00A65273">
        <w:rPr>
          <w:rFonts w:ascii="Times New Roman" w:eastAsia="Times New Roman" w:hAnsi="Times New Roman" w:cs="Times New Roman"/>
          <w:sz w:val="24"/>
          <w:szCs w:val="24"/>
          <w:lang w:eastAsia="ru-RU"/>
        </w:rPr>
        <w:t xml:space="preserve"> ____________________,  перечислить </w:t>
      </w:r>
      <w:proofErr w:type="gramStart"/>
      <w:r w:rsidRPr="00A65273">
        <w:rPr>
          <w:rFonts w:ascii="Times New Roman" w:eastAsia="Times New Roman" w:hAnsi="Times New Roman" w:cs="Times New Roman"/>
          <w:sz w:val="24"/>
          <w:szCs w:val="24"/>
          <w:lang w:eastAsia="ru-RU"/>
        </w:rPr>
        <w:t>на</w:t>
      </w:r>
      <w:proofErr w:type="gramEnd"/>
      <w:r w:rsidRPr="00A65273">
        <w:rPr>
          <w:rFonts w:ascii="Times New Roman" w:eastAsia="Times New Roman" w:hAnsi="Times New Roman" w:cs="Times New Roman"/>
          <w:sz w:val="24"/>
          <w:szCs w:val="24"/>
          <w:lang w:eastAsia="ru-RU"/>
        </w:rPr>
        <w:t xml:space="preserve"> счет ЦЕДЕНТА, указанный в п. 6.1  Договора, _______ (__________) рублей.</w:t>
      </w:r>
    </w:p>
    <w:p w:rsidR="00A65273" w:rsidRPr="00A65273" w:rsidRDefault="00A65273" w:rsidP="00A65273">
      <w:pPr>
        <w:spacing w:after="0" w:line="240" w:lineRule="auto"/>
        <w:ind w:firstLine="708"/>
        <w:jc w:val="both"/>
        <w:rPr>
          <w:rFonts w:ascii="Times New Roman" w:eastAsia="Times New Roman" w:hAnsi="Times New Roman" w:cs="Times New Roman"/>
          <w:b/>
          <w:bCs/>
          <w:sz w:val="24"/>
          <w:szCs w:val="24"/>
          <w:lang w:eastAsia="ru-RU"/>
        </w:rPr>
      </w:pPr>
      <w:r w:rsidRPr="00A65273">
        <w:rPr>
          <w:rFonts w:ascii="Times New Roman" w:eastAsia="Times New Roman" w:hAnsi="Times New Roman" w:cs="Times New Roman"/>
          <w:sz w:val="24"/>
          <w:szCs w:val="24"/>
          <w:lang w:eastAsia="ru-RU"/>
        </w:rPr>
        <w:t xml:space="preserve">2.2. Указанная в п.2.1 сумма выплачивается ЦЕССИОНАРИЕМ ЦЕДЕНТУ в течение 3 (Трех) рабочих дней </w:t>
      </w:r>
      <w:proofErr w:type="gramStart"/>
      <w:r w:rsidRPr="00A65273">
        <w:rPr>
          <w:rFonts w:ascii="Times New Roman" w:eastAsia="Times New Roman" w:hAnsi="Times New Roman" w:cs="Times New Roman"/>
          <w:sz w:val="24"/>
          <w:szCs w:val="24"/>
          <w:lang w:eastAsia="ru-RU"/>
        </w:rPr>
        <w:t>с даты подписания</w:t>
      </w:r>
      <w:proofErr w:type="gramEnd"/>
      <w:r w:rsidRPr="00A65273">
        <w:rPr>
          <w:rFonts w:ascii="Times New Roman" w:eastAsia="Times New Roman" w:hAnsi="Times New Roman" w:cs="Times New Roman"/>
          <w:sz w:val="24"/>
          <w:szCs w:val="24"/>
          <w:lang w:eastAsia="ru-RU"/>
        </w:rPr>
        <w:t xml:space="preserve">  Договора. В случае неоплаты в установленный срок ЦЕДЕНТ имеет право в одностороннем порядке расторгнуть договор уступки права требования или требовать взыскания с ЦЕССИОНАРИЯ платы по договору цессии, установленной настоящим договором. </w:t>
      </w:r>
      <w:r w:rsidRPr="00A65273">
        <w:rPr>
          <w:rFonts w:ascii="Times New Roman" w:eastAsia="Times New Roman" w:hAnsi="Times New Roman" w:cs="Times New Roman"/>
          <w:sz w:val="24"/>
          <w:szCs w:val="24"/>
          <w:lang w:eastAsia="ru-RU"/>
        </w:rPr>
        <w:tab/>
      </w:r>
    </w:p>
    <w:p w:rsidR="00A65273" w:rsidRPr="00A65273" w:rsidRDefault="00A65273" w:rsidP="00A65273">
      <w:pPr>
        <w:spacing w:after="0" w:line="240" w:lineRule="auto"/>
        <w:jc w:val="both"/>
        <w:rPr>
          <w:rFonts w:ascii="Times New Roman" w:eastAsia="Times New Roman" w:hAnsi="Times New Roman" w:cs="Times New Roman"/>
          <w:b/>
          <w:bCs/>
          <w:sz w:val="24"/>
          <w:szCs w:val="24"/>
          <w:lang w:eastAsia="ru-RU"/>
        </w:rPr>
      </w:pPr>
      <w:r w:rsidRPr="00A65273">
        <w:rPr>
          <w:rFonts w:ascii="Times New Roman" w:eastAsia="Times New Roman" w:hAnsi="Times New Roman" w:cs="Times New Roman"/>
          <w:sz w:val="24"/>
          <w:szCs w:val="24"/>
          <w:lang w:eastAsia="ru-RU"/>
        </w:rPr>
        <w:tab/>
        <w:t>2.3. Уступка прав (требований) по Договору происходит в момент поступления от ЦЕССИОНАРИЯ денежных сре</w:t>
      </w:r>
      <w:proofErr w:type="gramStart"/>
      <w:r w:rsidRPr="00A65273">
        <w:rPr>
          <w:rFonts w:ascii="Times New Roman" w:eastAsia="Times New Roman" w:hAnsi="Times New Roman" w:cs="Times New Roman"/>
          <w:sz w:val="24"/>
          <w:szCs w:val="24"/>
          <w:lang w:eastAsia="ru-RU"/>
        </w:rPr>
        <w:t>дств в с</w:t>
      </w:r>
      <w:proofErr w:type="gramEnd"/>
      <w:r w:rsidRPr="00A65273">
        <w:rPr>
          <w:rFonts w:ascii="Times New Roman" w:eastAsia="Times New Roman" w:hAnsi="Times New Roman" w:cs="Times New Roman"/>
          <w:sz w:val="24"/>
          <w:szCs w:val="24"/>
          <w:lang w:eastAsia="ru-RU"/>
        </w:rPr>
        <w:t>умме, указанной в п. 2.1 Договора, в полном объеме на счет ЦЕДЕНТА, указанный в п. 6.1 Договора</w:t>
      </w:r>
      <w:r w:rsidRPr="00A65273">
        <w:rPr>
          <w:rFonts w:ascii="Times New Roman" w:eastAsia="Times New Roman" w:hAnsi="Times New Roman" w:cs="Times New Roman"/>
          <w:i/>
          <w:iCs/>
          <w:sz w:val="24"/>
          <w:szCs w:val="24"/>
          <w:lang w:eastAsia="ru-RU"/>
        </w:rPr>
        <w:t>.</w:t>
      </w:r>
      <w:r w:rsidRPr="00A65273">
        <w:rPr>
          <w:rFonts w:ascii="Times New Roman" w:eastAsia="Times New Roman" w:hAnsi="Times New Roman" w:cs="Times New Roman"/>
          <w:sz w:val="24"/>
          <w:szCs w:val="24"/>
          <w:lang w:eastAsia="ru-RU"/>
        </w:rPr>
        <w:t xml:space="preserve"> </w:t>
      </w:r>
    </w:p>
    <w:p w:rsidR="00A65273" w:rsidRPr="00A65273" w:rsidRDefault="00A65273" w:rsidP="00A65273">
      <w:pPr>
        <w:spacing w:after="0" w:line="240" w:lineRule="auto"/>
        <w:ind w:firstLine="709"/>
        <w:jc w:val="both"/>
        <w:rPr>
          <w:rFonts w:ascii="Times New Roman" w:eastAsia="Times New Roman" w:hAnsi="Times New Roman" w:cs="Times New Roman"/>
          <w:b/>
          <w:bCs/>
          <w:sz w:val="24"/>
          <w:szCs w:val="24"/>
          <w:lang w:eastAsia="ru-RU"/>
        </w:rPr>
      </w:pPr>
      <w:r w:rsidRPr="00A65273">
        <w:rPr>
          <w:rFonts w:ascii="Times New Roman" w:eastAsia="Times New Roman" w:hAnsi="Times New Roman" w:cs="Times New Roman"/>
          <w:sz w:val="24"/>
          <w:szCs w:val="24"/>
          <w:lang w:eastAsia="ru-RU"/>
        </w:rPr>
        <w:t xml:space="preserve">2.4. В течение 5 рабочих дней </w:t>
      </w:r>
      <w:proofErr w:type="gramStart"/>
      <w:r w:rsidRPr="00A65273">
        <w:rPr>
          <w:rFonts w:ascii="Times New Roman" w:eastAsia="Times New Roman" w:hAnsi="Times New Roman" w:cs="Times New Roman"/>
          <w:sz w:val="24"/>
          <w:szCs w:val="24"/>
          <w:lang w:eastAsia="ru-RU"/>
        </w:rPr>
        <w:t>с даты поступления</w:t>
      </w:r>
      <w:proofErr w:type="gramEnd"/>
      <w:r w:rsidRPr="00A65273">
        <w:rPr>
          <w:rFonts w:ascii="Times New Roman" w:eastAsia="Times New Roman" w:hAnsi="Times New Roman" w:cs="Times New Roman"/>
          <w:sz w:val="24"/>
          <w:szCs w:val="24"/>
          <w:lang w:eastAsia="ru-RU"/>
        </w:rPr>
        <w:t xml:space="preserve"> денежных средств на счет ЦЕДЕНТА в сумме, указанной в п. 2.1 Договора, в полном объеме, ЦЕДЕНТ обязуется передать ЦЕССИОНАРИЮ по Акту приема-передачи документы, подтверждающие </w:t>
      </w:r>
      <w:r w:rsidRPr="00A65273">
        <w:rPr>
          <w:rFonts w:ascii="Times New Roman" w:eastAsia="Times New Roman" w:hAnsi="Times New Roman" w:cs="Times New Roman"/>
          <w:sz w:val="24"/>
          <w:szCs w:val="24"/>
          <w:lang w:eastAsia="ru-RU"/>
        </w:rPr>
        <w:lastRenderedPageBreak/>
        <w:t>уступаемые права (требования), согласно перечню, содержащемуся в Приложении №1, которое является неотъемлемой частью Договора.</w:t>
      </w:r>
    </w:p>
    <w:p w:rsidR="00A65273" w:rsidRPr="00A65273" w:rsidRDefault="00A65273" w:rsidP="00A65273">
      <w:pPr>
        <w:spacing w:after="0" w:line="240" w:lineRule="auto"/>
        <w:ind w:firstLine="708"/>
        <w:jc w:val="both"/>
        <w:rPr>
          <w:rFonts w:ascii="Times New Roman" w:eastAsia="Times New Roman" w:hAnsi="Times New Roman" w:cs="Times New Roman"/>
          <w:b/>
          <w:bCs/>
          <w:sz w:val="24"/>
          <w:szCs w:val="24"/>
          <w:lang w:eastAsia="ru-RU"/>
        </w:rPr>
      </w:pPr>
      <w:r w:rsidRPr="00A65273">
        <w:rPr>
          <w:rFonts w:ascii="Times New Roman" w:eastAsia="Times New Roman" w:hAnsi="Times New Roman" w:cs="Times New Roman"/>
          <w:sz w:val="24"/>
          <w:szCs w:val="24"/>
          <w:lang w:eastAsia="ru-RU"/>
        </w:rPr>
        <w:t xml:space="preserve">2.5. В течение 5 рабочих дней </w:t>
      </w:r>
      <w:proofErr w:type="gramStart"/>
      <w:r w:rsidRPr="00A65273">
        <w:rPr>
          <w:rFonts w:ascii="Times New Roman" w:eastAsia="Times New Roman" w:hAnsi="Times New Roman" w:cs="Times New Roman"/>
          <w:sz w:val="24"/>
          <w:szCs w:val="24"/>
          <w:lang w:eastAsia="ru-RU"/>
        </w:rPr>
        <w:t>с даты поступления</w:t>
      </w:r>
      <w:proofErr w:type="gramEnd"/>
      <w:r w:rsidRPr="00A65273">
        <w:rPr>
          <w:rFonts w:ascii="Times New Roman" w:eastAsia="Times New Roman" w:hAnsi="Times New Roman" w:cs="Times New Roman"/>
          <w:sz w:val="24"/>
          <w:szCs w:val="24"/>
          <w:lang w:eastAsia="ru-RU"/>
        </w:rPr>
        <w:t xml:space="preserve"> денежных средств на счет ЦЕДЕНТА в сумме, указанной в п. 2.1 Договора, в полном объеме, ЦЕДЕНТ обязуется уведомить заказным письмом ДОЛЖНИКОВ о совершенной уступке прав (требований) ЦЕССИОНАРИЮ и предоставить ЦЕССИОНАРИЮ копию такого уведомления.</w:t>
      </w:r>
    </w:p>
    <w:p w:rsidR="00A65273" w:rsidRPr="00A65273" w:rsidRDefault="00A65273" w:rsidP="00A65273">
      <w:pPr>
        <w:spacing w:after="0" w:line="240" w:lineRule="auto"/>
        <w:ind w:firstLine="708"/>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2.6. ДОЛЖНИКИ считаются обязанными перед ЦЕССИОНАРИЕМ по обязательствам, указанным в п. 1 Договора, а его обязательства в отношении ЦЕДЕНТА считаются прекращенными </w:t>
      </w:r>
      <w:proofErr w:type="gramStart"/>
      <w:r w:rsidRPr="00A65273">
        <w:rPr>
          <w:rFonts w:ascii="Times New Roman" w:eastAsia="Times New Roman" w:hAnsi="Times New Roman" w:cs="Times New Roman"/>
          <w:sz w:val="24"/>
          <w:szCs w:val="24"/>
          <w:lang w:eastAsia="ru-RU"/>
        </w:rPr>
        <w:t>с даты поступления</w:t>
      </w:r>
      <w:proofErr w:type="gramEnd"/>
      <w:r w:rsidRPr="00A65273">
        <w:rPr>
          <w:rFonts w:ascii="Times New Roman" w:eastAsia="Times New Roman" w:hAnsi="Times New Roman" w:cs="Times New Roman"/>
          <w:sz w:val="24"/>
          <w:szCs w:val="24"/>
          <w:lang w:eastAsia="ru-RU"/>
        </w:rPr>
        <w:t xml:space="preserve"> денежных средств на счет ЦЕДЕНТА в сумме, указанной в п.2.1 Договора, в полном объеме.</w:t>
      </w:r>
    </w:p>
    <w:p w:rsidR="00A65273" w:rsidRPr="00A65273" w:rsidRDefault="00A65273" w:rsidP="00A65273">
      <w:pPr>
        <w:spacing w:after="0" w:line="240" w:lineRule="auto"/>
        <w:ind w:firstLine="708"/>
        <w:jc w:val="both"/>
        <w:rPr>
          <w:rFonts w:ascii="Times New Roman" w:eastAsia="Times New Roman" w:hAnsi="Times New Roman" w:cs="Times New Roman"/>
          <w:b/>
          <w:bCs/>
          <w:sz w:val="24"/>
          <w:szCs w:val="24"/>
          <w:lang w:eastAsia="ru-RU"/>
        </w:rPr>
      </w:pPr>
      <w:r w:rsidRPr="00A65273">
        <w:rPr>
          <w:rFonts w:ascii="Times New Roman" w:eastAsia="Times New Roman" w:hAnsi="Times New Roman" w:cs="Times New Roman"/>
          <w:sz w:val="24"/>
          <w:szCs w:val="24"/>
          <w:lang w:eastAsia="ru-RU"/>
        </w:rPr>
        <w:t>2.7. В случае погашения задолженности по уступаемым правам в пользу ЦЕДЕНТА после перехода прав по настоящему Договору, но до уведомления ДОЛЖНИКОВ об уступке, ЦЕДЕНТ обязан направить поступившие платежи в пользу ЦЕССИОНАРИЯ не позднее трех рабочих дней с момента получения.</w:t>
      </w:r>
    </w:p>
    <w:p w:rsidR="00A65273" w:rsidRPr="00A65273" w:rsidRDefault="00A65273" w:rsidP="00A65273">
      <w:pPr>
        <w:spacing w:after="0" w:line="240" w:lineRule="auto"/>
        <w:jc w:val="both"/>
        <w:rPr>
          <w:rFonts w:ascii="Times New Roman" w:eastAsia="Times New Roman" w:hAnsi="Times New Roman" w:cs="Times New Roman"/>
          <w:b/>
          <w:bCs/>
          <w:sz w:val="24"/>
          <w:szCs w:val="24"/>
          <w:lang w:eastAsia="ru-RU"/>
        </w:rPr>
      </w:pPr>
    </w:p>
    <w:p w:rsidR="00A65273" w:rsidRPr="00A65273" w:rsidRDefault="00A65273" w:rsidP="00A65273">
      <w:pPr>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 Ответственность Сторон</w:t>
      </w:r>
    </w:p>
    <w:p w:rsidR="00A65273" w:rsidRPr="00A65273" w:rsidRDefault="00A65273" w:rsidP="00A65273">
      <w:pPr>
        <w:spacing w:after="0" w:line="240" w:lineRule="auto"/>
        <w:ind w:firstLine="708"/>
        <w:jc w:val="both"/>
        <w:rPr>
          <w:rFonts w:ascii="Times New Roman" w:eastAsia="Times New Roman" w:hAnsi="Times New Roman" w:cs="Times New Roman"/>
          <w:b/>
          <w:bCs/>
          <w:sz w:val="24"/>
          <w:szCs w:val="24"/>
          <w:lang w:eastAsia="ru-RU"/>
        </w:rPr>
      </w:pPr>
      <w:r w:rsidRPr="00A65273">
        <w:rPr>
          <w:rFonts w:ascii="Times New Roman" w:eastAsia="Times New Roman" w:hAnsi="Times New Roman" w:cs="Times New Roman"/>
          <w:sz w:val="24"/>
          <w:szCs w:val="24"/>
          <w:lang w:eastAsia="ru-RU"/>
        </w:rPr>
        <w:t>3.1.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rsidR="00A65273" w:rsidRPr="00A65273" w:rsidRDefault="00A65273" w:rsidP="00A65273">
      <w:pPr>
        <w:spacing w:after="0" w:line="240" w:lineRule="auto"/>
        <w:ind w:left="142"/>
        <w:jc w:val="both"/>
        <w:rPr>
          <w:rFonts w:ascii="Times New Roman" w:eastAsia="Times New Roman" w:hAnsi="Times New Roman" w:cs="Times New Roman"/>
          <w:sz w:val="24"/>
          <w:szCs w:val="24"/>
          <w:lang w:eastAsia="ru-RU"/>
        </w:rPr>
      </w:pPr>
    </w:p>
    <w:p w:rsidR="00A65273" w:rsidRPr="00A65273" w:rsidRDefault="00A65273" w:rsidP="00A65273">
      <w:pPr>
        <w:spacing w:after="0" w:line="240" w:lineRule="auto"/>
        <w:ind w:left="142"/>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4. Срок действия Договора</w:t>
      </w:r>
    </w:p>
    <w:p w:rsidR="00A65273" w:rsidRPr="00A65273" w:rsidRDefault="00A65273" w:rsidP="00A65273">
      <w:pPr>
        <w:spacing w:after="0" w:line="240" w:lineRule="auto"/>
        <w:ind w:firstLine="708"/>
        <w:jc w:val="both"/>
        <w:rPr>
          <w:rFonts w:ascii="Times New Roman" w:eastAsia="Times New Roman" w:hAnsi="Times New Roman" w:cs="Times New Roman"/>
          <w:b/>
          <w:bCs/>
          <w:sz w:val="24"/>
          <w:szCs w:val="24"/>
          <w:lang w:eastAsia="ru-RU"/>
        </w:rPr>
      </w:pPr>
      <w:r w:rsidRPr="00A65273">
        <w:rPr>
          <w:rFonts w:ascii="Times New Roman" w:eastAsia="Times New Roman" w:hAnsi="Times New Roman" w:cs="Times New Roman"/>
          <w:sz w:val="24"/>
          <w:szCs w:val="24"/>
          <w:lang w:eastAsia="ru-RU"/>
        </w:rPr>
        <w:t>4.1. Договор вступает в силу с момента его подписания Сторонами и действует до момента его исполнения Сторонами.</w:t>
      </w:r>
    </w:p>
    <w:p w:rsidR="00A65273" w:rsidRPr="00A65273" w:rsidRDefault="00A65273" w:rsidP="00A65273">
      <w:pPr>
        <w:spacing w:after="0" w:line="240" w:lineRule="auto"/>
        <w:ind w:left="142"/>
        <w:jc w:val="both"/>
        <w:rPr>
          <w:rFonts w:ascii="Times New Roman" w:eastAsia="Times New Roman" w:hAnsi="Times New Roman" w:cs="Times New Roman"/>
          <w:b/>
          <w:bCs/>
          <w:sz w:val="24"/>
          <w:szCs w:val="24"/>
          <w:lang w:eastAsia="ru-RU"/>
        </w:rPr>
      </w:pPr>
    </w:p>
    <w:p w:rsidR="00A65273" w:rsidRPr="00A65273" w:rsidRDefault="00A65273" w:rsidP="00A65273">
      <w:pPr>
        <w:spacing w:after="0" w:line="240" w:lineRule="auto"/>
        <w:ind w:left="142"/>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 Прочие условия</w:t>
      </w:r>
    </w:p>
    <w:p w:rsidR="00A65273" w:rsidRPr="00A65273" w:rsidRDefault="00A65273" w:rsidP="00A65273">
      <w:pPr>
        <w:spacing w:after="0" w:line="240" w:lineRule="auto"/>
        <w:ind w:left="142" w:firstLine="566"/>
        <w:jc w:val="both"/>
        <w:rPr>
          <w:rFonts w:ascii="Times New Roman" w:eastAsia="Times New Roman" w:hAnsi="Times New Roman" w:cs="Times New Roman"/>
          <w:b/>
          <w:bCs/>
          <w:sz w:val="24"/>
          <w:szCs w:val="24"/>
          <w:lang w:eastAsia="ru-RU"/>
        </w:rPr>
      </w:pPr>
      <w:r w:rsidRPr="00A65273">
        <w:rPr>
          <w:rFonts w:ascii="Times New Roman" w:eastAsia="Times New Roman" w:hAnsi="Times New Roman" w:cs="Times New Roman"/>
          <w:sz w:val="24"/>
          <w:szCs w:val="24"/>
          <w:lang w:eastAsia="ru-RU"/>
        </w:rPr>
        <w:t>5.1. Вся ранее имевшаяся переписка между ЦЕДЕНТОМ и ЦЕССИОНАРИЕМ относительно уступки прав (требований) ЦЕДЕНТА к ДОЛЖНИКАМ утрачивает силу с момента вступления в силу Договора, согласно п. 4.1 Договора.</w:t>
      </w:r>
    </w:p>
    <w:p w:rsidR="00A65273" w:rsidRPr="00A65273" w:rsidRDefault="00A65273" w:rsidP="00A65273">
      <w:pPr>
        <w:spacing w:after="0" w:line="240" w:lineRule="auto"/>
        <w:ind w:firstLine="709"/>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5.2. ЦЕССИОНАРИЙ </w:t>
      </w:r>
      <w:r w:rsidRPr="00A65273">
        <w:rPr>
          <w:rFonts w:ascii="Times New Roman" w:eastAsia="Times New Roman" w:hAnsi="Times New Roman" w:cs="Times New Roman"/>
          <w:lang w:eastAsia="ru-RU"/>
        </w:rPr>
        <w:t xml:space="preserve">ознакомлен с наличием всех судебных актов уступаемым правам (требованиям), в </w:t>
      </w:r>
      <w:proofErr w:type="spellStart"/>
      <w:r w:rsidRPr="00A65273">
        <w:rPr>
          <w:rFonts w:ascii="Times New Roman" w:eastAsia="Times New Roman" w:hAnsi="Times New Roman" w:cs="Times New Roman"/>
          <w:lang w:eastAsia="ru-RU"/>
        </w:rPr>
        <w:t>т.ч</w:t>
      </w:r>
      <w:proofErr w:type="spellEnd"/>
      <w:r w:rsidRPr="00A65273">
        <w:rPr>
          <w:rFonts w:ascii="Times New Roman" w:eastAsia="Times New Roman" w:hAnsi="Times New Roman" w:cs="Times New Roman"/>
          <w:lang w:eastAsia="ru-RU"/>
        </w:rPr>
        <w:t>. ему</w:t>
      </w:r>
      <w:r w:rsidRPr="00A65273">
        <w:rPr>
          <w:rFonts w:ascii="Times New Roman" w:eastAsia="Times New Roman" w:hAnsi="Times New Roman" w:cs="Times New Roman"/>
          <w:sz w:val="24"/>
          <w:szCs w:val="24"/>
          <w:lang w:eastAsia="ru-RU"/>
        </w:rPr>
        <w:t xml:space="preserve"> известно о том, что:</w:t>
      </w:r>
    </w:p>
    <w:p w:rsidR="00A65273" w:rsidRPr="00A65273" w:rsidRDefault="00A65273" w:rsidP="00A652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5.2.1. В отношении Общества с ограниченной ответственностью «ГРАД-М» (ИНН 7451200911, ОГРН 1037402926901) определением Арбитражного суда Челябинской области от 29.12.2014 (№ дела А76-14529/2014) введена </w:t>
      </w:r>
      <w:proofErr w:type="gramStart"/>
      <w:r w:rsidRPr="00A65273">
        <w:rPr>
          <w:rFonts w:ascii="Times New Roman" w:eastAsia="Times New Roman" w:hAnsi="Times New Roman" w:cs="Times New Roman"/>
          <w:sz w:val="24"/>
          <w:szCs w:val="24"/>
          <w:lang w:eastAsia="ru-RU"/>
        </w:rPr>
        <w:t>процедура</w:t>
      </w:r>
      <w:proofErr w:type="gramEnd"/>
      <w:r w:rsidRPr="00A65273">
        <w:rPr>
          <w:rFonts w:ascii="Times New Roman" w:eastAsia="Times New Roman" w:hAnsi="Times New Roman" w:cs="Times New Roman"/>
          <w:sz w:val="24"/>
          <w:szCs w:val="24"/>
          <w:lang w:eastAsia="ru-RU"/>
        </w:rPr>
        <w:t xml:space="preserve"> применяемая в деле о несостоятельности (банкротстве) - внешнее управление, сроком на 18 месяцев до 22 июня 2016 года;</w:t>
      </w:r>
    </w:p>
    <w:p w:rsidR="00A65273" w:rsidRPr="00A65273" w:rsidRDefault="00A65273" w:rsidP="00A65273">
      <w:pPr>
        <w:spacing w:after="0" w:line="240" w:lineRule="auto"/>
        <w:ind w:firstLine="709"/>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5.2.2. в Арбитражный суд Челябинской области Обществом с ограниченной ответственностью «МРСК Урала» (ОГРН 1056604000970, г. Екатеринбург) подано заявление о признании Общества с ограниченной ответственностью «ГРАД» (ИНН 7451076742, ОГРН 1027402896685)   несостоятельным (банкротом). Судебное заседание по рассмотрению заявления назначено на 28.05.2015 (№ дела А76-6136/2015).</w:t>
      </w:r>
    </w:p>
    <w:p w:rsidR="00A65273" w:rsidRPr="00A65273" w:rsidRDefault="00A65273" w:rsidP="00A65273">
      <w:pPr>
        <w:spacing w:after="0" w:line="240" w:lineRule="auto"/>
        <w:ind w:firstLine="709"/>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5.3. </w:t>
      </w:r>
      <w:proofErr w:type="gramStart"/>
      <w:r w:rsidRPr="00A65273">
        <w:rPr>
          <w:rFonts w:ascii="Times New Roman" w:eastAsia="Times New Roman" w:hAnsi="Times New Roman" w:cs="Times New Roman"/>
          <w:sz w:val="24"/>
          <w:szCs w:val="24"/>
          <w:lang w:eastAsia="ru-RU"/>
        </w:rPr>
        <w:t>Иное обеспечение кредитных обязательств, кроме перечисленных в п.1.1 Договора, на момент заключения Договора, отсутствует.</w:t>
      </w:r>
      <w:proofErr w:type="gramEnd"/>
    </w:p>
    <w:p w:rsidR="00A65273" w:rsidRPr="00A65273" w:rsidRDefault="00A65273" w:rsidP="00A65273">
      <w:pPr>
        <w:spacing w:after="0" w:line="240" w:lineRule="auto"/>
        <w:ind w:firstLine="709"/>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Уступка прав (требований), указанных в п. 1.1. Договора, является основанием для производства Сторонами процессуального правопреемства.</w:t>
      </w:r>
    </w:p>
    <w:p w:rsidR="00A65273" w:rsidRPr="00A65273" w:rsidRDefault="00A65273" w:rsidP="00A65273">
      <w:pPr>
        <w:spacing w:after="0" w:line="240" w:lineRule="auto"/>
        <w:ind w:firstLine="709"/>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5.4. Уведомление или сообщение, направленное ЦЕССИОНАРИЮ,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A65273" w:rsidRPr="00A65273" w:rsidRDefault="00A65273" w:rsidP="00A65273">
      <w:pPr>
        <w:spacing w:after="0" w:line="240" w:lineRule="auto"/>
        <w:ind w:firstLine="709"/>
        <w:jc w:val="both"/>
        <w:rPr>
          <w:rFonts w:ascii="Times New Roman" w:eastAsia="Times New Roman" w:hAnsi="Times New Roman" w:cs="Times New Roman"/>
          <w:sz w:val="24"/>
          <w:szCs w:val="24"/>
          <w:lang w:eastAsia="ru-RU"/>
        </w:rPr>
      </w:pPr>
      <w:proofErr w:type="gramStart"/>
      <w:r w:rsidRPr="00A65273">
        <w:rPr>
          <w:rFonts w:ascii="Times New Roman" w:eastAsia="Times New Roman" w:hAnsi="Times New Roman" w:cs="Times New Roman"/>
          <w:sz w:val="24"/>
          <w:szCs w:val="24"/>
          <w:lang w:eastAsia="ru-RU"/>
        </w:rPr>
        <w:t xml:space="preserve">Уведомление или сообщение ЦЕДЕНТА считается доставленным ЦЕССИОНАРИЮ надлежащим образом, если оно получено ЦЕССИОНАРИЕМ, а также в случаях, если, несмотря на направление уведомления (сообщения) ЦЕДЕНТОМ в соответствии с условиями Договора ЦЕССИОНАРИЙ  не явился за его получением или </w:t>
      </w:r>
      <w:r w:rsidRPr="00A65273">
        <w:rPr>
          <w:rFonts w:ascii="Times New Roman" w:eastAsia="Times New Roman" w:hAnsi="Times New Roman" w:cs="Times New Roman"/>
          <w:sz w:val="24"/>
          <w:szCs w:val="24"/>
          <w:lang w:eastAsia="ru-RU"/>
        </w:rPr>
        <w:lastRenderedPageBreak/>
        <w:t>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w:t>
      </w:r>
      <w:proofErr w:type="gramEnd"/>
      <w:r w:rsidRPr="00A65273">
        <w:rPr>
          <w:rFonts w:ascii="Times New Roman" w:eastAsia="Times New Roman" w:hAnsi="Times New Roman" w:cs="Times New Roman"/>
          <w:sz w:val="24"/>
          <w:szCs w:val="24"/>
          <w:lang w:eastAsia="ru-RU"/>
        </w:rPr>
        <w:t xml:space="preserve"> проинформировал ЦЕДЕНТА. </w:t>
      </w:r>
      <w:proofErr w:type="gramStart"/>
      <w:r w:rsidRPr="00A65273">
        <w:rPr>
          <w:rFonts w:ascii="Times New Roman" w:eastAsia="Times New Roman" w:hAnsi="Times New Roman" w:cs="Times New Roman"/>
          <w:sz w:val="24"/>
          <w:szCs w:val="24"/>
          <w:lang w:eastAsia="ru-RU"/>
        </w:rPr>
        <w:t>Датой доставки уведомления или сообщения ЦЕДЕНТА считается дата его получения ЦЕССИОНАРИЕМ, а при неявке ЦЕССИОНАРИЯ  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ЦЕДЕНТУ о невручении ЦЕССИОНАРИЮ  требования ЦЕДЕНТА.</w:t>
      </w:r>
      <w:proofErr w:type="gramEnd"/>
    </w:p>
    <w:p w:rsidR="00A65273" w:rsidRPr="00A65273" w:rsidRDefault="00A65273" w:rsidP="00A65273">
      <w:pPr>
        <w:spacing w:after="0" w:line="240" w:lineRule="auto"/>
        <w:ind w:firstLine="709"/>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5.5. </w:t>
      </w:r>
      <w:proofErr w:type="gramStart"/>
      <w:r w:rsidRPr="00A65273">
        <w:rPr>
          <w:rFonts w:ascii="Times New Roman" w:eastAsia="Times New Roman" w:hAnsi="Times New Roman" w:cs="Times New Roman"/>
          <w:sz w:val="24"/>
          <w:szCs w:val="24"/>
          <w:lang w:eastAsia="ru-RU"/>
        </w:rPr>
        <w:t xml:space="preserve">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A65273">
        <w:rPr>
          <w:rFonts w:ascii="Times New Roman" w:eastAsia="Times New Roman" w:hAnsi="Times New Roman" w:cs="Times New Roman"/>
          <w:sz w:val="24"/>
          <w:szCs w:val="24"/>
          <w:lang w:eastAsia="ru-RU"/>
        </w:rPr>
        <w:t>незаключенности</w:t>
      </w:r>
      <w:proofErr w:type="spellEnd"/>
      <w:r w:rsidRPr="00A65273">
        <w:rPr>
          <w:rFonts w:ascii="Times New Roman" w:eastAsia="Times New Roman" w:hAnsi="Times New Roman" w:cs="Times New Roman"/>
          <w:sz w:val="24"/>
          <w:szCs w:val="24"/>
          <w:lang w:eastAsia="ru-RU"/>
        </w:rPr>
        <w:t>, по выбору истца передаются на разрешение постоянно действующего Третейского суда при Автономной некоммерческой организации «Независимая Арбитражная Палата» (ОГРН № 1127799004190) (далее – Третейский суд НАП) в соответствии с Регламентом Третейского Разбирательства этого суда.</w:t>
      </w:r>
      <w:proofErr w:type="gramEnd"/>
    </w:p>
    <w:p w:rsidR="00A65273" w:rsidRPr="00A65273" w:rsidRDefault="00A65273" w:rsidP="00A65273">
      <w:pPr>
        <w:spacing w:after="0" w:line="240" w:lineRule="auto"/>
        <w:ind w:firstLine="709"/>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При этом Стороны договорились, что решение Третейского суда НАП по конкретному спору является окончательным и не может быть оспорено. Правила постоянно действующего Третейского суда НАП рассматриваются в качестве неотъемлемой части третейского соглашения. Стороны с правилами постоянно действующего Третейского суда НАП ознакомлены и согласны с ними. Правила постоянно действующего Третейского суда НАП размещены на сайте </w:t>
      </w:r>
      <w:r w:rsidRPr="00A65273">
        <w:rPr>
          <w:rFonts w:ascii="Times New Roman" w:eastAsia="Times New Roman" w:hAnsi="Times New Roman" w:cs="Times New Roman"/>
          <w:sz w:val="24"/>
          <w:szCs w:val="24"/>
          <w:lang w:val="en-US" w:eastAsia="ru-RU"/>
        </w:rPr>
        <w:t>www</w:t>
      </w:r>
      <w:r w:rsidRPr="00A65273">
        <w:rPr>
          <w:rFonts w:ascii="Times New Roman" w:eastAsia="Times New Roman" w:hAnsi="Times New Roman" w:cs="Times New Roman"/>
          <w:sz w:val="24"/>
          <w:szCs w:val="24"/>
          <w:lang w:eastAsia="ru-RU"/>
        </w:rPr>
        <w:t>.</w:t>
      </w:r>
      <w:proofErr w:type="spellStart"/>
      <w:r w:rsidRPr="00A65273">
        <w:rPr>
          <w:rFonts w:ascii="Times New Roman" w:eastAsia="Times New Roman" w:hAnsi="Times New Roman" w:cs="Times New Roman"/>
          <w:sz w:val="24"/>
          <w:szCs w:val="24"/>
          <w:lang w:val="en-US" w:eastAsia="ru-RU"/>
        </w:rPr>
        <w:t>icarb</w:t>
      </w:r>
      <w:proofErr w:type="spellEnd"/>
      <w:r w:rsidRPr="00A65273">
        <w:rPr>
          <w:rFonts w:ascii="Times New Roman" w:eastAsia="Times New Roman" w:hAnsi="Times New Roman" w:cs="Times New Roman"/>
          <w:sz w:val="24"/>
          <w:szCs w:val="24"/>
          <w:lang w:eastAsia="ru-RU"/>
        </w:rPr>
        <w:t>.</w:t>
      </w:r>
      <w:proofErr w:type="spellStart"/>
      <w:r w:rsidRPr="00A65273">
        <w:rPr>
          <w:rFonts w:ascii="Times New Roman" w:eastAsia="Times New Roman" w:hAnsi="Times New Roman" w:cs="Times New Roman"/>
          <w:sz w:val="24"/>
          <w:szCs w:val="24"/>
          <w:lang w:val="en-US" w:eastAsia="ru-RU"/>
        </w:rPr>
        <w:t>ru</w:t>
      </w:r>
      <w:proofErr w:type="spellEnd"/>
      <w:r w:rsidRPr="00A65273">
        <w:rPr>
          <w:rFonts w:ascii="Times New Roman" w:eastAsia="Times New Roman" w:hAnsi="Times New Roman" w:cs="Times New Roman"/>
          <w:sz w:val="24"/>
          <w:szCs w:val="24"/>
          <w:lang w:eastAsia="ru-RU"/>
        </w:rPr>
        <w:t>».</w:t>
      </w:r>
    </w:p>
    <w:p w:rsidR="00A65273" w:rsidRPr="00A65273" w:rsidRDefault="00A65273" w:rsidP="00A65273">
      <w:pPr>
        <w:spacing w:after="0" w:line="240" w:lineRule="auto"/>
        <w:ind w:firstLine="709"/>
        <w:jc w:val="both"/>
        <w:rPr>
          <w:rFonts w:ascii="Times New Roman" w:eastAsia="Times New Roman" w:hAnsi="Times New Roman" w:cs="Times New Roman"/>
          <w:b/>
          <w:bCs/>
          <w:sz w:val="24"/>
          <w:szCs w:val="24"/>
          <w:lang w:eastAsia="ru-RU"/>
        </w:rPr>
      </w:pPr>
      <w:r w:rsidRPr="00A65273">
        <w:rPr>
          <w:rFonts w:ascii="Times New Roman" w:eastAsia="Times New Roman" w:hAnsi="Times New Roman" w:cs="Times New Roman"/>
          <w:sz w:val="24"/>
          <w:szCs w:val="24"/>
          <w:lang w:eastAsia="ru-RU"/>
        </w:rPr>
        <w:t>5.6. В случае не перечисления ЦЕССИОНАРИЕМ денежных сре</w:t>
      </w:r>
      <w:proofErr w:type="gramStart"/>
      <w:r w:rsidRPr="00A65273">
        <w:rPr>
          <w:rFonts w:ascii="Times New Roman" w:eastAsia="Times New Roman" w:hAnsi="Times New Roman" w:cs="Times New Roman"/>
          <w:sz w:val="24"/>
          <w:szCs w:val="24"/>
          <w:lang w:eastAsia="ru-RU"/>
        </w:rPr>
        <w:t>дств в с</w:t>
      </w:r>
      <w:proofErr w:type="gramEnd"/>
      <w:r w:rsidRPr="00A65273">
        <w:rPr>
          <w:rFonts w:ascii="Times New Roman" w:eastAsia="Times New Roman" w:hAnsi="Times New Roman" w:cs="Times New Roman"/>
          <w:sz w:val="24"/>
          <w:szCs w:val="24"/>
          <w:lang w:eastAsia="ru-RU"/>
        </w:rPr>
        <w:t xml:space="preserve">умме, указанной в п. 2.1. Договора, в течение 5 (пяти) рабочих дней </w:t>
      </w:r>
      <w:proofErr w:type="gramStart"/>
      <w:r w:rsidRPr="00A65273">
        <w:rPr>
          <w:rFonts w:ascii="Times New Roman" w:eastAsia="Times New Roman" w:hAnsi="Times New Roman" w:cs="Times New Roman"/>
          <w:sz w:val="24"/>
          <w:szCs w:val="24"/>
          <w:lang w:eastAsia="ru-RU"/>
        </w:rPr>
        <w:t>с даты подписания</w:t>
      </w:r>
      <w:proofErr w:type="gramEnd"/>
      <w:r w:rsidRPr="00A65273">
        <w:rPr>
          <w:rFonts w:ascii="Times New Roman" w:eastAsia="Times New Roman" w:hAnsi="Times New Roman" w:cs="Times New Roman"/>
          <w:sz w:val="24"/>
          <w:szCs w:val="24"/>
          <w:lang w:eastAsia="ru-RU"/>
        </w:rPr>
        <w:t xml:space="preserve"> Договора, ЦЕДЕНТ вправе по своему выбору расторгнуть Договор в одностороннем внесудебном порядке путем направления ЦЕССИОНАРИЮ соответствующего письменного уведомления с указанием даты расторжения Договора, или взыскать с ЦЕССИОНАРИЯ в судебном порядке причитающиеся денежные средства в сумме, указанной в п. 2.1. Договора.</w:t>
      </w:r>
    </w:p>
    <w:p w:rsidR="00A65273" w:rsidRPr="00A65273" w:rsidRDefault="00A65273" w:rsidP="00A65273">
      <w:pPr>
        <w:spacing w:after="0" w:line="240" w:lineRule="auto"/>
        <w:ind w:firstLine="709"/>
        <w:jc w:val="both"/>
        <w:rPr>
          <w:rFonts w:ascii="Times New Roman" w:eastAsia="Times New Roman" w:hAnsi="Times New Roman" w:cs="Times New Roman"/>
          <w:b/>
          <w:bCs/>
          <w:sz w:val="24"/>
          <w:szCs w:val="24"/>
          <w:lang w:eastAsia="ru-RU"/>
        </w:rPr>
      </w:pPr>
      <w:r w:rsidRPr="00A65273">
        <w:rPr>
          <w:rFonts w:ascii="Times New Roman" w:eastAsia="Times New Roman" w:hAnsi="Times New Roman" w:cs="Times New Roman"/>
          <w:sz w:val="24"/>
          <w:szCs w:val="24"/>
          <w:lang w:eastAsia="ru-RU"/>
        </w:rPr>
        <w:t>5.7. ЦЕССИОНАРИЙ обязан обратиться в суды, вынесшие решения и иные судебные акты в отношении ДОЛЖНИКОВ, с соответствующими заявлениями о процессуальном правопреемстве.</w:t>
      </w:r>
    </w:p>
    <w:p w:rsidR="00A65273" w:rsidRPr="00A65273" w:rsidRDefault="00A65273" w:rsidP="00A65273">
      <w:pPr>
        <w:spacing w:after="0" w:line="240" w:lineRule="auto"/>
        <w:ind w:firstLine="709"/>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5.8. </w:t>
      </w:r>
      <w:r w:rsidRPr="00A65273">
        <w:rPr>
          <w:rFonts w:ascii="Times New Roman" w:eastAsia="Times New Roman" w:hAnsi="Times New Roman" w:cs="Times New Roman"/>
          <w:sz w:val="24"/>
          <w:szCs w:val="20"/>
          <w:lang w:eastAsia="ru-RU"/>
        </w:rPr>
        <w:t xml:space="preserve">Договор составлен в 5 (пяти) подлинных экземплярах, имеющих одинаковую юридическую силу, при этом два экземпляра находятся у ЦЕДЕНТА </w:t>
      </w:r>
      <w:r w:rsidRPr="00A65273">
        <w:rPr>
          <w:rFonts w:ascii="Times New Roman" w:eastAsia="Times New Roman" w:hAnsi="Times New Roman" w:cs="Times New Roman"/>
          <w:bCs/>
          <w:sz w:val="24"/>
          <w:szCs w:val="20"/>
          <w:lang w:eastAsia="ru-RU"/>
        </w:rPr>
        <w:t>два у ЦЕССИОНАРИЯ и один находится в органе, осуществляющем государственную регистрацию прав на недвижимое имущество и сделок с ним</w:t>
      </w:r>
      <w:r w:rsidRPr="00A65273">
        <w:rPr>
          <w:rFonts w:ascii="Times New Roman" w:eastAsia="Times New Roman" w:hAnsi="Times New Roman" w:cs="Times New Roman"/>
          <w:sz w:val="24"/>
          <w:szCs w:val="24"/>
          <w:lang w:eastAsia="ru-RU"/>
        </w:rPr>
        <w:t>.</w:t>
      </w:r>
    </w:p>
    <w:p w:rsidR="00A65273" w:rsidRPr="00A65273" w:rsidRDefault="00A65273" w:rsidP="00A65273">
      <w:pPr>
        <w:spacing w:after="0" w:line="240" w:lineRule="auto"/>
        <w:ind w:firstLine="708"/>
        <w:jc w:val="both"/>
        <w:rPr>
          <w:rFonts w:ascii="Times New Roman" w:eastAsia="Times New Roman" w:hAnsi="Times New Roman" w:cs="Times New Roman"/>
          <w:bCs/>
          <w:sz w:val="24"/>
          <w:szCs w:val="24"/>
          <w:lang w:eastAsia="ru-RU"/>
        </w:rPr>
      </w:pPr>
      <w:r w:rsidRPr="00A65273">
        <w:rPr>
          <w:rFonts w:ascii="Times New Roman" w:eastAsia="Times New Roman" w:hAnsi="Times New Roman" w:cs="Times New Roman"/>
          <w:sz w:val="24"/>
          <w:szCs w:val="24"/>
          <w:lang w:eastAsia="ru-RU"/>
        </w:rPr>
        <w:t>5.9. Договор подлежит нотариальному удостоверению.</w:t>
      </w:r>
    </w:p>
    <w:p w:rsidR="00A65273" w:rsidRPr="00A65273" w:rsidRDefault="00A65273" w:rsidP="00A65273">
      <w:pPr>
        <w:spacing w:after="0" w:line="240" w:lineRule="auto"/>
        <w:ind w:firstLine="709"/>
        <w:jc w:val="both"/>
        <w:rPr>
          <w:rFonts w:ascii="Calibri" w:eastAsia="Times New Roman" w:hAnsi="Calibri" w:cs="Times New Roman"/>
          <w:sz w:val="24"/>
          <w:szCs w:val="20"/>
          <w:lang w:eastAsia="ru-RU"/>
        </w:rPr>
      </w:pPr>
      <w:r w:rsidRPr="00A65273">
        <w:rPr>
          <w:rFonts w:ascii="Times New Roman" w:eastAsia="Times New Roman" w:hAnsi="Times New Roman" w:cs="Times New Roman"/>
          <w:sz w:val="24"/>
          <w:szCs w:val="20"/>
          <w:lang w:eastAsia="ru-RU"/>
        </w:rPr>
        <w:t>5.10. Расходы по нотариальному удостоверению Договора, а в случае необходимости документов, удостоверяющих уступленные права (требования) и подлежащих передаче ЦЕССИОНАРИЮ производятся за счет</w:t>
      </w:r>
      <w:r w:rsidRPr="00A65273">
        <w:rPr>
          <w:rFonts w:ascii="NTTimes/Cyrillic" w:eastAsia="Times New Roman" w:hAnsi="NTTimes/Cyrillic" w:cs="Times New Roman"/>
          <w:sz w:val="24"/>
          <w:szCs w:val="20"/>
          <w:lang w:eastAsia="ru-RU"/>
        </w:rPr>
        <w:t xml:space="preserve"> ЦЕССИОНАРИЯ.</w:t>
      </w:r>
    </w:p>
    <w:p w:rsidR="00A65273" w:rsidRPr="00A65273" w:rsidRDefault="00A65273" w:rsidP="00A65273">
      <w:pPr>
        <w:spacing w:after="0" w:line="240" w:lineRule="auto"/>
        <w:ind w:firstLine="709"/>
        <w:jc w:val="both"/>
        <w:rPr>
          <w:rFonts w:ascii="Times New Roman" w:eastAsia="Times New Roman" w:hAnsi="Times New Roman" w:cs="Times New Roman"/>
          <w:sz w:val="24"/>
          <w:szCs w:val="20"/>
          <w:lang w:eastAsia="ru-RU"/>
        </w:rPr>
      </w:pPr>
      <w:r w:rsidRPr="00A65273">
        <w:rPr>
          <w:rFonts w:ascii="Times New Roman" w:eastAsia="Times New Roman" w:hAnsi="Times New Roman" w:cs="Times New Roman"/>
          <w:sz w:val="24"/>
          <w:szCs w:val="20"/>
          <w:lang w:eastAsia="ru-RU"/>
        </w:rPr>
        <w:t>5.11. ЦЕССИОНАРИЮ известно о том, что смена залогодержателя по договорам ипотеки подлежит государственной регистрации, так как предусматривает переход права залогодержателя по договорам ипотеки, прошедшим государственную регистрацию. В связи с чем, для внесения в ЕГРП на недвижимое имущество и сделок с ним изменений в запись об ипотеке в части смены залогодержателя в регистрирующий орган необходимо представить совместные заявления бывшего (ЦЕДЕНТА) и нового залогодержателя (ЦЕССИОНАРИЯ) и договор уступки прав (требований).</w:t>
      </w:r>
    </w:p>
    <w:p w:rsidR="00A65273" w:rsidRPr="00A65273" w:rsidRDefault="00A65273" w:rsidP="00A65273">
      <w:pPr>
        <w:spacing w:after="0" w:line="240" w:lineRule="auto"/>
        <w:ind w:firstLine="709"/>
        <w:jc w:val="both"/>
        <w:rPr>
          <w:rFonts w:ascii="Times New Roman" w:eastAsia="Times New Roman" w:hAnsi="Times New Roman" w:cs="Times New Roman"/>
          <w:sz w:val="24"/>
          <w:szCs w:val="20"/>
          <w:lang w:eastAsia="ru-RU"/>
        </w:rPr>
      </w:pPr>
      <w:r w:rsidRPr="00A65273">
        <w:rPr>
          <w:rFonts w:ascii="Times New Roman" w:eastAsia="Times New Roman" w:hAnsi="Times New Roman" w:cs="Times New Roman"/>
          <w:sz w:val="24"/>
          <w:szCs w:val="20"/>
          <w:lang w:eastAsia="ru-RU"/>
        </w:rPr>
        <w:t xml:space="preserve">5.12. ЦЕССИОНАРИЮ известно о том, что согласно </w:t>
      </w:r>
      <w:hyperlink r:id="rId6" w:history="1">
        <w:r w:rsidRPr="00A65273">
          <w:rPr>
            <w:rFonts w:ascii="Times New Roman" w:eastAsia="Times New Roman" w:hAnsi="Times New Roman" w:cs="Times New Roman"/>
            <w:sz w:val="24"/>
            <w:szCs w:val="20"/>
            <w:lang w:eastAsia="ru-RU"/>
          </w:rPr>
          <w:t>п. 1 ст. 365</w:t>
        </w:r>
      </w:hyperlink>
      <w:r w:rsidRPr="00A65273">
        <w:rPr>
          <w:rFonts w:ascii="Times New Roman" w:eastAsia="Times New Roman" w:hAnsi="Times New Roman" w:cs="Times New Roman"/>
          <w:sz w:val="24"/>
          <w:szCs w:val="20"/>
          <w:lang w:eastAsia="ru-RU"/>
        </w:rPr>
        <w:t xml:space="preserve"> ГК РФ к поручителю, исполнившему обязательство, переходят права кредитора по этому обязательству и права, принадлежавшие кредитору как залогодержателю.</w:t>
      </w:r>
    </w:p>
    <w:p w:rsidR="00A65273" w:rsidRPr="00A65273" w:rsidRDefault="00A65273" w:rsidP="00A65273">
      <w:pPr>
        <w:spacing w:after="0" w:line="240" w:lineRule="auto"/>
        <w:ind w:firstLine="709"/>
        <w:jc w:val="both"/>
        <w:rPr>
          <w:rFonts w:ascii="Times New Roman" w:eastAsia="Times New Roman" w:hAnsi="Times New Roman" w:cs="Times New Roman"/>
          <w:sz w:val="24"/>
          <w:szCs w:val="24"/>
          <w:lang w:eastAsia="ru-RU"/>
        </w:rPr>
      </w:pPr>
    </w:p>
    <w:p w:rsidR="00A65273" w:rsidRPr="00A65273" w:rsidRDefault="00A65273" w:rsidP="00A65273">
      <w:pPr>
        <w:spacing w:after="0" w:line="240" w:lineRule="auto"/>
        <w:ind w:left="142" w:firstLine="720"/>
        <w:jc w:val="both"/>
        <w:rPr>
          <w:rFonts w:ascii="Times New Roman" w:eastAsia="Times New Roman" w:hAnsi="Times New Roman" w:cs="Times New Roman"/>
          <w:sz w:val="24"/>
          <w:szCs w:val="24"/>
          <w:lang w:eastAsia="ru-RU"/>
        </w:rPr>
      </w:pPr>
    </w:p>
    <w:p w:rsidR="00A65273" w:rsidRPr="00A65273" w:rsidRDefault="00A65273" w:rsidP="00A65273">
      <w:pPr>
        <w:spacing w:after="0" w:line="240" w:lineRule="auto"/>
        <w:ind w:left="426"/>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 Адреса и  реквизиты Сторон:</w:t>
      </w:r>
    </w:p>
    <w:p w:rsidR="00A65273" w:rsidRPr="00A65273" w:rsidRDefault="00A65273" w:rsidP="00A65273">
      <w:pPr>
        <w:spacing w:after="0" w:line="240" w:lineRule="auto"/>
        <w:ind w:firstLine="993"/>
        <w:jc w:val="both"/>
        <w:rPr>
          <w:rFonts w:ascii="Times New Roman" w:eastAsia="Times New Roman" w:hAnsi="Times New Roman" w:cs="Times New Roman"/>
          <w:sz w:val="24"/>
          <w:szCs w:val="24"/>
          <w:lang w:eastAsia="ru-RU"/>
        </w:rPr>
      </w:pPr>
    </w:p>
    <w:p w:rsidR="00A65273" w:rsidRPr="00A65273" w:rsidRDefault="00A65273" w:rsidP="00A65273">
      <w:pPr>
        <w:spacing w:after="0" w:line="240" w:lineRule="auto"/>
        <w:ind w:firstLine="709"/>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6.1. ЦЕДЕНТ: Открытое акционерное общество «Сбербанк России»</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Местонахождение: 117997, г. Москва, ул. Вавилова, д. 19</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Почтовый адрес: 454048, г. Челябинск, ул. Энтузиастов, д. 9а</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ИНН 7707083893, ОГРН 1027700132195</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Корреспондентский счет № 30101810700000000602 в ГРКЦ ГУ Банка России по Челябинской области, г. Челябинск, БИК 047501602</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proofErr w:type="gramStart"/>
      <w:r w:rsidRPr="00A65273">
        <w:rPr>
          <w:rFonts w:ascii="Times New Roman" w:eastAsia="Times New Roman" w:hAnsi="Times New Roman" w:cs="Times New Roman"/>
          <w:sz w:val="24"/>
          <w:szCs w:val="24"/>
          <w:lang w:eastAsia="ru-RU"/>
        </w:rPr>
        <w:t>р</w:t>
      </w:r>
      <w:proofErr w:type="gramEnd"/>
      <w:r w:rsidRPr="00A65273">
        <w:rPr>
          <w:rFonts w:ascii="Times New Roman" w:eastAsia="Times New Roman" w:hAnsi="Times New Roman" w:cs="Times New Roman"/>
          <w:sz w:val="24"/>
          <w:szCs w:val="24"/>
          <w:lang w:eastAsia="ru-RU"/>
        </w:rPr>
        <w:t>/счет № 47422810072009901000</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Телефон: (351) 267-16-92</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Факс: (351) 267-16-92</w:t>
      </w:r>
    </w:p>
    <w:p w:rsidR="00A65273" w:rsidRPr="00A65273" w:rsidRDefault="00A65273" w:rsidP="00A65273">
      <w:pPr>
        <w:spacing w:after="0" w:line="240" w:lineRule="auto"/>
        <w:ind w:firstLine="993"/>
        <w:jc w:val="both"/>
        <w:rPr>
          <w:rFonts w:ascii="Times New Roman" w:eastAsia="Times New Roman" w:hAnsi="Times New Roman" w:cs="Times New Roman"/>
          <w:sz w:val="24"/>
          <w:szCs w:val="24"/>
          <w:lang w:eastAsia="ru-RU"/>
        </w:rPr>
      </w:pPr>
    </w:p>
    <w:p w:rsidR="00A65273" w:rsidRPr="00A65273" w:rsidRDefault="00A65273" w:rsidP="00A65273">
      <w:pPr>
        <w:spacing w:after="0" w:line="240" w:lineRule="auto"/>
        <w:ind w:firstLine="993"/>
        <w:jc w:val="both"/>
        <w:rPr>
          <w:rFonts w:ascii="Times New Roman" w:eastAsia="Times New Roman" w:hAnsi="Times New Roman" w:cs="Times New Roman"/>
          <w:color w:val="1F497D"/>
          <w:sz w:val="24"/>
          <w:szCs w:val="24"/>
          <w:lang w:eastAsia="ru-RU"/>
        </w:rPr>
      </w:pPr>
      <w:r w:rsidRPr="00A65273">
        <w:rPr>
          <w:rFonts w:ascii="Times New Roman" w:eastAsia="Times New Roman" w:hAnsi="Times New Roman" w:cs="Times New Roman"/>
          <w:sz w:val="24"/>
          <w:szCs w:val="24"/>
          <w:lang w:eastAsia="ru-RU"/>
        </w:rPr>
        <w:t xml:space="preserve">6.2. ЦЕССИОНАРИЙ: ___________________________, </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p>
    <w:tbl>
      <w:tblPr>
        <w:tblW w:w="9571" w:type="dxa"/>
        <w:tblLook w:val="04A0" w:firstRow="1" w:lastRow="0" w:firstColumn="1" w:lastColumn="0" w:noHBand="0" w:noVBand="1"/>
      </w:tblPr>
      <w:tblGrid>
        <w:gridCol w:w="4785"/>
        <w:gridCol w:w="4786"/>
      </w:tblGrid>
      <w:tr w:rsidR="00A65273" w:rsidRPr="00A65273" w:rsidTr="00573A6F">
        <w:tc>
          <w:tcPr>
            <w:tcW w:w="4785" w:type="dxa"/>
          </w:tcPr>
          <w:p w:rsidR="00A65273" w:rsidRPr="00A65273" w:rsidRDefault="00A65273" w:rsidP="00A65273">
            <w:pPr>
              <w:spacing w:after="0" w:line="240" w:lineRule="auto"/>
              <w:jc w:val="both"/>
              <w:rPr>
                <w:rFonts w:ascii="Times New Roman" w:eastAsia="Times New Roman" w:hAnsi="Times New Roman" w:cs="Times New Roman"/>
                <w:sz w:val="24"/>
                <w:szCs w:val="24"/>
                <w:lang w:val="en-US" w:eastAsia="ru-RU"/>
              </w:rPr>
            </w:pPr>
            <w:r w:rsidRPr="00A65273">
              <w:rPr>
                <w:rFonts w:ascii="Times New Roman" w:eastAsia="Times New Roman" w:hAnsi="Times New Roman" w:cs="Times New Roman"/>
                <w:sz w:val="24"/>
                <w:szCs w:val="24"/>
                <w:lang w:val="en-US" w:eastAsia="ru-RU"/>
              </w:rPr>
              <w:t>ЦЕДЕНТ</w:t>
            </w:r>
          </w:p>
        </w:tc>
        <w:tc>
          <w:tcPr>
            <w:tcW w:w="4786" w:type="dxa"/>
          </w:tcPr>
          <w:p w:rsidR="00A65273" w:rsidRPr="00A65273" w:rsidRDefault="00A65273" w:rsidP="00A65273">
            <w:pPr>
              <w:spacing w:after="0" w:line="240" w:lineRule="auto"/>
              <w:jc w:val="both"/>
              <w:rPr>
                <w:rFonts w:ascii="Times New Roman" w:eastAsia="Times New Roman" w:hAnsi="Times New Roman" w:cs="Times New Roman"/>
                <w:sz w:val="24"/>
                <w:szCs w:val="24"/>
                <w:lang w:val="en-US" w:eastAsia="ru-RU"/>
              </w:rPr>
            </w:pPr>
            <w:r w:rsidRPr="00A65273">
              <w:rPr>
                <w:rFonts w:ascii="Times New Roman" w:eastAsia="Times New Roman" w:hAnsi="Times New Roman" w:cs="Times New Roman"/>
                <w:sz w:val="24"/>
                <w:szCs w:val="24"/>
                <w:lang w:val="en-US" w:eastAsia="ru-RU"/>
              </w:rPr>
              <w:t>ЦЕССИОНАРИЙ</w:t>
            </w:r>
          </w:p>
        </w:tc>
      </w:tr>
      <w:tr w:rsidR="00A65273" w:rsidRPr="00A65273" w:rsidTr="00573A6F">
        <w:tc>
          <w:tcPr>
            <w:tcW w:w="4785" w:type="dxa"/>
          </w:tcPr>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Заместитель управляющего</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Челябинским отделением №8597</w:t>
            </w:r>
          </w:p>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ОАО «Сбербанк России»</w:t>
            </w:r>
          </w:p>
        </w:tc>
        <w:tc>
          <w:tcPr>
            <w:tcW w:w="4786" w:type="dxa"/>
          </w:tcPr>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p>
        </w:tc>
      </w:tr>
      <w:tr w:rsidR="00A65273" w:rsidRPr="00A65273" w:rsidTr="00573A6F">
        <w:tc>
          <w:tcPr>
            <w:tcW w:w="4785" w:type="dxa"/>
          </w:tcPr>
          <w:p w:rsidR="00A65273" w:rsidRPr="00A65273" w:rsidRDefault="00A65273" w:rsidP="00A65273">
            <w:pPr>
              <w:spacing w:after="0" w:line="240" w:lineRule="auto"/>
              <w:jc w:val="both"/>
              <w:rPr>
                <w:rFonts w:ascii="Times New Roman" w:eastAsia="Times New Roman" w:hAnsi="Times New Roman" w:cs="Times New Roman"/>
                <w:sz w:val="24"/>
                <w:szCs w:val="24"/>
                <w:lang w:eastAsia="ru-RU"/>
              </w:rPr>
            </w:pPr>
          </w:p>
          <w:p w:rsidR="00A65273" w:rsidRPr="00A65273" w:rsidRDefault="00A65273" w:rsidP="00A65273">
            <w:pPr>
              <w:spacing w:after="0" w:line="240" w:lineRule="auto"/>
              <w:jc w:val="both"/>
              <w:rPr>
                <w:rFonts w:ascii="Times New Roman" w:eastAsia="Times New Roman" w:hAnsi="Times New Roman" w:cs="Times New Roman"/>
                <w:sz w:val="24"/>
                <w:szCs w:val="24"/>
                <w:lang w:val="en-US" w:eastAsia="ru-RU"/>
              </w:rPr>
            </w:pPr>
            <w:r w:rsidRPr="00A65273">
              <w:rPr>
                <w:rFonts w:ascii="Times New Roman" w:eastAsia="Times New Roman" w:hAnsi="Times New Roman" w:cs="Times New Roman"/>
                <w:sz w:val="24"/>
                <w:szCs w:val="24"/>
                <w:lang w:val="en-US" w:eastAsia="ru-RU"/>
              </w:rPr>
              <w:t xml:space="preserve">________________ /Д.П. </w:t>
            </w:r>
            <w:proofErr w:type="spellStart"/>
            <w:r w:rsidRPr="00A65273">
              <w:rPr>
                <w:rFonts w:ascii="Times New Roman" w:eastAsia="Times New Roman" w:hAnsi="Times New Roman" w:cs="Times New Roman"/>
                <w:sz w:val="24"/>
                <w:szCs w:val="24"/>
                <w:lang w:val="en-US" w:eastAsia="ru-RU"/>
              </w:rPr>
              <w:t>Чугунов</w:t>
            </w:r>
            <w:proofErr w:type="spellEnd"/>
            <w:r w:rsidRPr="00A65273">
              <w:rPr>
                <w:rFonts w:ascii="Times New Roman" w:eastAsia="Times New Roman" w:hAnsi="Times New Roman" w:cs="Times New Roman"/>
                <w:sz w:val="24"/>
                <w:szCs w:val="24"/>
                <w:lang w:val="en-US" w:eastAsia="ru-RU"/>
              </w:rPr>
              <w:t>/</w:t>
            </w:r>
          </w:p>
        </w:tc>
        <w:tc>
          <w:tcPr>
            <w:tcW w:w="4786" w:type="dxa"/>
          </w:tcPr>
          <w:p w:rsidR="00A65273" w:rsidRPr="00A65273" w:rsidRDefault="00A65273" w:rsidP="00A65273">
            <w:pPr>
              <w:spacing w:after="0" w:line="240" w:lineRule="auto"/>
              <w:jc w:val="both"/>
              <w:rPr>
                <w:rFonts w:ascii="Times New Roman" w:eastAsia="Times New Roman" w:hAnsi="Times New Roman" w:cs="Times New Roman"/>
                <w:sz w:val="24"/>
                <w:szCs w:val="24"/>
                <w:lang w:val="en-US" w:eastAsia="ru-RU"/>
              </w:rPr>
            </w:pPr>
            <w:r w:rsidRPr="00A65273">
              <w:rPr>
                <w:rFonts w:ascii="Times New Roman" w:eastAsia="Times New Roman" w:hAnsi="Times New Roman" w:cs="Times New Roman"/>
                <w:sz w:val="24"/>
                <w:szCs w:val="24"/>
                <w:lang w:val="en-US" w:eastAsia="ru-RU"/>
              </w:rPr>
              <w:t xml:space="preserve">                </w:t>
            </w:r>
          </w:p>
          <w:p w:rsidR="00A65273" w:rsidRPr="00A65273" w:rsidRDefault="00A65273" w:rsidP="00A65273">
            <w:pPr>
              <w:spacing w:after="0" w:line="240" w:lineRule="auto"/>
              <w:jc w:val="both"/>
              <w:rPr>
                <w:rFonts w:ascii="Times New Roman" w:eastAsia="Times New Roman" w:hAnsi="Times New Roman" w:cs="Times New Roman"/>
                <w:sz w:val="24"/>
                <w:szCs w:val="24"/>
                <w:lang w:val="en-US" w:eastAsia="ru-RU"/>
              </w:rPr>
            </w:pPr>
            <w:r w:rsidRPr="00A65273">
              <w:rPr>
                <w:rFonts w:ascii="Times New Roman" w:eastAsia="Times New Roman" w:hAnsi="Times New Roman" w:cs="Times New Roman"/>
                <w:sz w:val="24"/>
                <w:szCs w:val="24"/>
                <w:lang w:val="en-US" w:eastAsia="ru-RU"/>
              </w:rPr>
              <w:t>________________ /________________/</w:t>
            </w:r>
          </w:p>
        </w:tc>
      </w:tr>
      <w:tr w:rsidR="00A65273" w:rsidRPr="00A65273" w:rsidTr="00573A6F">
        <w:tc>
          <w:tcPr>
            <w:tcW w:w="4785" w:type="dxa"/>
          </w:tcPr>
          <w:p w:rsidR="00A65273" w:rsidRPr="00A65273" w:rsidRDefault="00A65273" w:rsidP="00A65273">
            <w:pPr>
              <w:spacing w:after="0" w:line="240" w:lineRule="auto"/>
              <w:jc w:val="both"/>
              <w:rPr>
                <w:rFonts w:ascii="Times New Roman" w:eastAsia="Times New Roman" w:hAnsi="Times New Roman" w:cs="Times New Roman"/>
                <w:sz w:val="24"/>
                <w:szCs w:val="24"/>
                <w:lang w:val="en-US" w:eastAsia="ru-RU"/>
              </w:rPr>
            </w:pPr>
            <w:r w:rsidRPr="00A65273">
              <w:rPr>
                <w:rFonts w:ascii="Times New Roman" w:eastAsia="Times New Roman" w:hAnsi="Times New Roman" w:cs="Times New Roman"/>
                <w:sz w:val="24"/>
                <w:szCs w:val="24"/>
                <w:lang w:val="en-US" w:eastAsia="ru-RU"/>
              </w:rPr>
              <w:t xml:space="preserve">                    М.П.</w:t>
            </w:r>
          </w:p>
        </w:tc>
        <w:tc>
          <w:tcPr>
            <w:tcW w:w="4786" w:type="dxa"/>
          </w:tcPr>
          <w:p w:rsidR="00A65273" w:rsidRPr="00A65273" w:rsidRDefault="00A65273" w:rsidP="00A65273">
            <w:pPr>
              <w:spacing w:after="0" w:line="240" w:lineRule="auto"/>
              <w:jc w:val="both"/>
              <w:rPr>
                <w:rFonts w:ascii="Times New Roman" w:eastAsia="Times New Roman" w:hAnsi="Times New Roman" w:cs="Times New Roman"/>
                <w:sz w:val="24"/>
                <w:szCs w:val="24"/>
                <w:lang w:val="en-US" w:eastAsia="ru-RU"/>
              </w:rPr>
            </w:pPr>
            <w:r w:rsidRPr="00A65273">
              <w:rPr>
                <w:rFonts w:ascii="Times New Roman" w:eastAsia="Times New Roman" w:hAnsi="Times New Roman" w:cs="Times New Roman"/>
                <w:sz w:val="24"/>
                <w:szCs w:val="24"/>
                <w:lang w:val="en-US" w:eastAsia="ru-RU"/>
              </w:rPr>
              <w:t xml:space="preserve">                   </w:t>
            </w:r>
          </w:p>
        </w:tc>
      </w:tr>
    </w:tbl>
    <w:p w:rsidR="00A65273" w:rsidRPr="00A65273" w:rsidRDefault="00A65273" w:rsidP="00A65273">
      <w:pPr>
        <w:widowControl w:val="0"/>
        <w:spacing w:after="0" w:line="240" w:lineRule="auto"/>
        <w:ind w:left="6521"/>
        <w:jc w:val="right"/>
        <w:rPr>
          <w:rFonts w:ascii="Times New Roman" w:eastAsia="Times New Roman" w:hAnsi="Times New Roman" w:cs="Times New Roman"/>
          <w:b/>
          <w:bCs/>
          <w:sz w:val="24"/>
          <w:szCs w:val="24"/>
          <w:lang w:eastAsia="ru-RU"/>
        </w:rPr>
      </w:pPr>
      <w:r w:rsidRPr="00A65273">
        <w:rPr>
          <w:rFonts w:ascii="Times New Roman" w:eastAsia="Times New Roman" w:hAnsi="Times New Roman" w:cs="Times New Roman"/>
          <w:b/>
          <w:bCs/>
          <w:sz w:val="24"/>
          <w:szCs w:val="24"/>
          <w:lang w:eastAsia="ru-RU"/>
        </w:rPr>
        <w:t>Приложение №1 к Договору уступки прав (требований) №_________ от __.__.2015</w:t>
      </w:r>
    </w:p>
    <w:p w:rsidR="00A65273" w:rsidRPr="00A65273" w:rsidRDefault="00A65273" w:rsidP="00A65273">
      <w:pPr>
        <w:widowControl w:val="0"/>
        <w:spacing w:after="0" w:line="240" w:lineRule="auto"/>
        <w:ind w:left="6521"/>
        <w:jc w:val="right"/>
        <w:rPr>
          <w:rFonts w:ascii="Times New Roman" w:eastAsia="Times New Roman" w:hAnsi="Times New Roman" w:cs="Times New Roman"/>
          <w:b/>
          <w:bCs/>
          <w:sz w:val="24"/>
          <w:szCs w:val="24"/>
          <w:lang w:eastAsia="ru-RU"/>
        </w:rPr>
      </w:pPr>
    </w:p>
    <w:p w:rsidR="00A65273" w:rsidRPr="00A65273" w:rsidRDefault="00A65273" w:rsidP="00A65273">
      <w:pPr>
        <w:spacing w:after="0" w:line="240" w:lineRule="auto"/>
        <w:ind w:right="-54" w:firstLine="708"/>
        <w:jc w:val="both"/>
        <w:rPr>
          <w:rFonts w:ascii="NTTimes/Cyrillic" w:eastAsia="Times New Roman" w:hAnsi="NTTimes/Cyrillic" w:cs="Times New Roman"/>
          <w:sz w:val="24"/>
          <w:szCs w:val="24"/>
          <w:lang w:eastAsia="ru-RU"/>
        </w:rPr>
      </w:pPr>
      <w:proofErr w:type="gramStart"/>
      <w:r w:rsidRPr="00A65273">
        <w:rPr>
          <w:rFonts w:ascii="NTTimes/Cyrillic" w:eastAsia="Times New Roman" w:hAnsi="NTTimes/Cyrillic" w:cs="Times New Roman"/>
          <w:sz w:val="24"/>
          <w:szCs w:val="24"/>
          <w:lang w:eastAsia="ru-RU"/>
        </w:rPr>
        <w:t>Открытое акционерное общество «Сбербанк России», именуемое в дальнейшем «ЦЕДЕНТ», в лице Заместителя управляющего Челябинским отделением №8597 ОАО «Сбербанк России» Чугунова Дениса Петровича, действующего на основании Устава, Положения о Челябинском отделении №8597</w:t>
      </w:r>
      <w:r w:rsidRPr="00A65273">
        <w:rPr>
          <w:rFonts w:ascii="NTTimes/Cyrillic" w:eastAsia="Times New Roman" w:hAnsi="NTTimes/Cyrillic" w:cs="Times New Roman"/>
          <w:sz w:val="24"/>
          <w:szCs w:val="20"/>
          <w:lang w:eastAsia="ru-RU"/>
        </w:rPr>
        <w:t xml:space="preserve"> </w:t>
      </w:r>
      <w:r w:rsidRPr="00A65273">
        <w:rPr>
          <w:rFonts w:ascii="NTTimes/Cyrillic" w:eastAsia="Times New Roman" w:hAnsi="NTTimes/Cyrillic" w:cs="Times New Roman"/>
          <w:sz w:val="24"/>
          <w:szCs w:val="24"/>
          <w:lang w:eastAsia="ru-RU"/>
        </w:rPr>
        <w:t>ОАО «Сбербанк России» и доверенности № 9-ДГ/Ч3 от “28” октября 2013 года, с одной стороны, и _________________________________, именуемая в дальнейшем «ЦЕССИОНАРИЙ», с другой стороны, согласовали следующий Перечень документов, удостоверяющих уступаемые</w:t>
      </w:r>
      <w:proofErr w:type="gramEnd"/>
      <w:r w:rsidRPr="00A65273">
        <w:rPr>
          <w:rFonts w:ascii="NTTimes/Cyrillic" w:eastAsia="Times New Roman" w:hAnsi="NTTimes/Cyrillic" w:cs="Times New Roman"/>
          <w:sz w:val="24"/>
          <w:szCs w:val="24"/>
          <w:lang w:eastAsia="ru-RU"/>
        </w:rPr>
        <w:t xml:space="preserve"> права (требования) и подлежащих передаче ЦЕССИОНАРИЮ:</w:t>
      </w:r>
    </w:p>
    <w:p w:rsidR="00A65273" w:rsidRPr="00A65273" w:rsidRDefault="00A65273" w:rsidP="00A65273">
      <w:pPr>
        <w:autoSpaceDE w:val="0"/>
        <w:autoSpaceDN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5746"/>
        <w:gridCol w:w="1113"/>
        <w:gridCol w:w="2035"/>
      </w:tblGrid>
      <w:tr w:rsidR="00A65273" w:rsidRPr="00A65273" w:rsidTr="00573A6F">
        <w:tc>
          <w:tcPr>
            <w:tcW w:w="720"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п</w:t>
            </w:r>
            <w:proofErr w:type="gramEnd"/>
            <w:r w:rsidRPr="00A65273">
              <w:rPr>
                <w:rFonts w:ascii="Times New Roman" w:eastAsia="Times New Roman" w:hAnsi="Times New Roman" w:cs="Times New Roman"/>
                <w:sz w:val="24"/>
                <w:szCs w:val="24"/>
                <w:lang w:eastAsia="ru-RU"/>
              </w:rPr>
              <w:t>/п</w:t>
            </w:r>
          </w:p>
        </w:tc>
        <w:tc>
          <w:tcPr>
            <w:tcW w:w="6286"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Наименование документа</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Кол-во страниц</w:t>
            </w:r>
          </w:p>
        </w:tc>
        <w:tc>
          <w:tcPr>
            <w:tcW w:w="2211"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Примечание</w:t>
            </w:r>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Договор №78231 от 09.07.2007 об открытии </w:t>
            </w:r>
            <w:proofErr w:type="spellStart"/>
            <w:r w:rsidRPr="00A65273">
              <w:rPr>
                <w:rFonts w:ascii="NTTimes/Cyrillic" w:eastAsia="Times New Roman" w:hAnsi="NTTimes/Cyrillic" w:cs="Times New Roman"/>
                <w:sz w:val="24"/>
                <w:szCs w:val="24"/>
                <w:lang w:eastAsia="ru-RU"/>
              </w:rPr>
              <w:t>невозобновляемой</w:t>
            </w:r>
            <w:proofErr w:type="spellEnd"/>
            <w:r w:rsidRPr="00A65273">
              <w:rPr>
                <w:rFonts w:ascii="NTTimes/Cyrillic" w:eastAsia="Times New Roman" w:hAnsi="NTTimes/Cyrillic" w:cs="Times New Roman"/>
                <w:sz w:val="24"/>
                <w:szCs w:val="24"/>
                <w:lang w:eastAsia="ru-RU"/>
              </w:rPr>
              <w:t xml:space="preserve"> кредитной линии </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autoSpaceDE w:val="0"/>
              <w:autoSpaceDN w:val="0"/>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Копия, заверенная Цедентом</w:t>
            </w:r>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Дополнительное соглашение №1 от 16.01.2009 к Договору №78231 от 09.07.2007 об открытии </w:t>
            </w:r>
            <w:proofErr w:type="spellStart"/>
            <w:r w:rsidRPr="00A65273">
              <w:rPr>
                <w:rFonts w:ascii="NTTimes/Cyrillic" w:eastAsia="Times New Roman" w:hAnsi="NTTimes/Cyrillic" w:cs="Times New Roman"/>
                <w:sz w:val="24"/>
                <w:szCs w:val="24"/>
                <w:lang w:eastAsia="ru-RU"/>
              </w:rPr>
              <w:t>невозобновляемой</w:t>
            </w:r>
            <w:proofErr w:type="spellEnd"/>
            <w:r w:rsidRPr="00A65273">
              <w:rPr>
                <w:rFonts w:ascii="NTTimes/Cyrillic" w:eastAsia="Times New Roman" w:hAnsi="NTTimes/Cyrillic" w:cs="Times New Roman"/>
                <w:sz w:val="24"/>
                <w:szCs w:val="24"/>
                <w:lang w:eastAsia="ru-RU"/>
              </w:rPr>
              <w:t xml:space="preserve"> кредитной линии </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Дополнительное соглашение №2 от 02.03.2009 к Договору №78231 от 09.07.2007 об открытии </w:t>
            </w:r>
            <w:proofErr w:type="spellStart"/>
            <w:r w:rsidRPr="00A65273">
              <w:rPr>
                <w:rFonts w:ascii="NTTimes/Cyrillic" w:eastAsia="Times New Roman" w:hAnsi="NTTimes/Cyrillic" w:cs="Times New Roman"/>
                <w:sz w:val="24"/>
                <w:szCs w:val="24"/>
                <w:lang w:eastAsia="ru-RU"/>
              </w:rPr>
              <w:t>невозобновляемой</w:t>
            </w:r>
            <w:proofErr w:type="spellEnd"/>
            <w:r w:rsidRPr="00A65273">
              <w:rPr>
                <w:rFonts w:ascii="NTTimes/Cyrillic" w:eastAsia="Times New Roman" w:hAnsi="NTTimes/Cyrillic" w:cs="Times New Roman"/>
                <w:sz w:val="24"/>
                <w:szCs w:val="24"/>
                <w:lang w:eastAsia="ru-RU"/>
              </w:rPr>
              <w:t xml:space="preserve"> кредитной линии</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4</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Дополнительное соглашение №3 от 07.06.2012 к Договору №78231 от 09.07.2007 об открытии </w:t>
            </w:r>
            <w:proofErr w:type="spellStart"/>
            <w:r w:rsidRPr="00A65273">
              <w:rPr>
                <w:rFonts w:ascii="NTTimes/Cyrillic" w:eastAsia="Times New Roman" w:hAnsi="NTTimes/Cyrillic" w:cs="Times New Roman"/>
                <w:sz w:val="24"/>
                <w:szCs w:val="24"/>
                <w:lang w:eastAsia="ru-RU"/>
              </w:rPr>
              <w:t>невозобновляемой</w:t>
            </w:r>
            <w:proofErr w:type="spellEnd"/>
            <w:r w:rsidRPr="00A65273">
              <w:rPr>
                <w:rFonts w:ascii="NTTimes/Cyrillic" w:eastAsia="Times New Roman" w:hAnsi="NTTimes/Cyrillic" w:cs="Times New Roman"/>
                <w:sz w:val="24"/>
                <w:szCs w:val="24"/>
                <w:lang w:eastAsia="ru-RU"/>
              </w:rPr>
              <w:t xml:space="preserve"> кредитной линии</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Договор №88115 от 26.05.2008 об открытии </w:t>
            </w:r>
            <w:proofErr w:type="spellStart"/>
            <w:r w:rsidRPr="00A65273">
              <w:rPr>
                <w:rFonts w:ascii="NTTimes/Cyrillic" w:eastAsia="Times New Roman" w:hAnsi="NTTimes/Cyrillic" w:cs="Times New Roman"/>
                <w:sz w:val="24"/>
                <w:szCs w:val="24"/>
                <w:lang w:eastAsia="ru-RU"/>
              </w:rPr>
              <w:t>невозобновляемой</w:t>
            </w:r>
            <w:proofErr w:type="spellEnd"/>
            <w:r w:rsidRPr="00A65273">
              <w:rPr>
                <w:rFonts w:ascii="NTTimes/Cyrillic" w:eastAsia="Times New Roman" w:hAnsi="NTTimes/Cyrillic" w:cs="Times New Roman"/>
                <w:sz w:val="24"/>
                <w:szCs w:val="24"/>
                <w:lang w:eastAsia="ru-RU"/>
              </w:rPr>
              <w:t xml:space="preserve"> кредитной линии </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lastRenderedPageBreak/>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lastRenderedPageBreak/>
              <w:t>6</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Дополнительное соглашение №1 от 02.03.2009 к Договору №88115 от 26.05.2008 об открытии </w:t>
            </w:r>
            <w:proofErr w:type="spellStart"/>
            <w:r w:rsidRPr="00A65273">
              <w:rPr>
                <w:rFonts w:ascii="NTTimes/Cyrillic" w:eastAsia="Times New Roman" w:hAnsi="NTTimes/Cyrillic" w:cs="Times New Roman"/>
                <w:sz w:val="24"/>
                <w:szCs w:val="24"/>
                <w:lang w:eastAsia="ru-RU"/>
              </w:rPr>
              <w:t>невозобновляемой</w:t>
            </w:r>
            <w:proofErr w:type="spellEnd"/>
            <w:r w:rsidRPr="00A65273">
              <w:rPr>
                <w:rFonts w:ascii="NTTimes/Cyrillic" w:eastAsia="Times New Roman" w:hAnsi="NTTimes/Cyrillic" w:cs="Times New Roman"/>
                <w:sz w:val="24"/>
                <w:szCs w:val="24"/>
                <w:lang w:eastAsia="ru-RU"/>
              </w:rPr>
              <w:t xml:space="preserve"> кредитной линии</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7</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Дополнительное соглашение №2 от 07.06.2012 к Договору №88115 от 26.05.2008 об открытии </w:t>
            </w:r>
            <w:proofErr w:type="spellStart"/>
            <w:r w:rsidRPr="00A65273">
              <w:rPr>
                <w:rFonts w:ascii="NTTimes/Cyrillic" w:eastAsia="Times New Roman" w:hAnsi="NTTimes/Cyrillic" w:cs="Times New Roman"/>
                <w:sz w:val="24"/>
                <w:szCs w:val="24"/>
                <w:lang w:eastAsia="ru-RU"/>
              </w:rPr>
              <w:t>невозобновляемой</w:t>
            </w:r>
            <w:proofErr w:type="spellEnd"/>
            <w:r w:rsidRPr="00A65273">
              <w:rPr>
                <w:rFonts w:ascii="NTTimes/Cyrillic" w:eastAsia="Times New Roman" w:hAnsi="NTTimes/Cyrillic" w:cs="Times New Roman"/>
                <w:sz w:val="24"/>
                <w:szCs w:val="24"/>
                <w:lang w:eastAsia="ru-RU"/>
              </w:rPr>
              <w:t xml:space="preserve"> кредитной линии</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8</w:t>
            </w:r>
          </w:p>
        </w:tc>
        <w:tc>
          <w:tcPr>
            <w:tcW w:w="6286" w:type="dxa"/>
          </w:tcPr>
          <w:p w:rsidR="00A65273" w:rsidRPr="00A65273" w:rsidRDefault="00A65273" w:rsidP="00A65273">
            <w:pPr>
              <w:spacing w:after="0" w:line="240" w:lineRule="auto"/>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46868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9</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25.07.2008 к Договору поручительства № 46868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10</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16.01.2009 к Договору поручительства № 46868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11</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№3 от 02.03.2009 к Договору поручительства № 46868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12</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№4 от 07.06.2012 к Договору поручительства № 46868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13</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48187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14</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02.03.2009 к Договору поручительства № 48187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15</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07.06.2012 к Договору поручительства № 48187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16</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46867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17</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25.07.2008 к Договору поручительства № 46867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18</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16.01.2009 к Договору поручительства № 46867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19</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№3 от 02.03.2009 к Договору поручительства № 46867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20</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№4 от 07.06.2012 к Договору поручительства № 46867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21</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48188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22</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02.03.2009 к Договору поручительства № 48188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lastRenderedPageBreak/>
              <w:t>23</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07.06.2012 к Договору поручительства № 48188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24</w:t>
            </w:r>
          </w:p>
        </w:tc>
        <w:tc>
          <w:tcPr>
            <w:tcW w:w="6286" w:type="dxa"/>
          </w:tcPr>
          <w:p w:rsidR="00A65273" w:rsidRPr="00A65273" w:rsidRDefault="00A65273" w:rsidP="00A65273">
            <w:pPr>
              <w:spacing w:after="0" w:line="240" w:lineRule="auto"/>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46869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25</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25.07.2008 к Договору поручительства № 46869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26</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16.01.2009 к Договору поручительства № 46869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27</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№3 от 02.03.2009 к Договору поручительства № 46869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28</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№4 от 07.06.2012 к Договору поручительства № 46869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29</w:t>
            </w:r>
          </w:p>
        </w:tc>
        <w:tc>
          <w:tcPr>
            <w:tcW w:w="6286" w:type="dxa"/>
          </w:tcPr>
          <w:p w:rsidR="00A65273" w:rsidRPr="00A65273" w:rsidRDefault="00A65273" w:rsidP="00A65273">
            <w:pPr>
              <w:spacing w:after="0" w:line="240" w:lineRule="auto"/>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48189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26.05.2008</w:t>
            </w:r>
          </w:p>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30</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02.03.2009 к Договору поручительства № 48189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31</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07.06.2012 к Договору поручительства № 48189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32</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48190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26.05.2008 </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33</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02.03.2009 к Договору поручительства № 48190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34</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07.06.2012 к Договору поручительства № 48190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35</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75560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07.06.2012</w:t>
            </w:r>
          </w:p>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36</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ипотеки</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01.07.2008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37</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02.03.2009 к Договору ипотеки от 01.07.2008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38</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08.07.2009 к Договору ипотеки от 01.07.2008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39</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№3 от 07.06.2012 к Договору ипотеки от 01.07.2008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40</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46870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lastRenderedPageBreak/>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lastRenderedPageBreak/>
              <w:t>41</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25.07.2008 к Договору поручительства № 46870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42</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16.01.2009 к Договору поручительства № 46870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43</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№3 от 02.03.2009 к Договору поручительства № 46870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44</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№4 от 07.06.2012 к Договору поручительства № 46870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45</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48191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46</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02.03.2009 к Договору поручительства № 48191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47</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07.06.2012 к Договору поручительства № 48191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48</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48192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49</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02.03.2009 к Договору поручительства № 48192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50</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07.06.2012 к Договору поручительства № 48192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51</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75559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07.06.2012.</w:t>
            </w:r>
          </w:p>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52</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ипотеки</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11.07.2007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53</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Дополнительное соглашение №1 от 23.01.2009 к Договору ипотеки от 11.07.2007 </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54</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11.06.2009 к Договору ипотеки от 11.07.2007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55</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№3 от 07.06.2012 к Договору ипотеки от 11.07.2007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56</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ипотеки</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17.06.2009</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57</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08.07.2009 к Договору ипотеки от 17.06.2009</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lastRenderedPageBreak/>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lastRenderedPageBreak/>
              <w:t>58</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07.06.2012 к Договору ипотеки от 17.06.2009</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59</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Договор залога имущественных прав №41700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60</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08.07.2009 к Договору залога имущественных прав №41700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61</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07.06.2012 к Договору залога имущественных прав №41700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62</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ипотеки</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63</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02.03.2009 к Договору ипотеки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64</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08.07.2009 к Договору ипотеки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65</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№3 от 07.06.2012 к Договору ипотеки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66</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ипотеки</w:t>
            </w:r>
            <w:proofErr w:type="spellEnd"/>
            <w:r w:rsidRPr="00A65273">
              <w:rPr>
                <w:rFonts w:ascii="NTTimes/Cyrillic" w:eastAsia="Times New Roman" w:hAnsi="NTTimes/Cyrillic" w:cs="Times New Roman"/>
                <w:sz w:val="24"/>
                <w:szCs w:val="24"/>
                <w:lang w:val="en-US" w:eastAsia="ru-RU"/>
              </w:rPr>
              <w:t xml:space="preserve"> №75558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07.06.2012</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67</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Решение Советского районного суда г. Челябинска от 09.02.2011, по делу №2-520/11 </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68</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Мировое соглашением от 07.06.2012, заключенное на стадии исполнения судебного акта</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69</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Определение Советского районного суда г. Челябинска от 24.08.2012, по делу №2-520/2011</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bl>
    <w:p w:rsidR="00A65273" w:rsidRPr="00A65273" w:rsidRDefault="00A65273" w:rsidP="00A65273">
      <w:pPr>
        <w:tabs>
          <w:tab w:val="left" w:pos="0"/>
        </w:tabs>
        <w:spacing w:before="120" w:after="120" w:line="240" w:lineRule="auto"/>
        <w:ind w:right="-57"/>
        <w:jc w:val="center"/>
        <w:rPr>
          <w:rFonts w:ascii="Times New Roman" w:eastAsia="Times New Roman" w:hAnsi="Times New Roman" w:cs="Times New Roman"/>
          <w:b/>
          <w:bCs/>
          <w:sz w:val="20"/>
          <w:szCs w:val="20"/>
          <w:lang w:eastAsia="ru-RU"/>
        </w:rPr>
      </w:pPr>
    </w:p>
    <w:tbl>
      <w:tblPr>
        <w:tblW w:w="9571" w:type="dxa"/>
        <w:tblLook w:val="04A0" w:firstRow="1" w:lastRow="0" w:firstColumn="1" w:lastColumn="0" w:noHBand="0" w:noVBand="1"/>
      </w:tblPr>
      <w:tblGrid>
        <w:gridCol w:w="4785"/>
        <w:gridCol w:w="4786"/>
      </w:tblGrid>
      <w:tr w:rsidR="00A65273" w:rsidRPr="00A65273" w:rsidTr="00573A6F">
        <w:tc>
          <w:tcPr>
            <w:tcW w:w="4785" w:type="dxa"/>
          </w:tcPr>
          <w:p w:rsidR="00A65273" w:rsidRPr="00A65273" w:rsidRDefault="00A65273" w:rsidP="00A65273">
            <w:pPr>
              <w:spacing w:after="0" w:line="240" w:lineRule="auto"/>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ЦЕДЕНТ</w:t>
            </w:r>
          </w:p>
        </w:tc>
        <w:tc>
          <w:tcPr>
            <w:tcW w:w="4786" w:type="dxa"/>
          </w:tcPr>
          <w:p w:rsidR="00A65273" w:rsidRPr="00A65273" w:rsidRDefault="00A65273" w:rsidP="00A65273">
            <w:pPr>
              <w:spacing w:after="0" w:line="240" w:lineRule="auto"/>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ЦЕССИОНАРИЙ</w:t>
            </w:r>
          </w:p>
        </w:tc>
      </w:tr>
      <w:tr w:rsidR="00A65273" w:rsidRPr="00A65273" w:rsidTr="00573A6F">
        <w:tc>
          <w:tcPr>
            <w:tcW w:w="4785" w:type="dxa"/>
          </w:tcPr>
          <w:p w:rsidR="00A65273" w:rsidRPr="00A65273" w:rsidRDefault="00A65273" w:rsidP="00A65273">
            <w:pPr>
              <w:spacing w:after="0" w:line="240" w:lineRule="auto"/>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Заместитель управляющего</w:t>
            </w:r>
          </w:p>
          <w:p w:rsidR="00A65273" w:rsidRPr="00A65273" w:rsidRDefault="00A65273" w:rsidP="00A65273">
            <w:pPr>
              <w:spacing w:after="0" w:line="240" w:lineRule="auto"/>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Челябинским отделением №8597</w:t>
            </w:r>
          </w:p>
          <w:p w:rsidR="00A65273" w:rsidRPr="00A65273" w:rsidRDefault="00A65273" w:rsidP="00A65273">
            <w:pPr>
              <w:spacing w:after="0" w:line="240" w:lineRule="auto"/>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ОАО «Сбербанк России»</w:t>
            </w:r>
          </w:p>
        </w:tc>
        <w:tc>
          <w:tcPr>
            <w:tcW w:w="4786" w:type="dxa"/>
          </w:tcPr>
          <w:p w:rsidR="00A65273" w:rsidRPr="00A65273" w:rsidRDefault="00A65273" w:rsidP="00A65273">
            <w:pPr>
              <w:spacing w:after="0" w:line="240" w:lineRule="auto"/>
              <w:jc w:val="both"/>
              <w:rPr>
                <w:rFonts w:ascii="NTTimes/Cyrillic" w:eastAsia="Times New Roman" w:hAnsi="NTTimes/Cyrillic" w:cs="Times New Roman"/>
                <w:sz w:val="24"/>
                <w:szCs w:val="24"/>
                <w:lang w:eastAsia="ru-RU"/>
              </w:rPr>
            </w:pPr>
          </w:p>
        </w:tc>
      </w:tr>
      <w:tr w:rsidR="00A65273" w:rsidRPr="00A65273" w:rsidTr="00573A6F">
        <w:tc>
          <w:tcPr>
            <w:tcW w:w="4785" w:type="dxa"/>
          </w:tcPr>
          <w:p w:rsidR="00A65273" w:rsidRPr="00A65273" w:rsidRDefault="00A65273" w:rsidP="00A65273">
            <w:pPr>
              <w:spacing w:after="0" w:line="240" w:lineRule="auto"/>
              <w:jc w:val="both"/>
              <w:rPr>
                <w:rFonts w:ascii="NTTimes/Cyrillic" w:eastAsia="Times New Roman" w:hAnsi="NTTimes/Cyrillic" w:cs="Times New Roman"/>
                <w:sz w:val="24"/>
                <w:szCs w:val="24"/>
                <w:lang w:eastAsia="ru-RU"/>
              </w:rPr>
            </w:pPr>
          </w:p>
          <w:p w:rsidR="00A65273" w:rsidRPr="00A65273" w:rsidRDefault="00A65273" w:rsidP="00A65273">
            <w:pPr>
              <w:spacing w:after="0" w:line="240" w:lineRule="auto"/>
              <w:jc w:val="both"/>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 xml:space="preserve">________________ /Д.П. </w:t>
            </w:r>
            <w:proofErr w:type="spellStart"/>
            <w:r w:rsidRPr="00A65273">
              <w:rPr>
                <w:rFonts w:ascii="NTTimes/Cyrillic" w:eastAsia="Times New Roman" w:hAnsi="NTTimes/Cyrillic" w:cs="Times New Roman"/>
                <w:sz w:val="24"/>
                <w:szCs w:val="24"/>
                <w:lang w:val="en-US" w:eastAsia="ru-RU"/>
              </w:rPr>
              <w:t>Чугунов</w:t>
            </w:r>
            <w:proofErr w:type="spellEnd"/>
            <w:r w:rsidRPr="00A65273">
              <w:rPr>
                <w:rFonts w:ascii="NTTimes/Cyrillic" w:eastAsia="Times New Roman" w:hAnsi="NTTimes/Cyrillic" w:cs="Times New Roman"/>
                <w:sz w:val="24"/>
                <w:szCs w:val="24"/>
                <w:lang w:val="en-US" w:eastAsia="ru-RU"/>
              </w:rPr>
              <w:t>/</w:t>
            </w:r>
          </w:p>
        </w:tc>
        <w:tc>
          <w:tcPr>
            <w:tcW w:w="4786" w:type="dxa"/>
          </w:tcPr>
          <w:p w:rsidR="00A65273" w:rsidRPr="00A65273" w:rsidRDefault="00A65273" w:rsidP="00A65273">
            <w:pPr>
              <w:spacing w:after="0" w:line="240" w:lineRule="auto"/>
              <w:jc w:val="both"/>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 xml:space="preserve">                </w:t>
            </w:r>
          </w:p>
          <w:p w:rsidR="00A65273" w:rsidRPr="00A65273" w:rsidRDefault="00A65273" w:rsidP="00A65273">
            <w:pPr>
              <w:spacing w:after="0" w:line="240" w:lineRule="auto"/>
              <w:jc w:val="both"/>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________________ /_________________/</w:t>
            </w:r>
          </w:p>
        </w:tc>
      </w:tr>
      <w:tr w:rsidR="00A65273" w:rsidRPr="00A65273" w:rsidTr="00573A6F">
        <w:tc>
          <w:tcPr>
            <w:tcW w:w="4785" w:type="dxa"/>
          </w:tcPr>
          <w:p w:rsidR="00A65273" w:rsidRPr="00A65273" w:rsidRDefault="00A65273" w:rsidP="00A65273">
            <w:pPr>
              <w:spacing w:after="0" w:line="240" w:lineRule="auto"/>
              <w:jc w:val="both"/>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 xml:space="preserve">                    М.П.</w:t>
            </w:r>
          </w:p>
        </w:tc>
        <w:tc>
          <w:tcPr>
            <w:tcW w:w="4786" w:type="dxa"/>
          </w:tcPr>
          <w:p w:rsidR="00A65273" w:rsidRPr="00A65273" w:rsidRDefault="00A65273" w:rsidP="00A65273">
            <w:pPr>
              <w:spacing w:after="0" w:line="240" w:lineRule="auto"/>
              <w:jc w:val="both"/>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 xml:space="preserve">                   </w:t>
            </w:r>
          </w:p>
        </w:tc>
      </w:tr>
    </w:tbl>
    <w:p w:rsidR="00A65273" w:rsidRPr="00A65273" w:rsidRDefault="00A65273" w:rsidP="00A65273">
      <w:pPr>
        <w:widowControl w:val="0"/>
        <w:spacing w:after="120" w:line="480" w:lineRule="auto"/>
        <w:ind w:right="567"/>
        <w:jc w:val="center"/>
        <w:rPr>
          <w:rFonts w:ascii="Times New Roman" w:eastAsia="Times New Roman" w:hAnsi="Times New Roman" w:cs="Times New Roman"/>
          <w:b/>
          <w:sz w:val="24"/>
          <w:szCs w:val="24"/>
          <w:lang w:eastAsia="ru-RU"/>
        </w:rPr>
      </w:pPr>
      <w:r w:rsidRPr="00A65273">
        <w:rPr>
          <w:rFonts w:ascii="Times New Roman" w:eastAsia="Times New Roman" w:hAnsi="Times New Roman" w:cs="Times New Roman"/>
          <w:sz w:val="24"/>
          <w:szCs w:val="24"/>
          <w:lang w:eastAsia="ru-RU"/>
        </w:rPr>
        <w:t>АКТ приема - передачи документов</w:t>
      </w:r>
    </w:p>
    <w:p w:rsidR="00A65273" w:rsidRPr="00A65273" w:rsidRDefault="00A65273" w:rsidP="00A65273">
      <w:pPr>
        <w:spacing w:after="0" w:line="240" w:lineRule="auto"/>
        <w:jc w:val="center"/>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по Договору уступки прав (требований) № _________ </w:t>
      </w:r>
      <w:proofErr w:type="gramStart"/>
      <w:r w:rsidRPr="00A65273">
        <w:rPr>
          <w:rFonts w:ascii="NTTimes/Cyrillic" w:eastAsia="Times New Roman" w:hAnsi="NTTimes/Cyrillic" w:cs="Times New Roman"/>
          <w:sz w:val="24"/>
          <w:szCs w:val="24"/>
          <w:lang w:eastAsia="ru-RU"/>
        </w:rPr>
        <w:t>от</w:t>
      </w:r>
      <w:proofErr w:type="gramEnd"/>
      <w:r w:rsidRPr="00A65273">
        <w:rPr>
          <w:rFonts w:ascii="NTTimes/Cyrillic" w:eastAsia="Times New Roman" w:hAnsi="NTTimes/Cyrillic" w:cs="Times New Roman"/>
          <w:sz w:val="24"/>
          <w:szCs w:val="24"/>
          <w:lang w:eastAsia="ru-RU"/>
        </w:rPr>
        <w:t xml:space="preserve"> «__»______</w:t>
      </w:r>
    </w:p>
    <w:p w:rsidR="00A65273" w:rsidRPr="00A65273" w:rsidRDefault="00A65273" w:rsidP="00A65273">
      <w:pPr>
        <w:spacing w:after="0" w:line="240" w:lineRule="auto"/>
        <w:jc w:val="center"/>
        <w:rPr>
          <w:rFonts w:ascii="NTTimes/Cyrillic" w:eastAsia="Times New Roman" w:hAnsi="NTTimes/Cyrillic" w:cs="Times New Roman"/>
          <w:sz w:val="24"/>
          <w:szCs w:val="24"/>
          <w:lang w:eastAsia="ru-RU"/>
        </w:rPr>
      </w:pPr>
    </w:p>
    <w:p w:rsidR="00A65273" w:rsidRPr="00A65273" w:rsidRDefault="00A65273" w:rsidP="00A65273">
      <w:pPr>
        <w:spacing w:after="0" w:line="240" w:lineRule="auto"/>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 г. Челябинск</w:t>
      </w:r>
      <w:r w:rsidRPr="00A65273">
        <w:rPr>
          <w:rFonts w:ascii="NTTimes/Cyrillic" w:eastAsia="Times New Roman" w:hAnsi="NTTimes/Cyrillic" w:cs="Times New Roman"/>
          <w:sz w:val="24"/>
          <w:szCs w:val="24"/>
          <w:lang w:eastAsia="ru-RU"/>
        </w:rPr>
        <w:tab/>
      </w:r>
      <w:r w:rsidRPr="00A65273">
        <w:rPr>
          <w:rFonts w:ascii="NTTimes/Cyrillic" w:eastAsia="Times New Roman" w:hAnsi="NTTimes/Cyrillic" w:cs="Times New Roman"/>
          <w:sz w:val="24"/>
          <w:szCs w:val="24"/>
          <w:lang w:eastAsia="ru-RU"/>
        </w:rPr>
        <w:tab/>
        <w:t xml:space="preserve">      </w:t>
      </w:r>
      <w:r w:rsidRPr="00A65273">
        <w:rPr>
          <w:rFonts w:ascii="NTTimes/Cyrillic" w:eastAsia="Times New Roman" w:hAnsi="NTTimes/Cyrillic" w:cs="Times New Roman"/>
          <w:sz w:val="24"/>
          <w:szCs w:val="24"/>
          <w:lang w:eastAsia="ru-RU"/>
        </w:rPr>
        <w:tab/>
      </w:r>
      <w:r w:rsidRPr="00A65273">
        <w:rPr>
          <w:rFonts w:ascii="NTTimes/Cyrillic" w:eastAsia="Times New Roman" w:hAnsi="NTTimes/Cyrillic" w:cs="Times New Roman"/>
          <w:sz w:val="24"/>
          <w:szCs w:val="24"/>
          <w:lang w:eastAsia="ru-RU"/>
        </w:rPr>
        <w:tab/>
        <w:t xml:space="preserve">                                                          </w:t>
      </w:r>
      <w:r w:rsidRPr="00A65273">
        <w:rPr>
          <w:rFonts w:ascii="NTTimes/Cyrillic" w:eastAsia="Times New Roman" w:hAnsi="NTTimes/Cyrillic" w:cs="Times New Roman"/>
          <w:sz w:val="24"/>
          <w:szCs w:val="24"/>
          <w:lang w:eastAsia="ru-RU"/>
        </w:rPr>
        <w:tab/>
        <w:t>«___» ________</w:t>
      </w:r>
    </w:p>
    <w:p w:rsidR="00A65273" w:rsidRPr="00A65273" w:rsidRDefault="00A65273" w:rsidP="00A65273">
      <w:pPr>
        <w:tabs>
          <w:tab w:val="left" w:pos="709"/>
        </w:tabs>
        <w:spacing w:after="0" w:line="240" w:lineRule="auto"/>
        <w:rPr>
          <w:rFonts w:ascii="NTTimes/Cyrillic" w:eastAsia="Times New Roman" w:hAnsi="NTTimes/Cyrillic" w:cs="Times New Roman"/>
          <w:sz w:val="24"/>
          <w:szCs w:val="24"/>
          <w:lang w:eastAsia="ru-RU"/>
        </w:rPr>
      </w:pPr>
    </w:p>
    <w:p w:rsidR="00A65273" w:rsidRPr="00A65273" w:rsidRDefault="00A65273" w:rsidP="00A65273">
      <w:pPr>
        <w:spacing w:after="0" w:line="240" w:lineRule="auto"/>
        <w:ind w:right="-58" w:firstLine="720"/>
        <w:jc w:val="both"/>
        <w:rPr>
          <w:rFonts w:ascii="NTTimes/Cyrillic" w:eastAsia="Times New Roman" w:hAnsi="NTTimes/Cyrillic" w:cs="Times New Roman"/>
          <w:sz w:val="24"/>
          <w:szCs w:val="24"/>
          <w:lang w:eastAsia="ru-RU"/>
        </w:rPr>
      </w:pPr>
      <w:proofErr w:type="gramStart"/>
      <w:r w:rsidRPr="00A65273">
        <w:rPr>
          <w:rFonts w:ascii="NTTimes/Cyrillic" w:eastAsia="Times New Roman" w:hAnsi="NTTimes/Cyrillic" w:cs="Times New Roman"/>
          <w:sz w:val="24"/>
          <w:szCs w:val="24"/>
          <w:lang w:eastAsia="ru-RU"/>
        </w:rPr>
        <w:lastRenderedPageBreak/>
        <w:t>Открытое акционерное общество «Сбербанк России», именуемое в дальнейшем «ЦЕДЕНТ», в лице Заместителя управляющего Челябинским отделением №8597 ОАО «Сбербанк России» Чугунова Дениса Петровича, действующего на основании Устава, Положения о Челябинском отделении №8597</w:t>
      </w:r>
      <w:r w:rsidRPr="00A65273">
        <w:rPr>
          <w:rFonts w:ascii="NTTimes/Cyrillic" w:eastAsia="Times New Roman" w:hAnsi="NTTimes/Cyrillic" w:cs="Times New Roman"/>
          <w:sz w:val="24"/>
          <w:szCs w:val="20"/>
          <w:lang w:eastAsia="ru-RU"/>
        </w:rPr>
        <w:t xml:space="preserve"> </w:t>
      </w:r>
      <w:r w:rsidRPr="00A65273">
        <w:rPr>
          <w:rFonts w:ascii="NTTimes/Cyrillic" w:eastAsia="Times New Roman" w:hAnsi="NTTimes/Cyrillic" w:cs="Times New Roman"/>
          <w:sz w:val="24"/>
          <w:szCs w:val="24"/>
          <w:lang w:eastAsia="ru-RU"/>
        </w:rPr>
        <w:t>ОАО «Сбербанк России» и доверенности № 9-ДГ/Ч3 от “28” октября 2013 года, с одной стороны, и ______________________________, именуемая в дальнейшем «ЦЕССИОНАРИЙ», с другой стороны, далее совместно именуемые «Стороны», составили настоящий</w:t>
      </w:r>
      <w:proofErr w:type="gramEnd"/>
      <w:r w:rsidRPr="00A65273">
        <w:rPr>
          <w:rFonts w:ascii="NTTimes/Cyrillic" w:eastAsia="Times New Roman" w:hAnsi="NTTimes/Cyrillic" w:cs="Times New Roman"/>
          <w:sz w:val="24"/>
          <w:szCs w:val="24"/>
          <w:lang w:eastAsia="ru-RU"/>
        </w:rPr>
        <w:t xml:space="preserve"> Акт о нижеследующем:</w:t>
      </w:r>
    </w:p>
    <w:p w:rsidR="00A65273" w:rsidRPr="00A65273" w:rsidRDefault="00A65273" w:rsidP="00A65273">
      <w:pPr>
        <w:numPr>
          <w:ilvl w:val="0"/>
          <w:numId w:val="14"/>
        </w:numPr>
        <w:tabs>
          <w:tab w:val="left" w:pos="360"/>
        </w:tabs>
        <w:autoSpaceDE w:val="0"/>
        <w:autoSpaceDN w:val="0"/>
        <w:spacing w:after="0" w:line="240" w:lineRule="auto"/>
        <w:ind w:right="-54"/>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В соответствии с условиями Договора уступки прав (требований) № _______ </w:t>
      </w:r>
      <w:proofErr w:type="gramStart"/>
      <w:r w:rsidRPr="00A65273">
        <w:rPr>
          <w:rFonts w:ascii="NTTimes/Cyrillic" w:eastAsia="Times New Roman" w:hAnsi="NTTimes/Cyrillic" w:cs="Times New Roman"/>
          <w:sz w:val="24"/>
          <w:szCs w:val="24"/>
          <w:lang w:eastAsia="ru-RU"/>
        </w:rPr>
        <w:t>от</w:t>
      </w:r>
      <w:proofErr w:type="gramEnd"/>
      <w:r w:rsidRPr="00A65273">
        <w:rPr>
          <w:rFonts w:ascii="NTTimes/Cyrillic" w:eastAsia="Times New Roman" w:hAnsi="NTTimes/Cyrillic" w:cs="Times New Roman"/>
          <w:sz w:val="24"/>
          <w:szCs w:val="24"/>
          <w:lang w:eastAsia="ru-RU"/>
        </w:rPr>
        <w:t xml:space="preserve"> «___»_________, </w:t>
      </w:r>
      <w:proofErr w:type="gramStart"/>
      <w:r w:rsidRPr="00A65273">
        <w:rPr>
          <w:rFonts w:ascii="NTTimes/Cyrillic" w:eastAsia="Times New Roman" w:hAnsi="NTTimes/Cyrillic" w:cs="Times New Roman"/>
          <w:sz w:val="24"/>
          <w:szCs w:val="24"/>
          <w:lang w:eastAsia="ru-RU"/>
        </w:rPr>
        <w:t>ЦЕДЕНТ</w:t>
      </w:r>
      <w:proofErr w:type="gramEnd"/>
      <w:r w:rsidRPr="00A65273">
        <w:rPr>
          <w:rFonts w:ascii="NTTimes/Cyrillic" w:eastAsia="Times New Roman" w:hAnsi="NTTimes/Cyrillic" w:cs="Times New Roman"/>
          <w:sz w:val="24"/>
          <w:szCs w:val="24"/>
          <w:lang w:eastAsia="ru-RU"/>
        </w:rPr>
        <w:t xml:space="preserve"> передает, а ЦЕССИОНАРИЙ принимает следующие документы, подтверждающие права (требования) к ДОЛЖНИКАМ, на основании договоров заключенных между ЦЕДЕНТОМ И ДОЛЖНИКОМ: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5746"/>
        <w:gridCol w:w="1113"/>
        <w:gridCol w:w="2035"/>
      </w:tblGrid>
      <w:tr w:rsidR="00A65273" w:rsidRPr="00A65273" w:rsidTr="00573A6F">
        <w:tc>
          <w:tcPr>
            <w:tcW w:w="720"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 xml:space="preserve">№ </w:t>
            </w:r>
            <w:proofErr w:type="gramStart"/>
            <w:r w:rsidRPr="00A65273">
              <w:rPr>
                <w:rFonts w:ascii="Times New Roman" w:eastAsia="Times New Roman" w:hAnsi="Times New Roman" w:cs="Times New Roman"/>
                <w:sz w:val="24"/>
                <w:szCs w:val="24"/>
                <w:lang w:eastAsia="ru-RU"/>
              </w:rPr>
              <w:t>п</w:t>
            </w:r>
            <w:proofErr w:type="gramEnd"/>
            <w:r w:rsidRPr="00A65273">
              <w:rPr>
                <w:rFonts w:ascii="Times New Roman" w:eastAsia="Times New Roman" w:hAnsi="Times New Roman" w:cs="Times New Roman"/>
                <w:sz w:val="24"/>
                <w:szCs w:val="24"/>
                <w:lang w:eastAsia="ru-RU"/>
              </w:rPr>
              <w:t>/п</w:t>
            </w:r>
          </w:p>
        </w:tc>
        <w:tc>
          <w:tcPr>
            <w:tcW w:w="6286"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Наименование документа</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Кол-во страниц</w:t>
            </w:r>
          </w:p>
        </w:tc>
        <w:tc>
          <w:tcPr>
            <w:tcW w:w="2211"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Примечание</w:t>
            </w:r>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Договор №78231 от 09.07.2007 об открытии </w:t>
            </w:r>
            <w:proofErr w:type="spellStart"/>
            <w:r w:rsidRPr="00A65273">
              <w:rPr>
                <w:rFonts w:ascii="NTTimes/Cyrillic" w:eastAsia="Times New Roman" w:hAnsi="NTTimes/Cyrillic" w:cs="Times New Roman"/>
                <w:sz w:val="24"/>
                <w:szCs w:val="24"/>
                <w:lang w:eastAsia="ru-RU"/>
              </w:rPr>
              <w:t>невозобновляемой</w:t>
            </w:r>
            <w:proofErr w:type="spellEnd"/>
            <w:r w:rsidRPr="00A65273">
              <w:rPr>
                <w:rFonts w:ascii="NTTimes/Cyrillic" w:eastAsia="Times New Roman" w:hAnsi="NTTimes/Cyrillic" w:cs="Times New Roman"/>
                <w:sz w:val="24"/>
                <w:szCs w:val="24"/>
                <w:lang w:eastAsia="ru-RU"/>
              </w:rPr>
              <w:t xml:space="preserve"> кредитной линии </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autoSpaceDE w:val="0"/>
              <w:autoSpaceDN w:val="0"/>
              <w:spacing w:after="0" w:line="240" w:lineRule="auto"/>
              <w:jc w:val="both"/>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Копия, заверенная Цедентом</w:t>
            </w:r>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Дополнительное соглашение №1 от 16.01.2009 к Договору №78231 от 09.07.2007 об открытии </w:t>
            </w:r>
            <w:proofErr w:type="spellStart"/>
            <w:r w:rsidRPr="00A65273">
              <w:rPr>
                <w:rFonts w:ascii="NTTimes/Cyrillic" w:eastAsia="Times New Roman" w:hAnsi="NTTimes/Cyrillic" w:cs="Times New Roman"/>
                <w:sz w:val="24"/>
                <w:szCs w:val="24"/>
                <w:lang w:eastAsia="ru-RU"/>
              </w:rPr>
              <w:t>невозобновляемой</w:t>
            </w:r>
            <w:proofErr w:type="spellEnd"/>
            <w:r w:rsidRPr="00A65273">
              <w:rPr>
                <w:rFonts w:ascii="NTTimes/Cyrillic" w:eastAsia="Times New Roman" w:hAnsi="NTTimes/Cyrillic" w:cs="Times New Roman"/>
                <w:sz w:val="24"/>
                <w:szCs w:val="24"/>
                <w:lang w:eastAsia="ru-RU"/>
              </w:rPr>
              <w:t xml:space="preserve"> кредитной линии </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Дополнительное соглашение №2 от 02.03.2009 к Договору №78231 от 09.07.2007 об открытии </w:t>
            </w:r>
            <w:proofErr w:type="spellStart"/>
            <w:r w:rsidRPr="00A65273">
              <w:rPr>
                <w:rFonts w:ascii="NTTimes/Cyrillic" w:eastAsia="Times New Roman" w:hAnsi="NTTimes/Cyrillic" w:cs="Times New Roman"/>
                <w:sz w:val="24"/>
                <w:szCs w:val="24"/>
                <w:lang w:eastAsia="ru-RU"/>
              </w:rPr>
              <w:t>невозобновляемой</w:t>
            </w:r>
            <w:proofErr w:type="spellEnd"/>
            <w:r w:rsidRPr="00A65273">
              <w:rPr>
                <w:rFonts w:ascii="NTTimes/Cyrillic" w:eastAsia="Times New Roman" w:hAnsi="NTTimes/Cyrillic" w:cs="Times New Roman"/>
                <w:sz w:val="24"/>
                <w:szCs w:val="24"/>
                <w:lang w:eastAsia="ru-RU"/>
              </w:rPr>
              <w:t xml:space="preserve"> кредитной линии</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4</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Дополнительное соглашение №3 от 07.06.2012 к Договору №78231 от 09.07.2007 об открытии </w:t>
            </w:r>
            <w:proofErr w:type="spellStart"/>
            <w:r w:rsidRPr="00A65273">
              <w:rPr>
                <w:rFonts w:ascii="NTTimes/Cyrillic" w:eastAsia="Times New Roman" w:hAnsi="NTTimes/Cyrillic" w:cs="Times New Roman"/>
                <w:sz w:val="24"/>
                <w:szCs w:val="24"/>
                <w:lang w:eastAsia="ru-RU"/>
              </w:rPr>
              <w:t>невозобновляемой</w:t>
            </w:r>
            <w:proofErr w:type="spellEnd"/>
            <w:r w:rsidRPr="00A65273">
              <w:rPr>
                <w:rFonts w:ascii="NTTimes/Cyrillic" w:eastAsia="Times New Roman" w:hAnsi="NTTimes/Cyrillic" w:cs="Times New Roman"/>
                <w:sz w:val="24"/>
                <w:szCs w:val="24"/>
                <w:lang w:eastAsia="ru-RU"/>
              </w:rPr>
              <w:t xml:space="preserve"> кредитной линии</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Договор №88115 от 26.05.2008 об открытии </w:t>
            </w:r>
            <w:proofErr w:type="spellStart"/>
            <w:r w:rsidRPr="00A65273">
              <w:rPr>
                <w:rFonts w:ascii="NTTimes/Cyrillic" w:eastAsia="Times New Roman" w:hAnsi="NTTimes/Cyrillic" w:cs="Times New Roman"/>
                <w:sz w:val="24"/>
                <w:szCs w:val="24"/>
                <w:lang w:eastAsia="ru-RU"/>
              </w:rPr>
              <w:t>невозобновляемой</w:t>
            </w:r>
            <w:proofErr w:type="spellEnd"/>
            <w:r w:rsidRPr="00A65273">
              <w:rPr>
                <w:rFonts w:ascii="NTTimes/Cyrillic" w:eastAsia="Times New Roman" w:hAnsi="NTTimes/Cyrillic" w:cs="Times New Roman"/>
                <w:sz w:val="24"/>
                <w:szCs w:val="24"/>
                <w:lang w:eastAsia="ru-RU"/>
              </w:rPr>
              <w:t xml:space="preserve"> кредитной линии </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Дополнительное соглашение №1 от 02.03.2009 к Договору №88115 от 26.05.2008 об открытии </w:t>
            </w:r>
            <w:proofErr w:type="spellStart"/>
            <w:r w:rsidRPr="00A65273">
              <w:rPr>
                <w:rFonts w:ascii="NTTimes/Cyrillic" w:eastAsia="Times New Roman" w:hAnsi="NTTimes/Cyrillic" w:cs="Times New Roman"/>
                <w:sz w:val="24"/>
                <w:szCs w:val="24"/>
                <w:lang w:eastAsia="ru-RU"/>
              </w:rPr>
              <w:t>невозобновляемой</w:t>
            </w:r>
            <w:proofErr w:type="spellEnd"/>
            <w:r w:rsidRPr="00A65273">
              <w:rPr>
                <w:rFonts w:ascii="NTTimes/Cyrillic" w:eastAsia="Times New Roman" w:hAnsi="NTTimes/Cyrillic" w:cs="Times New Roman"/>
                <w:sz w:val="24"/>
                <w:szCs w:val="24"/>
                <w:lang w:eastAsia="ru-RU"/>
              </w:rPr>
              <w:t xml:space="preserve"> кредитной линии</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7</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Дополнительное соглашение №2 от 07.06.2012 к Договору №88115 от 26.05.2008 об открытии </w:t>
            </w:r>
            <w:proofErr w:type="spellStart"/>
            <w:r w:rsidRPr="00A65273">
              <w:rPr>
                <w:rFonts w:ascii="NTTimes/Cyrillic" w:eastAsia="Times New Roman" w:hAnsi="NTTimes/Cyrillic" w:cs="Times New Roman"/>
                <w:sz w:val="24"/>
                <w:szCs w:val="24"/>
                <w:lang w:eastAsia="ru-RU"/>
              </w:rPr>
              <w:t>невозобновляемой</w:t>
            </w:r>
            <w:proofErr w:type="spellEnd"/>
            <w:r w:rsidRPr="00A65273">
              <w:rPr>
                <w:rFonts w:ascii="NTTimes/Cyrillic" w:eastAsia="Times New Roman" w:hAnsi="NTTimes/Cyrillic" w:cs="Times New Roman"/>
                <w:sz w:val="24"/>
                <w:szCs w:val="24"/>
                <w:lang w:eastAsia="ru-RU"/>
              </w:rPr>
              <w:t xml:space="preserve"> кредитной линии</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8</w:t>
            </w:r>
          </w:p>
        </w:tc>
        <w:tc>
          <w:tcPr>
            <w:tcW w:w="6286" w:type="dxa"/>
          </w:tcPr>
          <w:p w:rsidR="00A65273" w:rsidRPr="00A65273" w:rsidRDefault="00A65273" w:rsidP="00A65273">
            <w:pPr>
              <w:spacing w:after="0" w:line="240" w:lineRule="auto"/>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46868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9</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25.07.2008 к Договору поручительства № 46868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10</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16.01.2009 к Договору поручительства № 46868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11</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№3 от 02.03.2009 к Договору поручительства № 46868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12</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№4 от 07.06.2012 к Договору поручительства № 46868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13</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48187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lastRenderedPageBreak/>
              <w:t>14</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02.03.2009 к Договору поручительства № 48187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15</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07.06.2012 к Договору поручительства № 48187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16</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46867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17</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25.07.2008 к Договору поручительства № 46867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18</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16.01.2009 к Договору поручительства № 46867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19</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№3 от 02.03.2009 к Договору поручительства № 46867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20</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№4 от 07.06.2012 к Договору поручительства № 46867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21</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48188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22</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02.03.2009 к Договору поручительства № 48188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23</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07.06.2012 к Договору поручительства № 48188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24</w:t>
            </w:r>
          </w:p>
        </w:tc>
        <w:tc>
          <w:tcPr>
            <w:tcW w:w="6286" w:type="dxa"/>
          </w:tcPr>
          <w:p w:rsidR="00A65273" w:rsidRPr="00A65273" w:rsidRDefault="00A65273" w:rsidP="00A65273">
            <w:pPr>
              <w:spacing w:after="0" w:line="240" w:lineRule="auto"/>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46869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25</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25.07.2008 к Договору поручительства № 46869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26</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16.01.2009 к Договору поручительства № 46869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27</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№3 от 02.03.2009 к Договору поручительства № 46869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28</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№4 от 07.06.2012 к Договору поручительства № 46869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29</w:t>
            </w:r>
          </w:p>
        </w:tc>
        <w:tc>
          <w:tcPr>
            <w:tcW w:w="6286" w:type="dxa"/>
          </w:tcPr>
          <w:p w:rsidR="00A65273" w:rsidRPr="00A65273" w:rsidRDefault="00A65273" w:rsidP="00A65273">
            <w:pPr>
              <w:spacing w:after="0" w:line="240" w:lineRule="auto"/>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48189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26.05.2008</w:t>
            </w:r>
          </w:p>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30</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02.03.2009 к Договору поручительства № 48189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31</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Дополнительное соглашение №2 от 07.06.2012 к </w:t>
            </w:r>
            <w:r w:rsidRPr="00A65273">
              <w:rPr>
                <w:rFonts w:ascii="NTTimes/Cyrillic" w:eastAsia="Times New Roman" w:hAnsi="NTTimes/Cyrillic" w:cs="Times New Roman"/>
                <w:sz w:val="24"/>
                <w:szCs w:val="24"/>
                <w:lang w:eastAsia="ru-RU"/>
              </w:rPr>
              <w:lastRenderedPageBreak/>
              <w:t>Договору поручительства № 48189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lastRenderedPageBreak/>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lastRenderedPageBreak/>
              <w:t>32</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48190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26.05.2008 </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33</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02.03.2009 к Договору поручительства № 48190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34</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07.06.2012 к Договору поручительства № 48190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35</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75560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07.06.2012</w:t>
            </w:r>
          </w:p>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36</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ипотеки</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01.07.2008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37</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02.03.2009 к Договору ипотеки от 01.07.2008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38</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08.07.2009 к Договору ипотеки от 01.07.2008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39</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№3 от 07.06.2012 к Договору ипотеки от 01.07.2008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40</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46870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41</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25.07.2008 к Договору поручительства № 46870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42</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16.01.2009 к Договору поручительства № 46870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43</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№3 от 02.03.2009 к Договору поручительства № 46870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44</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№4 от 07.06.2012 к Договору поручительства № 46870 от 09.07.2007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45</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48191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46</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02.03.2009 к Договору поручительства № 48191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47</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07.06.2012 к Договору поручительства № 48191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48</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48192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lastRenderedPageBreak/>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lastRenderedPageBreak/>
              <w:t>49</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02.03.2009 к Договору поручительства № 48192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50</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07.06.2012 к Договору поручительства № 48192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tabs>
                <w:tab w:val="left" w:pos="-142"/>
                <w:tab w:val="left" w:pos="360"/>
              </w:tabs>
              <w:spacing w:after="0" w:line="240" w:lineRule="auto"/>
              <w:ind w:firstLine="33"/>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51</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поручительства</w:t>
            </w:r>
            <w:proofErr w:type="spellEnd"/>
            <w:r w:rsidRPr="00A65273">
              <w:rPr>
                <w:rFonts w:ascii="NTTimes/Cyrillic" w:eastAsia="Times New Roman" w:hAnsi="NTTimes/Cyrillic" w:cs="Times New Roman"/>
                <w:sz w:val="24"/>
                <w:szCs w:val="24"/>
                <w:lang w:val="en-US" w:eastAsia="ru-RU"/>
              </w:rPr>
              <w:t xml:space="preserve"> № 75559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07.06.2012.</w:t>
            </w:r>
          </w:p>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52</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ипотеки</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11.07.2007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53</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Дополнительное соглашение №1 от 23.01.2009 к Договору ипотеки от 11.07.2007 </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54</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11.06.2009 к Договору ипотеки от 11.07.2007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55</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№3 от 07.06.2012 к Договору ипотеки от 11.07.2007</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56</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ипотеки</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17.06.2009</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57</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08.07.2009 к Договору ипотеки от 17.06.2009</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58</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07.06.2012 к Договору ипотеки от 17.06.2009</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59</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Договор залога имущественных прав №41700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60</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08.07.2009 к Договору залога имущественных прав №41700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61</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07.06.2012 к Договору залога имущественных прав №41700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62</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ипотеки</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63</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№1 от 02.03.2009 к Договору ипотеки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64</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№2 от 08.07.2009 к Договору ипотеки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65</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Дополнительное соглашение №3 от 07.06.2012 к Договору ипотеки от 26.05.2008</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lastRenderedPageBreak/>
              <w:t>66</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val="en-US" w:eastAsia="ru-RU"/>
              </w:rPr>
            </w:pPr>
            <w:proofErr w:type="spellStart"/>
            <w:r w:rsidRPr="00A65273">
              <w:rPr>
                <w:rFonts w:ascii="NTTimes/Cyrillic" w:eastAsia="Times New Roman" w:hAnsi="NTTimes/Cyrillic" w:cs="Times New Roman"/>
                <w:sz w:val="24"/>
                <w:szCs w:val="24"/>
                <w:lang w:val="en-US" w:eastAsia="ru-RU"/>
              </w:rPr>
              <w:t>Договор</w:t>
            </w:r>
            <w:proofErr w:type="spellEnd"/>
            <w:r w:rsidRPr="00A65273">
              <w:rPr>
                <w:rFonts w:ascii="NTTimes/Cyrillic" w:eastAsia="Times New Roman" w:hAnsi="NTTimes/Cyrillic" w:cs="Times New Roman"/>
                <w:sz w:val="24"/>
                <w:szCs w:val="24"/>
                <w:lang w:val="en-US" w:eastAsia="ru-RU"/>
              </w:rPr>
              <w:t xml:space="preserve"> </w:t>
            </w:r>
            <w:proofErr w:type="spellStart"/>
            <w:r w:rsidRPr="00A65273">
              <w:rPr>
                <w:rFonts w:ascii="NTTimes/Cyrillic" w:eastAsia="Times New Roman" w:hAnsi="NTTimes/Cyrillic" w:cs="Times New Roman"/>
                <w:sz w:val="24"/>
                <w:szCs w:val="24"/>
                <w:lang w:val="en-US" w:eastAsia="ru-RU"/>
              </w:rPr>
              <w:t>ипотеки</w:t>
            </w:r>
            <w:proofErr w:type="spellEnd"/>
            <w:r w:rsidRPr="00A65273">
              <w:rPr>
                <w:rFonts w:ascii="NTTimes/Cyrillic" w:eastAsia="Times New Roman" w:hAnsi="NTTimes/Cyrillic" w:cs="Times New Roman"/>
                <w:sz w:val="24"/>
                <w:szCs w:val="24"/>
                <w:lang w:val="en-US" w:eastAsia="ru-RU"/>
              </w:rPr>
              <w:t xml:space="preserve"> №75558 </w:t>
            </w:r>
            <w:proofErr w:type="spellStart"/>
            <w:r w:rsidRPr="00A65273">
              <w:rPr>
                <w:rFonts w:ascii="NTTimes/Cyrillic" w:eastAsia="Times New Roman" w:hAnsi="NTTimes/Cyrillic" w:cs="Times New Roman"/>
                <w:sz w:val="24"/>
                <w:szCs w:val="24"/>
                <w:lang w:val="en-US" w:eastAsia="ru-RU"/>
              </w:rPr>
              <w:t>от</w:t>
            </w:r>
            <w:proofErr w:type="spellEnd"/>
            <w:r w:rsidRPr="00A65273">
              <w:rPr>
                <w:rFonts w:ascii="NTTimes/Cyrillic" w:eastAsia="Times New Roman" w:hAnsi="NTTimes/Cyrillic" w:cs="Times New Roman"/>
                <w:sz w:val="24"/>
                <w:szCs w:val="24"/>
                <w:lang w:val="en-US" w:eastAsia="ru-RU"/>
              </w:rPr>
              <w:t xml:space="preserve"> 07.06.2012</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67</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 xml:space="preserve">Решение Советского районного суда г. Челябинска от 09.02.2011, по делу №2-520/11 </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68</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Мировое соглашением от 07.06.2012, заключенное на стадии исполнения судебного акта</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r w:rsidR="00A65273" w:rsidRPr="00A65273" w:rsidTr="00573A6F">
        <w:tc>
          <w:tcPr>
            <w:tcW w:w="720" w:type="dxa"/>
            <w:vAlign w:val="center"/>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r w:rsidRPr="00A65273">
              <w:rPr>
                <w:rFonts w:ascii="Times New Roman" w:eastAsia="Times New Roman" w:hAnsi="Times New Roman" w:cs="Times New Roman"/>
                <w:sz w:val="24"/>
                <w:szCs w:val="24"/>
                <w:lang w:eastAsia="ru-RU"/>
              </w:rPr>
              <w:t>69</w:t>
            </w:r>
          </w:p>
        </w:tc>
        <w:tc>
          <w:tcPr>
            <w:tcW w:w="6286" w:type="dxa"/>
          </w:tcPr>
          <w:p w:rsidR="00A65273" w:rsidRPr="00A65273" w:rsidRDefault="00A65273" w:rsidP="00A65273">
            <w:pPr>
              <w:tabs>
                <w:tab w:val="left" w:pos="-142"/>
                <w:tab w:val="left" w:pos="360"/>
              </w:tabs>
              <w:spacing w:after="0" w:line="240" w:lineRule="auto"/>
              <w:ind w:firstLine="33"/>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Определение Советского районного суда г. Челябинска от 24.08.2012, по делу №2-520/2011</w:t>
            </w:r>
          </w:p>
        </w:tc>
        <w:tc>
          <w:tcPr>
            <w:tcW w:w="1199" w:type="dxa"/>
          </w:tcPr>
          <w:p w:rsidR="00A65273" w:rsidRPr="00A65273" w:rsidRDefault="00A65273" w:rsidP="00A652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A65273" w:rsidRPr="00A65273" w:rsidRDefault="00A65273" w:rsidP="00A65273">
            <w:pPr>
              <w:spacing w:after="0" w:line="240" w:lineRule="auto"/>
              <w:rPr>
                <w:rFonts w:ascii="Times New Roman" w:eastAsia="Times New Roman" w:hAnsi="Times New Roman" w:cs="Times New Roman"/>
                <w:sz w:val="24"/>
                <w:szCs w:val="24"/>
                <w:lang w:val="en-US" w:eastAsia="ru-RU"/>
              </w:rPr>
            </w:pPr>
            <w:proofErr w:type="spellStart"/>
            <w:r w:rsidRPr="00A65273">
              <w:rPr>
                <w:rFonts w:ascii="Times New Roman" w:eastAsia="Times New Roman" w:hAnsi="Times New Roman" w:cs="Times New Roman"/>
                <w:bCs/>
                <w:sz w:val="24"/>
                <w:szCs w:val="24"/>
                <w:lang w:val="en-US" w:eastAsia="ru-RU"/>
              </w:rPr>
              <w:t>Копия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заверенная</w:t>
            </w:r>
            <w:proofErr w:type="spellEnd"/>
            <w:r w:rsidRPr="00A65273">
              <w:rPr>
                <w:rFonts w:ascii="Times New Roman" w:eastAsia="Times New Roman" w:hAnsi="Times New Roman" w:cs="Times New Roman"/>
                <w:bCs/>
                <w:sz w:val="24"/>
                <w:szCs w:val="24"/>
                <w:lang w:val="en-US" w:eastAsia="ru-RU"/>
              </w:rPr>
              <w:t xml:space="preserve"> </w:t>
            </w:r>
            <w:proofErr w:type="spellStart"/>
            <w:r w:rsidRPr="00A65273">
              <w:rPr>
                <w:rFonts w:ascii="Times New Roman" w:eastAsia="Times New Roman" w:hAnsi="Times New Roman" w:cs="Times New Roman"/>
                <w:bCs/>
                <w:sz w:val="24"/>
                <w:szCs w:val="24"/>
                <w:lang w:val="en-US" w:eastAsia="ru-RU"/>
              </w:rPr>
              <w:t>Цедентом</w:t>
            </w:r>
            <w:proofErr w:type="spellEnd"/>
          </w:p>
        </w:tc>
      </w:tr>
    </w:tbl>
    <w:p w:rsidR="00A65273" w:rsidRPr="00A65273" w:rsidRDefault="00A65273" w:rsidP="00A65273">
      <w:pPr>
        <w:numPr>
          <w:ilvl w:val="12"/>
          <w:numId w:val="0"/>
        </w:numPr>
        <w:spacing w:after="0" w:line="240" w:lineRule="auto"/>
        <w:ind w:right="-54"/>
        <w:jc w:val="both"/>
        <w:rPr>
          <w:rFonts w:ascii="NTTimes/Cyrillic" w:eastAsia="Times New Roman" w:hAnsi="NTTimes/Cyrillic" w:cs="Times New Roman"/>
          <w:sz w:val="24"/>
          <w:szCs w:val="24"/>
          <w:lang w:val="en-US" w:eastAsia="ru-RU"/>
        </w:rPr>
      </w:pPr>
    </w:p>
    <w:p w:rsidR="00A65273" w:rsidRPr="00A65273" w:rsidRDefault="00A65273" w:rsidP="00A65273">
      <w:pPr>
        <w:numPr>
          <w:ilvl w:val="12"/>
          <w:numId w:val="0"/>
        </w:numPr>
        <w:tabs>
          <w:tab w:val="left" w:pos="284"/>
          <w:tab w:val="left" w:pos="360"/>
        </w:tabs>
        <w:spacing w:after="0" w:line="240" w:lineRule="auto"/>
        <w:ind w:right="-766" w:firstLine="851"/>
        <w:jc w:val="both"/>
        <w:rPr>
          <w:rFonts w:ascii="Times New Roman" w:eastAsia="Times New Roman" w:hAnsi="Times New Roman" w:cs="Times New Roman"/>
          <w:sz w:val="24"/>
          <w:szCs w:val="24"/>
          <w:lang w:val="en-US" w:eastAsia="ru-RU"/>
        </w:rPr>
      </w:pPr>
    </w:p>
    <w:p w:rsidR="00A65273" w:rsidRPr="00A65273" w:rsidRDefault="00A65273" w:rsidP="00A65273">
      <w:pPr>
        <w:numPr>
          <w:ilvl w:val="0"/>
          <w:numId w:val="14"/>
        </w:numPr>
        <w:tabs>
          <w:tab w:val="left" w:pos="360"/>
          <w:tab w:val="left" w:pos="9923"/>
        </w:tabs>
        <w:autoSpaceDE w:val="0"/>
        <w:autoSpaceDN w:val="0"/>
        <w:spacing w:after="0" w:line="240" w:lineRule="auto"/>
        <w:ind w:right="283"/>
        <w:jc w:val="both"/>
        <w:rPr>
          <w:rFonts w:ascii="Times New Roman" w:eastAsia="Times New Roman" w:hAnsi="Times New Roman" w:cs="Times New Roman"/>
          <w:bCs/>
          <w:sz w:val="24"/>
          <w:szCs w:val="24"/>
          <w:lang w:eastAsia="ru-RU"/>
        </w:rPr>
      </w:pPr>
      <w:r w:rsidRPr="00A65273">
        <w:rPr>
          <w:rFonts w:ascii="Times New Roman" w:eastAsia="Times New Roman" w:hAnsi="Times New Roman" w:cs="Times New Roman"/>
          <w:sz w:val="24"/>
          <w:szCs w:val="24"/>
          <w:lang w:eastAsia="ru-RU"/>
        </w:rPr>
        <w:t xml:space="preserve">ЦЕССИОНАРИЙ подтверждает, что все документы, подлежащие передаче в соответствии с условиями Договора уступки прав (требований) №___ </w:t>
      </w:r>
      <w:proofErr w:type="gramStart"/>
      <w:r w:rsidRPr="00A65273">
        <w:rPr>
          <w:rFonts w:ascii="Times New Roman" w:eastAsia="Times New Roman" w:hAnsi="Times New Roman" w:cs="Times New Roman"/>
          <w:sz w:val="24"/>
          <w:szCs w:val="24"/>
          <w:lang w:eastAsia="ru-RU"/>
        </w:rPr>
        <w:t>от</w:t>
      </w:r>
      <w:proofErr w:type="gramEnd"/>
      <w:r w:rsidRPr="00A65273">
        <w:rPr>
          <w:rFonts w:ascii="Times New Roman" w:eastAsia="Times New Roman" w:hAnsi="Times New Roman" w:cs="Times New Roman"/>
          <w:sz w:val="24"/>
          <w:szCs w:val="24"/>
          <w:lang w:eastAsia="ru-RU"/>
        </w:rPr>
        <w:t xml:space="preserve"> _______________, получены им полностью.</w:t>
      </w:r>
    </w:p>
    <w:p w:rsidR="00A65273" w:rsidRPr="00A65273" w:rsidRDefault="00A65273" w:rsidP="00A65273">
      <w:pPr>
        <w:numPr>
          <w:ilvl w:val="0"/>
          <w:numId w:val="14"/>
        </w:numPr>
        <w:tabs>
          <w:tab w:val="left" w:pos="360"/>
          <w:tab w:val="left" w:pos="9923"/>
        </w:tabs>
        <w:autoSpaceDE w:val="0"/>
        <w:autoSpaceDN w:val="0"/>
        <w:spacing w:after="0" w:line="240" w:lineRule="auto"/>
        <w:ind w:right="283"/>
        <w:jc w:val="both"/>
        <w:rPr>
          <w:rFonts w:ascii="Times New Roman" w:eastAsia="Times New Roman" w:hAnsi="Times New Roman" w:cs="Times New Roman"/>
          <w:bCs/>
          <w:sz w:val="24"/>
          <w:szCs w:val="24"/>
          <w:lang w:eastAsia="ru-RU"/>
        </w:rPr>
      </w:pPr>
      <w:r w:rsidRPr="00A65273">
        <w:rPr>
          <w:rFonts w:ascii="Times New Roman" w:eastAsia="Times New Roman" w:hAnsi="Times New Roman" w:cs="Times New Roman"/>
          <w:sz w:val="24"/>
          <w:szCs w:val="24"/>
          <w:lang w:eastAsia="ru-RU"/>
        </w:rPr>
        <w:t>Стороны подтверждают отсутствие претензий  друг к другу по  полноте и качеству документов.</w:t>
      </w:r>
    </w:p>
    <w:p w:rsidR="00A65273" w:rsidRPr="00A65273" w:rsidRDefault="00A65273" w:rsidP="00A65273">
      <w:pPr>
        <w:numPr>
          <w:ilvl w:val="0"/>
          <w:numId w:val="14"/>
        </w:numPr>
        <w:tabs>
          <w:tab w:val="left" w:pos="360"/>
          <w:tab w:val="left" w:pos="9923"/>
        </w:tabs>
        <w:autoSpaceDE w:val="0"/>
        <w:autoSpaceDN w:val="0"/>
        <w:spacing w:after="0" w:line="240" w:lineRule="auto"/>
        <w:ind w:right="283"/>
        <w:jc w:val="both"/>
        <w:rPr>
          <w:rFonts w:ascii="Times New Roman" w:eastAsia="Times New Roman" w:hAnsi="Times New Roman" w:cs="Times New Roman"/>
          <w:bCs/>
          <w:sz w:val="24"/>
          <w:szCs w:val="24"/>
          <w:lang w:eastAsia="ru-RU"/>
        </w:rPr>
      </w:pPr>
      <w:r w:rsidRPr="00A65273">
        <w:rPr>
          <w:rFonts w:ascii="Times New Roman" w:eastAsia="Times New Roman" w:hAnsi="Times New Roman" w:cs="Times New Roman"/>
          <w:sz w:val="24"/>
          <w:szCs w:val="24"/>
          <w:lang w:eastAsia="ru-RU"/>
        </w:rPr>
        <w:t>Настоящий Акт приема-передачи составлен в двух  экземплярах, имеющих равную юридическую силу, по одному для каждой из Сторон.</w:t>
      </w:r>
    </w:p>
    <w:p w:rsidR="00A65273" w:rsidRPr="00A65273" w:rsidRDefault="00A65273" w:rsidP="00A65273">
      <w:pPr>
        <w:tabs>
          <w:tab w:val="left" w:pos="360"/>
        </w:tabs>
        <w:spacing w:after="120" w:line="240" w:lineRule="auto"/>
        <w:rPr>
          <w:rFonts w:ascii="Times New Roman" w:eastAsia="Times New Roman" w:hAnsi="Times New Roman" w:cs="Times New Roman"/>
          <w:b/>
          <w:bCs/>
          <w:sz w:val="24"/>
          <w:szCs w:val="24"/>
          <w:lang w:eastAsia="ru-RU"/>
        </w:rPr>
      </w:pPr>
    </w:p>
    <w:p w:rsidR="00A65273" w:rsidRPr="00A65273" w:rsidRDefault="00A65273" w:rsidP="00A65273">
      <w:pPr>
        <w:tabs>
          <w:tab w:val="left" w:pos="360"/>
        </w:tabs>
        <w:spacing w:after="120" w:line="240" w:lineRule="auto"/>
        <w:rPr>
          <w:rFonts w:ascii="NTTimes/Cyrillic" w:eastAsia="Times New Roman" w:hAnsi="NTTimes/Cyrillic" w:cs="Times New Roman"/>
          <w:b/>
          <w:bCs/>
          <w:sz w:val="16"/>
          <w:szCs w:val="16"/>
          <w:lang w:eastAsia="ru-RU"/>
        </w:rPr>
      </w:pPr>
    </w:p>
    <w:tbl>
      <w:tblPr>
        <w:tblW w:w="9571" w:type="dxa"/>
        <w:tblLook w:val="04A0" w:firstRow="1" w:lastRow="0" w:firstColumn="1" w:lastColumn="0" w:noHBand="0" w:noVBand="1"/>
      </w:tblPr>
      <w:tblGrid>
        <w:gridCol w:w="4785"/>
        <w:gridCol w:w="325"/>
        <w:gridCol w:w="4461"/>
      </w:tblGrid>
      <w:tr w:rsidR="00A65273" w:rsidRPr="00A65273" w:rsidTr="00573A6F">
        <w:tc>
          <w:tcPr>
            <w:tcW w:w="4785" w:type="dxa"/>
          </w:tcPr>
          <w:p w:rsidR="00A65273" w:rsidRPr="00A65273" w:rsidRDefault="00A65273" w:rsidP="00A65273">
            <w:pPr>
              <w:spacing w:after="0" w:line="240" w:lineRule="auto"/>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ЦЕДЕНТ</w:t>
            </w:r>
          </w:p>
        </w:tc>
        <w:tc>
          <w:tcPr>
            <w:tcW w:w="4786" w:type="dxa"/>
            <w:gridSpan w:val="2"/>
          </w:tcPr>
          <w:p w:rsidR="00A65273" w:rsidRPr="00A65273" w:rsidRDefault="00A65273" w:rsidP="00A65273">
            <w:pPr>
              <w:spacing w:after="0" w:line="240" w:lineRule="auto"/>
              <w:jc w:val="center"/>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ЦЕССИОНАРИЙ</w:t>
            </w:r>
          </w:p>
        </w:tc>
      </w:tr>
      <w:tr w:rsidR="00A65273" w:rsidRPr="00A65273" w:rsidTr="00573A6F">
        <w:tc>
          <w:tcPr>
            <w:tcW w:w="4785" w:type="dxa"/>
          </w:tcPr>
          <w:p w:rsidR="00A65273" w:rsidRPr="00A65273" w:rsidRDefault="00A65273" w:rsidP="00A65273">
            <w:pPr>
              <w:spacing w:after="0" w:line="240" w:lineRule="auto"/>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Заместитель управляющего</w:t>
            </w:r>
          </w:p>
          <w:p w:rsidR="00A65273" w:rsidRPr="00A65273" w:rsidRDefault="00A65273" w:rsidP="00A65273">
            <w:pPr>
              <w:spacing w:after="0" w:line="240" w:lineRule="auto"/>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Челябинским отделением №8597</w:t>
            </w:r>
          </w:p>
          <w:p w:rsidR="00A65273" w:rsidRPr="00A65273" w:rsidRDefault="00A65273" w:rsidP="00A65273">
            <w:pPr>
              <w:spacing w:after="0" w:line="240" w:lineRule="auto"/>
              <w:jc w:val="both"/>
              <w:rPr>
                <w:rFonts w:ascii="NTTimes/Cyrillic" w:eastAsia="Times New Roman" w:hAnsi="NTTimes/Cyrillic" w:cs="Times New Roman"/>
                <w:sz w:val="24"/>
                <w:szCs w:val="24"/>
                <w:lang w:eastAsia="ru-RU"/>
              </w:rPr>
            </w:pPr>
            <w:r w:rsidRPr="00A65273">
              <w:rPr>
                <w:rFonts w:ascii="NTTimes/Cyrillic" w:eastAsia="Times New Roman" w:hAnsi="NTTimes/Cyrillic" w:cs="Times New Roman"/>
                <w:sz w:val="24"/>
                <w:szCs w:val="24"/>
                <w:lang w:eastAsia="ru-RU"/>
              </w:rPr>
              <w:t>ОАО «Сбербанк России»</w:t>
            </w:r>
          </w:p>
        </w:tc>
        <w:tc>
          <w:tcPr>
            <w:tcW w:w="4786" w:type="dxa"/>
            <w:gridSpan w:val="2"/>
          </w:tcPr>
          <w:p w:rsidR="00A65273" w:rsidRPr="00A65273" w:rsidRDefault="00A65273" w:rsidP="00A65273">
            <w:pPr>
              <w:spacing w:after="0" w:line="240" w:lineRule="auto"/>
              <w:jc w:val="both"/>
              <w:rPr>
                <w:rFonts w:ascii="NTTimes/Cyrillic" w:eastAsia="Times New Roman" w:hAnsi="NTTimes/Cyrillic" w:cs="Times New Roman"/>
                <w:sz w:val="24"/>
                <w:szCs w:val="24"/>
                <w:lang w:eastAsia="ru-RU"/>
              </w:rPr>
            </w:pPr>
          </w:p>
        </w:tc>
      </w:tr>
      <w:tr w:rsidR="00A65273" w:rsidRPr="00A65273" w:rsidTr="00573A6F">
        <w:tc>
          <w:tcPr>
            <w:tcW w:w="4785" w:type="dxa"/>
          </w:tcPr>
          <w:p w:rsidR="00A65273" w:rsidRPr="00A65273" w:rsidRDefault="00A65273" w:rsidP="00A65273">
            <w:pPr>
              <w:spacing w:after="0" w:line="240" w:lineRule="auto"/>
              <w:jc w:val="both"/>
              <w:rPr>
                <w:rFonts w:ascii="NTTimes/Cyrillic" w:eastAsia="Times New Roman" w:hAnsi="NTTimes/Cyrillic" w:cs="Times New Roman"/>
                <w:sz w:val="24"/>
                <w:szCs w:val="24"/>
                <w:lang w:eastAsia="ru-RU"/>
              </w:rPr>
            </w:pPr>
          </w:p>
          <w:p w:rsidR="00A65273" w:rsidRPr="00A65273" w:rsidRDefault="00A65273" w:rsidP="00A65273">
            <w:pPr>
              <w:spacing w:after="0" w:line="240" w:lineRule="auto"/>
              <w:jc w:val="both"/>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 xml:space="preserve">________________ /Д.П. </w:t>
            </w:r>
            <w:proofErr w:type="spellStart"/>
            <w:r w:rsidRPr="00A65273">
              <w:rPr>
                <w:rFonts w:ascii="NTTimes/Cyrillic" w:eastAsia="Times New Roman" w:hAnsi="NTTimes/Cyrillic" w:cs="Times New Roman"/>
                <w:sz w:val="24"/>
                <w:szCs w:val="24"/>
                <w:lang w:val="en-US" w:eastAsia="ru-RU"/>
              </w:rPr>
              <w:t>Чугунов</w:t>
            </w:r>
            <w:proofErr w:type="spellEnd"/>
            <w:r w:rsidRPr="00A65273">
              <w:rPr>
                <w:rFonts w:ascii="NTTimes/Cyrillic" w:eastAsia="Times New Roman" w:hAnsi="NTTimes/Cyrillic" w:cs="Times New Roman"/>
                <w:sz w:val="24"/>
                <w:szCs w:val="24"/>
                <w:lang w:val="en-US" w:eastAsia="ru-RU"/>
              </w:rPr>
              <w:t>/</w:t>
            </w:r>
          </w:p>
        </w:tc>
        <w:tc>
          <w:tcPr>
            <w:tcW w:w="4786" w:type="dxa"/>
            <w:gridSpan w:val="2"/>
          </w:tcPr>
          <w:p w:rsidR="00A65273" w:rsidRPr="00A65273" w:rsidRDefault="00A65273" w:rsidP="00A65273">
            <w:pPr>
              <w:spacing w:after="0" w:line="240" w:lineRule="auto"/>
              <w:jc w:val="both"/>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 xml:space="preserve">                </w:t>
            </w:r>
          </w:p>
          <w:p w:rsidR="00A65273" w:rsidRPr="00A65273" w:rsidRDefault="00A65273" w:rsidP="00A65273">
            <w:pPr>
              <w:spacing w:after="0" w:line="240" w:lineRule="auto"/>
              <w:jc w:val="both"/>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________________ /________________/</w:t>
            </w:r>
          </w:p>
        </w:tc>
      </w:tr>
      <w:tr w:rsidR="00A65273" w:rsidRPr="00A65273" w:rsidTr="00573A6F">
        <w:tc>
          <w:tcPr>
            <w:tcW w:w="4785" w:type="dxa"/>
          </w:tcPr>
          <w:p w:rsidR="00A65273" w:rsidRPr="00A65273" w:rsidRDefault="00A65273" w:rsidP="00A65273">
            <w:pPr>
              <w:spacing w:after="0" w:line="240" w:lineRule="auto"/>
              <w:jc w:val="both"/>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 xml:space="preserve">                    М.П.</w:t>
            </w:r>
          </w:p>
        </w:tc>
        <w:tc>
          <w:tcPr>
            <w:tcW w:w="4786" w:type="dxa"/>
            <w:gridSpan w:val="2"/>
          </w:tcPr>
          <w:p w:rsidR="00A65273" w:rsidRPr="00A65273" w:rsidRDefault="00A65273" w:rsidP="00A65273">
            <w:pPr>
              <w:spacing w:after="0" w:line="240" w:lineRule="auto"/>
              <w:jc w:val="both"/>
              <w:rPr>
                <w:rFonts w:ascii="NTTimes/Cyrillic" w:eastAsia="Times New Roman" w:hAnsi="NTTimes/Cyrillic" w:cs="Times New Roman"/>
                <w:sz w:val="24"/>
                <w:szCs w:val="24"/>
                <w:lang w:val="en-US" w:eastAsia="ru-RU"/>
              </w:rPr>
            </w:pPr>
            <w:r w:rsidRPr="00A65273">
              <w:rPr>
                <w:rFonts w:ascii="NTTimes/Cyrillic" w:eastAsia="Times New Roman" w:hAnsi="NTTimes/Cyrillic" w:cs="Times New Roman"/>
                <w:sz w:val="24"/>
                <w:szCs w:val="24"/>
                <w:lang w:val="en-US" w:eastAsia="ru-RU"/>
              </w:rPr>
              <w:t xml:space="preserve">                   </w:t>
            </w:r>
          </w:p>
        </w:tc>
      </w:tr>
      <w:tr w:rsidR="00A65273" w:rsidRPr="00A65273" w:rsidTr="00573A6F">
        <w:tblPrEx>
          <w:tblCellMar>
            <w:left w:w="70" w:type="dxa"/>
            <w:right w:w="70" w:type="dxa"/>
          </w:tblCellMar>
          <w:tblLook w:val="0000" w:firstRow="0" w:lastRow="0" w:firstColumn="0" w:lastColumn="0" w:noHBand="0" w:noVBand="0"/>
        </w:tblPrEx>
        <w:trPr>
          <w:gridAfter w:val="1"/>
          <w:wAfter w:w="4423" w:type="dxa"/>
        </w:trPr>
        <w:tc>
          <w:tcPr>
            <w:tcW w:w="5110" w:type="dxa"/>
            <w:gridSpan w:val="2"/>
            <w:tcBorders>
              <w:top w:val="nil"/>
              <w:left w:val="nil"/>
              <w:bottom w:val="nil"/>
              <w:right w:val="nil"/>
            </w:tcBorders>
          </w:tcPr>
          <w:p w:rsidR="00A65273" w:rsidRPr="00A65273" w:rsidRDefault="00A65273" w:rsidP="00A65273">
            <w:pPr>
              <w:spacing w:after="0" w:line="240" w:lineRule="auto"/>
              <w:jc w:val="center"/>
              <w:rPr>
                <w:rFonts w:ascii="NTTimes/Cyrillic" w:eastAsia="Times New Roman" w:hAnsi="NTTimes/Cyrillic" w:cs="Times New Roman"/>
                <w:sz w:val="24"/>
                <w:szCs w:val="24"/>
                <w:lang w:val="en-US" w:eastAsia="ru-RU"/>
              </w:rPr>
            </w:pPr>
          </w:p>
        </w:tc>
      </w:tr>
      <w:tr w:rsidR="00A65273" w:rsidRPr="00A65273" w:rsidTr="00573A6F">
        <w:tblPrEx>
          <w:tblCellMar>
            <w:left w:w="70" w:type="dxa"/>
            <w:right w:w="70" w:type="dxa"/>
          </w:tblCellMar>
          <w:tblLook w:val="0000" w:firstRow="0" w:lastRow="0" w:firstColumn="0" w:lastColumn="0" w:noHBand="0" w:noVBand="0"/>
        </w:tblPrEx>
        <w:trPr>
          <w:gridAfter w:val="1"/>
          <w:wAfter w:w="4423" w:type="dxa"/>
        </w:trPr>
        <w:tc>
          <w:tcPr>
            <w:tcW w:w="5110" w:type="dxa"/>
            <w:gridSpan w:val="2"/>
            <w:tcBorders>
              <w:top w:val="nil"/>
              <w:left w:val="nil"/>
              <w:bottom w:val="nil"/>
              <w:right w:val="nil"/>
            </w:tcBorders>
          </w:tcPr>
          <w:p w:rsidR="00A65273" w:rsidRPr="00A65273" w:rsidRDefault="00A65273" w:rsidP="00A65273">
            <w:pPr>
              <w:spacing w:after="0" w:line="240" w:lineRule="auto"/>
              <w:rPr>
                <w:rFonts w:ascii="NTTimes/Cyrillic" w:eastAsia="Times New Roman" w:hAnsi="NTTimes/Cyrillic" w:cs="Times New Roman"/>
                <w:sz w:val="24"/>
                <w:szCs w:val="24"/>
                <w:lang w:val="en-US" w:eastAsia="ru-RU"/>
              </w:rPr>
            </w:pPr>
          </w:p>
        </w:tc>
      </w:tr>
      <w:tr w:rsidR="00A65273" w:rsidRPr="00A65273" w:rsidTr="00573A6F">
        <w:tblPrEx>
          <w:tblCellMar>
            <w:left w:w="70" w:type="dxa"/>
            <w:right w:w="70" w:type="dxa"/>
          </w:tblCellMar>
          <w:tblLook w:val="0000" w:firstRow="0" w:lastRow="0" w:firstColumn="0" w:lastColumn="0" w:noHBand="0" w:noVBand="0"/>
        </w:tblPrEx>
        <w:trPr>
          <w:gridAfter w:val="1"/>
          <w:wAfter w:w="4423" w:type="dxa"/>
        </w:trPr>
        <w:tc>
          <w:tcPr>
            <w:tcW w:w="5110" w:type="dxa"/>
            <w:gridSpan w:val="2"/>
            <w:tcBorders>
              <w:top w:val="nil"/>
              <w:left w:val="nil"/>
              <w:bottom w:val="nil"/>
              <w:right w:val="nil"/>
            </w:tcBorders>
          </w:tcPr>
          <w:p w:rsidR="00A65273" w:rsidRPr="00A65273" w:rsidRDefault="00A65273" w:rsidP="00A65273">
            <w:pPr>
              <w:spacing w:after="0" w:line="240" w:lineRule="auto"/>
              <w:jc w:val="center"/>
              <w:rPr>
                <w:rFonts w:ascii="NTTimes/Cyrillic" w:eastAsia="Times New Roman" w:hAnsi="NTTimes/Cyrillic" w:cs="Times New Roman"/>
                <w:sz w:val="24"/>
                <w:szCs w:val="24"/>
                <w:lang w:val="en-US" w:eastAsia="ru-RU"/>
              </w:rPr>
            </w:pPr>
          </w:p>
        </w:tc>
      </w:tr>
    </w:tbl>
    <w:p w:rsidR="00105A38" w:rsidRDefault="00105A38"/>
    <w:sectPr w:rsidR="00105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DL"/>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Tahoma"/>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altName w:val="Century Gothic"/>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646B"/>
    <w:multiLevelType w:val="hybridMultilevel"/>
    <w:tmpl w:val="AC748C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BB3F20"/>
    <w:multiLevelType w:val="hybridMultilevel"/>
    <w:tmpl w:val="D34E0B94"/>
    <w:lvl w:ilvl="0" w:tplc="C608A4C2">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
    <w:nsid w:val="05426EB9"/>
    <w:multiLevelType w:val="hybridMultilevel"/>
    <w:tmpl w:val="D58ACBF6"/>
    <w:lvl w:ilvl="0" w:tplc="38DEE710">
      <w:start w:val="6"/>
      <w:numFmt w:val="decimal"/>
      <w:lvlText w:val="%1"/>
      <w:lvlJc w:val="left"/>
      <w:pPr>
        <w:ind w:left="1607" w:hanging="360"/>
      </w:pPr>
      <w:rPr>
        <w:rFonts w:cs="Times New Roman" w:hint="default"/>
      </w:rPr>
    </w:lvl>
    <w:lvl w:ilvl="1" w:tplc="04190019" w:tentative="1">
      <w:start w:val="1"/>
      <w:numFmt w:val="lowerLetter"/>
      <w:lvlText w:val="%2."/>
      <w:lvlJc w:val="left"/>
      <w:pPr>
        <w:ind w:left="2327" w:hanging="360"/>
      </w:pPr>
      <w:rPr>
        <w:rFonts w:cs="Times New Roman"/>
      </w:rPr>
    </w:lvl>
    <w:lvl w:ilvl="2" w:tplc="0419001B" w:tentative="1">
      <w:start w:val="1"/>
      <w:numFmt w:val="lowerRoman"/>
      <w:lvlText w:val="%3."/>
      <w:lvlJc w:val="right"/>
      <w:pPr>
        <w:ind w:left="3047" w:hanging="180"/>
      </w:pPr>
      <w:rPr>
        <w:rFonts w:cs="Times New Roman"/>
      </w:rPr>
    </w:lvl>
    <w:lvl w:ilvl="3" w:tplc="0419000F" w:tentative="1">
      <w:start w:val="1"/>
      <w:numFmt w:val="decimal"/>
      <w:lvlText w:val="%4."/>
      <w:lvlJc w:val="left"/>
      <w:pPr>
        <w:ind w:left="3767" w:hanging="360"/>
      </w:pPr>
      <w:rPr>
        <w:rFonts w:cs="Times New Roman"/>
      </w:rPr>
    </w:lvl>
    <w:lvl w:ilvl="4" w:tplc="04190019" w:tentative="1">
      <w:start w:val="1"/>
      <w:numFmt w:val="lowerLetter"/>
      <w:lvlText w:val="%5."/>
      <w:lvlJc w:val="left"/>
      <w:pPr>
        <w:ind w:left="4487" w:hanging="360"/>
      </w:pPr>
      <w:rPr>
        <w:rFonts w:cs="Times New Roman"/>
      </w:rPr>
    </w:lvl>
    <w:lvl w:ilvl="5" w:tplc="0419001B" w:tentative="1">
      <w:start w:val="1"/>
      <w:numFmt w:val="lowerRoman"/>
      <w:lvlText w:val="%6."/>
      <w:lvlJc w:val="right"/>
      <w:pPr>
        <w:ind w:left="5207" w:hanging="180"/>
      </w:pPr>
      <w:rPr>
        <w:rFonts w:cs="Times New Roman"/>
      </w:rPr>
    </w:lvl>
    <w:lvl w:ilvl="6" w:tplc="0419000F" w:tentative="1">
      <w:start w:val="1"/>
      <w:numFmt w:val="decimal"/>
      <w:lvlText w:val="%7."/>
      <w:lvlJc w:val="left"/>
      <w:pPr>
        <w:ind w:left="5927" w:hanging="360"/>
      </w:pPr>
      <w:rPr>
        <w:rFonts w:cs="Times New Roman"/>
      </w:rPr>
    </w:lvl>
    <w:lvl w:ilvl="7" w:tplc="04190019" w:tentative="1">
      <w:start w:val="1"/>
      <w:numFmt w:val="lowerLetter"/>
      <w:lvlText w:val="%8."/>
      <w:lvlJc w:val="left"/>
      <w:pPr>
        <w:ind w:left="6647" w:hanging="360"/>
      </w:pPr>
      <w:rPr>
        <w:rFonts w:cs="Times New Roman"/>
      </w:rPr>
    </w:lvl>
    <w:lvl w:ilvl="8" w:tplc="0419001B" w:tentative="1">
      <w:start w:val="1"/>
      <w:numFmt w:val="lowerRoman"/>
      <w:lvlText w:val="%9."/>
      <w:lvlJc w:val="right"/>
      <w:pPr>
        <w:ind w:left="7367" w:hanging="180"/>
      </w:pPr>
      <w:rPr>
        <w:rFonts w:cs="Times New Roman"/>
      </w:rPr>
    </w:lvl>
  </w:abstractNum>
  <w:abstractNum w:abstractNumId="3">
    <w:nsid w:val="06BE49E5"/>
    <w:multiLevelType w:val="multilevel"/>
    <w:tmpl w:val="D2D4B672"/>
    <w:lvl w:ilvl="0">
      <w:start w:val="2"/>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5">
    <w:nsid w:val="09704C36"/>
    <w:multiLevelType w:val="hybridMultilevel"/>
    <w:tmpl w:val="60D42286"/>
    <w:lvl w:ilvl="0" w:tplc="C8A027A2">
      <w:start w:val="1"/>
      <w:numFmt w:val="lowerLetter"/>
      <w:lvlText w:val="(%1)"/>
      <w:lvlJc w:val="left"/>
      <w:pPr>
        <w:ind w:left="1637" w:hanging="360"/>
      </w:pPr>
      <w:rPr>
        <w:rFonts w:cs="Times New Roman" w:hint="default"/>
      </w:rPr>
    </w:lvl>
    <w:lvl w:ilvl="1" w:tplc="04190019">
      <w:start w:val="1"/>
      <w:numFmt w:val="lowerLetter"/>
      <w:lvlText w:val="%2."/>
      <w:lvlJc w:val="left"/>
      <w:pPr>
        <w:ind w:left="2121" w:hanging="360"/>
      </w:pPr>
      <w:rPr>
        <w:rFonts w:cs="Times New Roman"/>
      </w:rPr>
    </w:lvl>
    <w:lvl w:ilvl="2" w:tplc="0419001B" w:tentative="1">
      <w:start w:val="1"/>
      <w:numFmt w:val="lowerRoman"/>
      <w:lvlText w:val="%3."/>
      <w:lvlJc w:val="right"/>
      <w:pPr>
        <w:ind w:left="2841" w:hanging="180"/>
      </w:pPr>
      <w:rPr>
        <w:rFonts w:cs="Times New Roman"/>
      </w:rPr>
    </w:lvl>
    <w:lvl w:ilvl="3" w:tplc="0419000F" w:tentative="1">
      <w:start w:val="1"/>
      <w:numFmt w:val="decimal"/>
      <w:lvlText w:val="%4."/>
      <w:lvlJc w:val="left"/>
      <w:pPr>
        <w:ind w:left="3561" w:hanging="360"/>
      </w:pPr>
      <w:rPr>
        <w:rFonts w:cs="Times New Roman"/>
      </w:rPr>
    </w:lvl>
    <w:lvl w:ilvl="4" w:tplc="04190019" w:tentative="1">
      <w:start w:val="1"/>
      <w:numFmt w:val="lowerLetter"/>
      <w:lvlText w:val="%5."/>
      <w:lvlJc w:val="left"/>
      <w:pPr>
        <w:ind w:left="4281" w:hanging="360"/>
      </w:pPr>
      <w:rPr>
        <w:rFonts w:cs="Times New Roman"/>
      </w:rPr>
    </w:lvl>
    <w:lvl w:ilvl="5" w:tplc="0419001B" w:tentative="1">
      <w:start w:val="1"/>
      <w:numFmt w:val="lowerRoman"/>
      <w:lvlText w:val="%6."/>
      <w:lvlJc w:val="right"/>
      <w:pPr>
        <w:ind w:left="5001" w:hanging="180"/>
      </w:pPr>
      <w:rPr>
        <w:rFonts w:cs="Times New Roman"/>
      </w:rPr>
    </w:lvl>
    <w:lvl w:ilvl="6" w:tplc="0419000F" w:tentative="1">
      <w:start w:val="1"/>
      <w:numFmt w:val="decimal"/>
      <w:lvlText w:val="%7."/>
      <w:lvlJc w:val="left"/>
      <w:pPr>
        <w:ind w:left="5721" w:hanging="360"/>
      </w:pPr>
      <w:rPr>
        <w:rFonts w:cs="Times New Roman"/>
      </w:rPr>
    </w:lvl>
    <w:lvl w:ilvl="7" w:tplc="04190019" w:tentative="1">
      <w:start w:val="1"/>
      <w:numFmt w:val="lowerLetter"/>
      <w:lvlText w:val="%8."/>
      <w:lvlJc w:val="left"/>
      <w:pPr>
        <w:ind w:left="6441" w:hanging="360"/>
      </w:pPr>
      <w:rPr>
        <w:rFonts w:cs="Times New Roman"/>
      </w:rPr>
    </w:lvl>
    <w:lvl w:ilvl="8" w:tplc="0419001B" w:tentative="1">
      <w:start w:val="1"/>
      <w:numFmt w:val="lowerRoman"/>
      <w:lvlText w:val="%9."/>
      <w:lvlJc w:val="right"/>
      <w:pPr>
        <w:ind w:left="7161" w:hanging="180"/>
      </w:pPr>
      <w:rPr>
        <w:rFonts w:cs="Times New Roman"/>
      </w:rPr>
    </w:lvl>
  </w:abstractNum>
  <w:abstractNum w:abstractNumId="6">
    <w:nsid w:val="0BBF49DE"/>
    <w:multiLevelType w:val="multilevel"/>
    <w:tmpl w:val="35B827DA"/>
    <w:lvl w:ilvl="0">
      <w:start w:val="4"/>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0E0328C6"/>
    <w:multiLevelType w:val="hybridMultilevel"/>
    <w:tmpl w:val="B896F29A"/>
    <w:lvl w:ilvl="0" w:tplc="AF501804">
      <w:start w:val="17"/>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1B5115D"/>
    <w:multiLevelType w:val="hybridMultilevel"/>
    <w:tmpl w:val="97005360"/>
    <w:lvl w:ilvl="0" w:tplc="C608A4C2">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9">
    <w:nsid w:val="12B850D8"/>
    <w:multiLevelType w:val="hybridMultilevel"/>
    <w:tmpl w:val="164A6088"/>
    <w:lvl w:ilvl="0" w:tplc="C8A027A2">
      <w:start w:val="1"/>
      <w:numFmt w:val="lowerLetter"/>
      <w:lvlText w:val="(%1)"/>
      <w:lvlJc w:val="left"/>
      <w:pPr>
        <w:ind w:left="1637" w:hanging="360"/>
      </w:pPr>
      <w:rPr>
        <w:rFonts w:cs="Times New Roman" w:hint="default"/>
      </w:rPr>
    </w:lvl>
    <w:lvl w:ilvl="1" w:tplc="04190019">
      <w:start w:val="1"/>
      <w:numFmt w:val="lowerLetter"/>
      <w:lvlText w:val="%2."/>
      <w:lvlJc w:val="left"/>
      <w:pPr>
        <w:ind w:left="2121" w:hanging="360"/>
      </w:pPr>
      <w:rPr>
        <w:rFonts w:cs="Times New Roman"/>
      </w:rPr>
    </w:lvl>
    <w:lvl w:ilvl="2" w:tplc="0419001B" w:tentative="1">
      <w:start w:val="1"/>
      <w:numFmt w:val="lowerRoman"/>
      <w:lvlText w:val="%3."/>
      <w:lvlJc w:val="right"/>
      <w:pPr>
        <w:ind w:left="2841" w:hanging="180"/>
      </w:pPr>
      <w:rPr>
        <w:rFonts w:cs="Times New Roman"/>
      </w:rPr>
    </w:lvl>
    <w:lvl w:ilvl="3" w:tplc="0419000F" w:tentative="1">
      <w:start w:val="1"/>
      <w:numFmt w:val="decimal"/>
      <w:lvlText w:val="%4."/>
      <w:lvlJc w:val="left"/>
      <w:pPr>
        <w:ind w:left="3561" w:hanging="360"/>
      </w:pPr>
      <w:rPr>
        <w:rFonts w:cs="Times New Roman"/>
      </w:rPr>
    </w:lvl>
    <w:lvl w:ilvl="4" w:tplc="04190019" w:tentative="1">
      <w:start w:val="1"/>
      <w:numFmt w:val="lowerLetter"/>
      <w:lvlText w:val="%5."/>
      <w:lvlJc w:val="left"/>
      <w:pPr>
        <w:ind w:left="4281" w:hanging="360"/>
      </w:pPr>
      <w:rPr>
        <w:rFonts w:cs="Times New Roman"/>
      </w:rPr>
    </w:lvl>
    <w:lvl w:ilvl="5" w:tplc="0419001B" w:tentative="1">
      <w:start w:val="1"/>
      <w:numFmt w:val="lowerRoman"/>
      <w:lvlText w:val="%6."/>
      <w:lvlJc w:val="right"/>
      <w:pPr>
        <w:ind w:left="5001" w:hanging="180"/>
      </w:pPr>
      <w:rPr>
        <w:rFonts w:cs="Times New Roman"/>
      </w:rPr>
    </w:lvl>
    <w:lvl w:ilvl="6" w:tplc="0419000F" w:tentative="1">
      <w:start w:val="1"/>
      <w:numFmt w:val="decimal"/>
      <w:lvlText w:val="%7."/>
      <w:lvlJc w:val="left"/>
      <w:pPr>
        <w:ind w:left="5721" w:hanging="360"/>
      </w:pPr>
      <w:rPr>
        <w:rFonts w:cs="Times New Roman"/>
      </w:rPr>
    </w:lvl>
    <w:lvl w:ilvl="7" w:tplc="04190019" w:tentative="1">
      <w:start w:val="1"/>
      <w:numFmt w:val="lowerLetter"/>
      <w:lvlText w:val="%8."/>
      <w:lvlJc w:val="left"/>
      <w:pPr>
        <w:ind w:left="6441" w:hanging="360"/>
      </w:pPr>
      <w:rPr>
        <w:rFonts w:cs="Times New Roman"/>
      </w:rPr>
    </w:lvl>
    <w:lvl w:ilvl="8" w:tplc="0419001B" w:tentative="1">
      <w:start w:val="1"/>
      <w:numFmt w:val="lowerRoman"/>
      <w:lvlText w:val="%9."/>
      <w:lvlJc w:val="right"/>
      <w:pPr>
        <w:ind w:left="7161" w:hanging="180"/>
      </w:pPr>
      <w:rPr>
        <w:rFonts w:cs="Times New Roman"/>
      </w:rPr>
    </w:lvl>
  </w:abstractNum>
  <w:abstractNum w:abstractNumId="10">
    <w:nsid w:val="15B20ECC"/>
    <w:multiLevelType w:val="hybridMultilevel"/>
    <w:tmpl w:val="98243C88"/>
    <w:lvl w:ilvl="0" w:tplc="23745B5E">
      <w:start w:val="6"/>
      <w:numFmt w:val="decimal"/>
      <w:lvlText w:val="%1."/>
      <w:lvlJc w:val="left"/>
      <w:pPr>
        <w:tabs>
          <w:tab w:val="num" w:pos="2771"/>
        </w:tabs>
        <w:ind w:left="2771"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2">
    <w:nsid w:val="16810080"/>
    <w:multiLevelType w:val="hybridMultilevel"/>
    <w:tmpl w:val="B4E446BA"/>
    <w:lvl w:ilvl="0" w:tplc="4CC219E0">
      <w:start w:val="1"/>
      <w:numFmt w:val="decimal"/>
      <w:lvlText w:val="%1."/>
      <w:lvlJc w:val="left"/>
      <w:pPr>
        <w:tabs>
          <w:tab w:val="num" w:pos="644"/>
        </w:tabs>
        <w:ind w:left="644"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7AC4E07"/>
    <w:multiLevelType w:val="multilevel"/>
    <w:tmpl w:val="EA8A41E4"/>
    <w:lvl w:ilvl="0">
      <w:start w:val="4"/>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4">
    <w:nsid w:val="19394CD7"/>
    <w:multiLevelType w:val="hybridMultilevel"/>
    <w:tmpl w:val="ADF631A0"/>
    <w:lvl w:ilvl="0" w:tplc="9D904DD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1DC83ADC"/>
    <w:multiLevelType w:val="hybridMultilevel"/>
    <w:tmpl w:val="C55CE45A"/>
    <w:lvl w:ilvl="0" w:tplc="CE7AA75A">
      <w:start w:val="1"/>
      <w:numFmt w:val="decimal"/>
      <w:lvlText w:val="%1."/>
      <w:lvlJc w:val="left"/>
      <w:pPr>
        <w:ind w:left="1080" w:hanging="360"/>
      </w:pPr>
      <w:rPr>
        <w:rFonts w:ascii="NTTimes/Cyrillic" w:hAnsi="NTTimes/Cyrillic"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1DDA6EF1"/>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217C5B0C"/>
    <w:multiLevelType w:val="hybridMultilevel"/>
    <w:tmpl w:val="85C40E96"/>
    <w:lvl w:ilvl="0" w:tplc="03505D8E">
      <w:start w:val="1"/>
      <w:numFmt w:val="lowerLetter"/>
      <w:lvlText w:val="(%1)."/>
      <w:lvlJc w:val="left"/>
      <w:pPr>
        <w:ind w:left="1637" w:hanging="360"/>
      </w:pPr>
      <w:rPr>
        <w:rFonts w:cs="Times New Roman" w:hint="default"/>
      </w:rPr>
    </w:lvl>
    <w:lvl w:ilvl="1" w:tplc="04190019" w:tentative="1">
      <w:start w:val="1"/>
      <w:numFmt w:val="lowerLetter"/>
      <w:lvlText w:val="%2."/>
      <w:lvlJc w:val="left"/>
      <w:pPr>
        <w:ind w:left="2121" w:hanging="360"/>
      </w:pPr>
      <w:rPr>
        <w:rFonts w:cs="Times New Roman"/>
      </w:rPr>
    </w:lvl>
    <w:lvl w:ilvl="2" w:tplc="0419001B" w:tentative="1">
      <w:start w:val="1"/>
      <w:numFmt w:val="lowerRoman"/>
      <w:lvlText w:val="%3."/>
      <w:lvlJc w:val="right"/>
      <w:pPr>
        <w:ind w:left="2841" w:hanging="180"/>
      </w:pPr>
      <w:rPr>
        <w:rFonts w:cs="Times New Roman"/>
      </w:rPr>
    </w:lvl>
    <w:lvl w:ilvl="3" w:tplc="0419000F" w:tentative="1">
      <w:start w:val="1"/>
      <w:numFmt w:val="decimal"/>
      <w:lvlText w:val="%4."/>
      <w:lvlJc w:val="left"/>
      <w:pPr>
        <w:ind w:left="3561" w:hanging="360"/>
      </w:pPr>
      <w:rPr>
        <w:rFonts w:cs="Times New Roman"/>
      </w:rPr>
    </w:lvl>
    <w:lvl w:ilvl="4" w:tplc="04190019" w:tentative="1">
      <w:start w:val="1"/>
      <w:numFmt w:val="lowerLetter"/>
      <w:lvlText w:val="%5."/>
      <w:lvlJc w:val="left"/>
      <w:pPr>
        <w:ind w:left="4281" w:hanging="360"/>
      </w:pPr>
      <w:rPr>
        <w:rFonts w:cs="Times New Roman"/>
      </w:rPr>
    </w:lvl>
    <w:lvl w:ilvl="5" w:tplc="0419001B" w:tentative="1">
      <w:start w:val="1"/>
      <w:numFmt w:val="lowerRoman"/>
      <w:lvlText w:val="%6."/>
      <w:lvlJc w:val="right"/>
      <w:pPr>
        <w:ind w:left="5001" w:hanging="180"/>
      </w:pPr>
      <w:rPr>
        <w:rFonts w:cs="Times New Roman"/>
      </w:rPr>
    </w:lvl>
    <w:lvl w:ilvl="6" w:tplc="0419000F" w:tentative="1">
      <w:start w:val="1"/>
      <w:numFmt w:val="decimal"/>
      <w:lvlText w:val="%7."/>
      <w:lvlJc w:val="left"/>
      <w:pPr>
        <w:ind w:left="5721" w:hanging="360"/>
      </w:pPr>
      <w:rPr>
        <w:rFonts w:cs="Times New Roman"/>
      </w:rPr>
    </w:lvl>
    <w:lvl w:ilvl="7" w:tplc="04190019" w:tentative="1">
      <w:start w:val="1"/>
      <w:numFmt w:val="lowerLetter"/>
      <w:lvlText w:val="%8."/>
      <w:lvlJc w:val="left"/>
      <w:pPr>
        <w:ind w:left="6441" w:hanging="360"/>
      </w:pPr>
      <w:rPr>
        <w:rFonts w:cs="Times New Roman"/>
      </w:rPr>
    </w:lvl>
    <w:lvl w:ilvl="8" w:tplc="0419001B" w:tentative="1">
      <w:start w:val="1"/>
      <w:numFmt w:val="lowerRoman"/>
      <w:lvlText w:val="%9."/>
      <w:lvlJc w:val="right"/>
      <w:pPr>
        <w:ind w:left="7161" w:hanging="180"/>
      </w:pPr>
      <w:rPr>
        <w:rFonts w:cs="Times New Roman"/>
      </w:rPr>
    </w:lvl>
  </w:abstractNum>
  <w:abstractNum w:abstractNumId="18">
    <w:nsid w:val="22BD7142"/>
    <w:multiLevelType w:val="hybridMultilevel"/>
    <w:tmpl w:val="54886F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80D46EF"/>
    <w:multiLevelType w:val="multilevel"/>
    <w:tmpl w:val="A13E39F0"/>
    <w:lvl w:ilvl="0">
      <w:start w:val="1"/>
      <w:numFmt w:val="upperRoman"/>
      <w:lvlText w:val="%1."/>
      <w:lvlJc w:val="left"/>
      <w:pPr>
        <w:ind w:left="1287" w:hanging="720"/>
      </w:pPr>
      <w:rPr>
        <w:rFonts w:cs="Times New Roman" w:hint="default"/>
      </w:rPr>
    </w:lvl>
    <w:lvl w:ilvl="1">
      <w:start w:val="1"/>
      <w:numFmt w:val="decimal"/>
      <w:isLgl/>
      <w:lvlText w:val="%1.%2."/>
      <w:lvlJc w:val="left"/>
      <w:pPr>
        <w:ind w:left="1647" w:hanging="1080"/>
      </w:pPr>
      <w:rPr>
        <w:rFonts w:cs="Times New Roman" w:hint="default"/>
      </w:rPr>
    </w:lvl>
    <w:lvl w:ilvl="2">
      <w:start w:val="1"/>
      <w:numFmt w:val="decimal"/>
      <w:isLgl/>
      <w:lvlText w:val="%1.%2.%3."/>
      <w:lvlJc w:val="left"/>
      <w:pPr>
        <w:ind w:left="1647" w:hanging="108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nsid w:val="283C489F"/>
    <w:multiLevelType w:val="multilevel"/>
    <w:tmpl w:val="84C60B34"/>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1">
    <w:nsid w:val="2BA64C90"/>
    <w:multiLevelType w:val="hybridMultilevel"/>
    <w:tmpl w:val="54B41436"/>
    <w:lvl w:ilvl="0" w:tplc="2B6EA96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2DB77323"/>
    <w:multiLevelType w:val="multilevel"/>
    <w:tmpl w:val="1CF8953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34B0781D"/>
    <w:multiLevelType w:val="hybridMultilevel"/>
    <w:tmpl w:val="B53EA550"/>
    <w:lvl w:ilvl="0" w:tplc="FDDCACB2">
      <w:start w:val="1"/>
      <w:numFmt w:val="decimal"/>
      <w:lvlText w:val="%1)"/>
      <w:lvlJc w:val="left"/>
      <w:pPr>
        <w:ind w:left="1183" w:hanging="360"/>
      </w:pPr>
      <w:rPr>
        <w:rFonts w:cs="Times New Roman" w:hint="default"/>
      </w:rPr>
    </w:lvl>
    <w:lvl w:ilvl="1" w:tplc="04190019" w:tentative="1">
      <w:start w:val="1"/>
      <w:numFmt w:val="lowerLetter"/>
      <w:lvlText w:val="%2."/>
      <w:lvlJc w:val="left"/>
      <w:pPr>
        <w:ind w:left="1903" w:hanging="360"/>
      </w:pPr>
      <w:rPr>
        <w:rFonts w:cs="Times New Roman"/>
      </w:rPr>
    </w:lvl>
    <w:lvl w:ilvl="2" w:tplc="0419001B" w:tentative="1">
      <w:start w:val="1"/>
      <w:numFmt w:val="lowerRoman"/>
      <w:lvlText w:val="%3."/>
      <w:lvlJc w:val="right"/>
      <w:pPr>
        <w:ind w:left="2623" w:hanging="180"/>
      </w:pPr>
      <w:rPr>
        <w:rFonts w:cs="Times New Roman"/>
      </w:rPr>
    </w:lvl>
    <w:lvl w:ilvl="3" w:tplc="0419000F" w:tentative="1">
      <w:start w:val="1"/>
      <w:numFmt w:val="decimal"/>
      <w:lvlText w:val="%4."/>
      <w:lvlJc w:val="left"/>
      <w:pPr>
        <w:ind w:left="3343" w:hanging="360"/>
      </w:pPr>
      <w:rPr>
        <w:rFonts w:cs="Times New Roman"/>
      </w:rPr>
    </w:lvl>
    <w:lvl w:ilvl="4" w:tplc="04190019" w:tentative="1">
      <w:start w:val="1"/>
      <w:numFmt w:val="lowerLetter"/>
      <w:lvlText w:val="%5."/>
      <w:lvlJc w:val="left"/>
      <w:pPr>
        <w:ind w:left="4063" w:hanging="360"/>
      </w:pPr>
      <w:rPr>
        <w:rFonts w:cs="Times New Roman"/>
      </w:rPr>
    </w:lvl>
    <w:lvl w:ilvl="5" w:tplc="0419001B" w:tentative="1">
      <w:start w:val="1"/>
      <w:numFmt w:val="lowerRoman"/>
      <w:lvlText w:val="%6."/>
      <w:lvlJc w:val="right"/>
      <w:pPr>
        <w:ind w:left="4783" w:hanging="180"/>
      </w:pPr>
      <w:rPr>
        <w:rFonts w:cs="Times New Roman"/>
      </w:rPr>
    </w:lvl>
    <w:lvl w:ilvl="6" w:tplc="0419000F" w:tentative="1">
      <w:start w:val="1"/>
      <w:numFmt w:val="decimal"/>
      <w:lvlText w:val="%7."/>
      <w:lvlJc w:val="left"/>
      <w:pPr>
        <w:ind w:left="5503" w:hanging="360"/>
      </w:pPr>
      <w:rPr>
        <w:rFonts w:cs="Times New Roman"/>
      </w:rPr>
    </w:lvl>
    <w:lvl w:ilvl="7" w:tplc="04190019" w:tentative="1">
      <w:start w:val="1"/>
      <w:numFmt w:val="lowerLetter"/>
      <w:lvlText w:val="%8."/>
      <w:lvlJc w:val="left"/>
      <w:pPr>
        <w:ind w:left="6223" w:hanging="360"/>
      </w:pPr>
      <w:rPr>
        <w:rFonts w:cs="Times New Roman"/>
      </w:rPr>
    </w:lvl>
    <w:lvl w:ilvl="8" w:tplc="0419001B" w:tentative="1">
      <w:start w:val="1"/>
      <w:numFmt w:val="lowerRoman"/>
      <w:lvlText w:val="%9."/>
      <w:lvlJc w:val="right"/>
      <w:pPr>
        <w:ind w:left="6943" w:hanging="180"/>
      </w:pPr>
      <w:rPr>
        <w:rFonts w:cs="Times New Roman"/>
      </w:rPr>
    </w:lvl>
  </w:abstractNum>
  <w:abstractNum w:abstractNumId="24">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5">
    <w:nsid w:val="36730BF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712660E"/>
    <w:multiLevelType w:val="multilevel"/>
    <w:tmpl w:val="D15A23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27">
    <w:nsid w:val="3783530E"/>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8">
    <w:nsid w:val="389B4DA8"/>
    <w:multiLevelType w:val="hybridMultilevel"/>
    <w:tmpl w:val="F0B023CE"/>
    <w:lvl w:ilvl="0" w:tplc="4FCE0D58">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9">
    <w:nsid w:val="3AD53BF2"/>
    <w:multiLevelType w:val="multilevel"/>
    <w:tmpl w:val="B63239FC"/>
    <w:lvl w:ilvl="0">
      <w:start w:val="1"/>
      <w:numFmt w:val="decimal"/>
      <w:lvlText w:val="%1."/>
      <w:lvlJc w:val="left"/>
      <w:pPr>
        <w:ind w:left="720" w:hanging="360"/>
      </w:pPr>
      <w:rPr>
        <w:rFonts w:cs="Times New Roman"/>
      </w:rPr>
    </w:lvl>
    <w:lvl w:ilvl="1">
      <w:start w:val="1"/>
      <w:numFmt w:val="decimal"/>
      <w:isLgl/>
      <w:lvlText w:val="%1.%2."/>
      <w:lvlJc w:val="left"/>
      <w:pPr>
        <w:ind w:left="1271"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3B740BDA"/>
    <w:multiLevelType w:val="multilevel"/>
    <w:tmpl w:val="C3AE8D5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bCs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3D7E4391"/>
    <w:multiLevelType w:val="multilevel"/>
    <w:tmpl w:val="952085DA"/>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1035"/>
        </w:tabs>
        <w:ind w:left="1035" w:hanging="360"/>
      </w:pPr>
      <w:rPr>
        <w:rFonts w:ascii="Times New Roman" w:hAnsi="Times New Roman" w:cs="Times New Roman" w:hint="default"/>
      </w:rPr>
    </w:lvl>
    <w:lvl w:ilvl="2">
      <w:start w:val="1"/>
      <w:numFmt w:val="decimal"/>
      <w:lvlText w:val="%1.%2.%3."/>
      <w:lvlJc w:val="left"/>
      <w:pPr>
        <w:tabs>
          <w:tab w:val="num" w:pos="2070"/>
        </w:tabs>
        <w:ind w:left="2070" w:hanging="720"/>
      </w:pPr>
      <w:rPr>
        <w:rFonts w:ascii="Times New Roman" w:hAnsi="Times New Roman" w:cs="Times New Roman" w:hint="default"/>
      </w:rPr>
    </w:lvl>
    <w:lvl w:ilvl="3">
      <w:start w:val="1"/>
      <w:numFmt w:val="decimal"/>
      <w:lvlText w:val="%1.%2.%3.%4."/>
      <w:lvlJc w:val="left"/>
      <w:pPr>
        <w:tabs>
          <w:tab w:val="num" w:pos="2745"/>
        </w:tabs>
        <w:ind w:left="2745" w:hanging="720"/>
      </w:pPr>
      <w:rPr>
        <w:rFonts w:ascii="Times New Roman" w:hAnsi="Times New Roman" w:cs="Times New Roman" w:hint="default"/>
      </w:rPr>
    </w:lvl>
    <w:lvl w:ilvl="4">
      <w:start w:val="1"/>
      <w:numFmt w:val="decimal"/>
      <w:lvlText w:val="%1.%2.%3.%4.%5."/>
      <w:lvlJc w:val="left"/>
      <w:pPr>
        <w:tabs>
          <w:tab w:val="num" w:pos="3780"/>
        </w:tabs>
        <w:ind w:left="3780" w:hanging="1080"/>
      </w:pPr>
      <w:rPr>
        <w:rFonts w:ascii="Times New Roman" w:hAnsi="Times New Roman" w:cs="Times New Roman" w:hint="default"/>
      </w:rPr>
    </w:lvl>
    <w:lvl w:ilvl="5">
      <w:start w:val="1"/>
      <w:numFmt w:val="decimal"/>
      <w:lvlText w:val="%1.%2.%3.%4.%5.%6."/>
      <w:lvlJc w:val="left"/>
      <w:pPr>
        <w:tabs>
          <w:tab w:val="num" w:pos="4455"/>
        </w:tabs>
        <w:ind w:left="4455" w:hanging="1080"/>
      </w:pPr>
      <w:rPr>
        <w:rFonts w:ascii="Times New Roman" w:hAnsi="Times New Roman" w:cs="Times New Roman" w:hint="default"/>
      </w:rPr>
    </w:lvl>
    <w:lvl w:ilvl="6">
      <w:start w:val="1"/>
      <w:numFmt w:val="decimal"/>
      <w:lvlText w:val="%1.%2.%3.%4.%5.%6.%7."/>
      <w:lvlJc w:val="left"/>
      <w:pPr>
        <w:tabs>
          <w:tab w:val="num" w:pos="5490"/>
        </w:tabs>
        <w:ind w:left="5490" w:hanging="1440"/>
      </w:pPr>
      <w:rPr>
        <w:rFonts w:ascii="Times New Roman" w:hAnsi="Times New Roman" w:cs="Times New Roman" w:hint="default"/>
      </w:rPr>
    </w:lvl>
    <w:lvl w:ilvl="7">
      <w:start w:val="1"/>
      <w:numFmt w:val="decimal"/>
      <w:lvlText w:val="%1.%2.%3.%4.%5.%6.%7.%8."/>
      <w:lvlJc w:val="left"/>
      <w:pPr>
        <w:tabs>
          <w:tab w:val="num" w:pos="6165"/>
        </w:tabs>
        <w:ind w:left="6165" w:hanging="1440"/>
      </w:pPr>
      <w:rPr>
        <w:rFonts w:ascii="Times New Roman" w:hAnsi="Times New Roman" w:cs="Times New Roman" w:hint="default"/>
      </w:rPr>
    </w:lvl>
    <w:lvl w:ilvl="8">
      <w:start w:val="1"/>
      <w:numFmt w:val="decimal"/>
      <w:lvlText w:val="%1.%2.%3.%4.%5.%6.%7.%8.%9."/>
      <w:lvlJc w:val="left"/>
      <w:pPr>
        <w:tabs>
          <w:tab w:val="num" w:pos="7200"/>
        </w:tabs>
        <w:ind w:left="7200" w:hanging="1800"/>
      </w:pPr>
      <w:rPr>
        <w:rFonts w:ascii="Times New Roman" w:hAnsi="Times New Roman" w:cs="Times New Roman" w:hint="default"/>
      </w:rPr>
    </w:lvl>
  </w:abstractNum>
  <w:abstractNum w:abstractNumId="32">
    <w:nsid w:val="49312D61"/>
    <w:multiLevelType w:val="hybridMultilevel"/>
    <w:tmpl w:val="6C7C397E"/>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34">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5">
    <w:nsid w:val="4B1A6F7B"/>
    <w:multiLevelType w:val="hybridMultilevel"/>
    <w:tmpl w:val="495254D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37">
    <w:nsid w:val="5AD3110A"/>
    <w:multiLevelType w:val="hybridMultilevel"/>
    <w:tmpl w:val="D33C3C8C"/>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0C23CB5"/>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39">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40">
    <w:nsid w:val="691B01F7"/>
    <w:multiLevelType w:val="hybridMultilevel"/>
    <w:tmpl w:val="6EA0597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nsid w:val="6DC61D03"/>
    <w:multiLevelType w:val="hybridMultilevel"/>
    <w:tmpl w:val="CD06E76E"/>
    <w:lvl w:ilvl="0" w:tplc="867489A6">
      <w:numFmt w:val="bullet"/>
      <w:lvlText w:val="-"/>
      <w:lvlJc w:val="left"/>
      <w:pPr>
        <w:ind w:left="360" w:hanging="360"/>
      </w:pPr>
      <w:rPr>
        <w:rFonts w:ascii="Times New Roman" w:hAnsi="Times New Roman" w:hint="default"/>
      </w:rPr>
    </w:lvl>
    <w:lvl w:ilvl="1" w:tplc="888CEEE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F4D26E0"/>
    <w:multiLevelType w:val="hybridMultilevel"/>
    <w:tmpl w:val="9D6E3132"/>
    <w:lvl w:ilvl="0" w:tplc="0AEE9386">
      <w:start w:val="1"/>
      <w:numFmt w:val="bullet"/>
      <w:lvlText w:val=""/>
      <w:lvlJc w:val="left"/>
      <w:pPr>
        <w:tabs>
          <w:tab w:val="num" w:pos="927"/>
        </w:tabs>
        <w:ind w:left="927" w:hanging="360"/>
      </w:pPr>
      <w:rPr>
        <w:rFonts w:ascii="Symbol" w:hAnsi="Symbol" w:hint="default"/>
        <w:color w:val="auto"/>
        <w:sz w:val="24"/>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3">
    <w:nsid w:val="71CD242B"/>
    <w:multiLevelType w:val="hybridMultilevel"/>
    <w:tmpl w:val="98243C88"/>
    <w:lvl w:ilvl="0" w:tplc="23745B5E">
      <w:start w:val="6"/>
      <w:numFmt w:val="decimal"/>
      <w:lvlText w:val="%1."/>
      <w:lvlJc w:val="left"/>
      <w:pPr>
        <w:tabs>
          <w:tab w:val="num" w:pos="2771"/>
        </w:tabs>
        <w:ind w:left="2771"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4">
    <w:nsid w:val="73B37712"/>
    <w:multiLevelType w:val="singleLevel"/>
    <w:tmpl w:val="4A703610"/>
    <w:lvl w:ilvl="0">
      <w:start w:val="1"/>
      <w:numFmt w:val="decimal"/>
      <w:lvlText w:val="%1. "/>
      <w:legacy w:legacy="1" w:legacySpace="0" w:legacyIndent="283"/>
      <w:lvlJc w:val="left"/>
      <w:pPr>
        <w:ind w:left="3883" w:hanging="283"/>
      </w:pPr>
      <w:rPr>
        <w:rFonts w:ascii="Times New Roman" w:hAnsi="Times New Roman" w:cs="Times New Roman" w:hint="default"/>
        <w:b/>
        <w:i w:val="0"/>
        <w:sz w:val="24"/>
        <w:u w:val="none"/>
      </w:rPr>
    </w:lvl>
  </w:abstractNum>
  <w:abstractNum w:abstractNumId="45">
    <w:nsid w:val="77C87F0A"/>
    <w:multiLevelType w:val="multilevel"/>
    <w:tmpl w:val="CDF24A86"/>
    <w:lvl w:ilvl="0">
      <w:start w:val="4"/>
      <w:numFmt w:val="decimal"/>
      <w:lvlText w:val="%1."/>
      <w:lvlJc w:val="left"/>
      <w:pPr>
        <w:tabs>
          <w:tab w:val="num" w:pos="1416"/>
        </w:tabs>
        <w:ind w:left="1416" w:hanging="1416"/>
      </w:pPr>
      <w:rPr>
        <w:rFonts w:ascii="Times New Roman" w:hAnsi="Times New Roman" w:cs="Times New Roman" w:hint="default"/>
      </w:rPr>
    </w:lvl>
    <w:lvl w:ilvl="1">
      <w:start w:val="1"/>
      <w:numFmt w:val="decimal"/>
      <w:lvlText w:val="%1.%2."/>
      <w:lvlJc w:val="left"/>
      <w:pPr>
        <w:tabs>
          <w:tab w:val="num" w:pos="1850"/>
        </w:tabs>
        <w:ind w:left="1850" w:hanging="1416"/>
      </w:pPr>
      <w:rPr>
        <w:rFonts w:ascii="Times New Roman" w:hAnsi="Times New Roman" w:cs="Times New Roman" w:hint="default"/>
      </w:rPr>
    </w:lvl>
    <w:lvl w:ilvl="2">
      <w:start w:val="2"/>
      <w:numFmt w:val="decimal"/>
      <w:lvlText w:val="%1.%2.%3."/>
      <w:lvlJc w:val="left"/>
      <w:pPr>
        <w:tabs>
          <w:tab w:val="num" w:pos="2284"/>
        </w:tabs>
        <w:ind w:left="2284" w:hanging="1416"/>
      </w:pPr>
      <w:rPr>
        <w:rFonts w:ascii="Times New Roman" w:hAnsi="Times New Roman" w:cs="Times New Roman" w:hint="default"/>
      </w:rPr>
    </w:lvl>
    <w:lvl w:ilvl="3">
      <w:start w:val="1"/>
      <w:numFmt w:val="decimal"/>
      <w:lvlText w:val="%1.%2.%3.%4."/>
      <w:lvlJc w:val="left"/>
      <w:pPr>
        <w:tabs>
          <w:tab w:val="num" w:pos="2718"/>
        </w:tabs>
        <w:ind w:left="2718" w:hanging="1416"/>
      </w:pPr>
      <w:rPr>
        <w:rFonts w:ascii="Times New Roman" w:hAnsi="Times New Roman" w:cs="Times New Roman" w:hint="default"/>
      </w:rPr>
    </w:lvl>
    <w:lvl w:ilvl="4">
      <w:start w:val="1"/>
      <w:numFmt w:val="decimal"/>
      <w:lvlText w:val="%1.%2.%3.%4.%5."/>
      <w:lvlJc w:val="left"/>
      <w:pPr>
        <w:tabs>
          <w:tab w:val="num" w:pos="3152"/>
        </w:tabs>
        <w:ind w:left="3152" w:hanging="1416"/>
      </w:pPr>
      <w:rPr>
        <w:rFonts w:ascii="Times New Roman" w:hAnsi="Times New Roman" w:cs="Times New Roman" w:hint="default"/>
      </w:rPr>
    </w:lvl>
    <w:lvl w:ilvl="5">
      <w:start w:val="1"/>
      <w:numFmt w:val="decimal"/>
      <w:lvlText w:val="%1.%2.%3.%4.%5.%6."/>
      <w:lvlJc w:val="left"/>
      <w:pPr>
        <w:tabs>
          <w:tab w:val="num" w:pos="3586"/>
        </w:tabs>
        <w:ind w:left="3586" w:hanging="1416"/>
      </w:pPr>
      <w:rPr>
        <w:rFonts w:ascii="Times New Roman" w:hAnsi="Times New Roman" w:cs="Times New Roman" w:hint="default"/>
      </w:rPr>
    </w:lvl>
    <w:lvl w:ilvl="6">
      <w:start w:val="1"/>
      <w:numFmt w:val="decimal"/>
      <w:lvlText w:val="%1.%2.%3.%4.%5.%6.%7."/>
      <w:lvlJc w:val="left"/>
      <w:pPr>
        <w:tabs>
          <w:tab w:val="num" w:pos="4044"/>
        </w:tabs>
        <w:ind w:left="4044" w:hanging="1440"/>
      </w:pPr>
      <w:rPr>
        <w:rFonts w:ascii="Times New Roman" w:hAnsi="Times New Roman" w:cs="Times New Roman" w:hint="default"/>
      </w:rPr>
    </w:lvl>
    <w:lvl w:ilvl="7">
      <w:start w:val="1"/>
      <w:numFmt w:val="decimal"/>
      <w:lvlText w:val="%1.%2.%3.%4.%5.%6.%7.%8."/>
      <w:lvlJc w:val="left"/>
      <w:pPr>
        <w:tabs>
          <w:tab w:val="num" w:pos="4478"/>
        </w:tabs>
        <w:ind w:left="4478" w:hanging="1440"/>
      </w:pPr>
      <w:rPr>
        <w:rFonts w:ascii="Times New Roman" w:hAnsi="Times New Roman" w:cs="Times New Roman" w:hint="default"/>
      </w:rPr>
    </w:lvl>
    <w:lvl w:ilvl="8">
      <w:start w:val="1"/>
      <w:numFmt w:val="decimal"/>
      <w:lvlText w:val="%1.%2.%3.%4.%5.%6.%7.%8.%9."/>
      <w:lvlJc w:val="left"/>
      <w:pPr>
        <w:tabs>
          <w:tab w:val="num" w:pos="5272"/>
        </w:tabs>
        <w:ind w:left="5272" w:hanging="1800"/>
      </w:pPr>
      <w:rPr>
        <w:rFonts w:ascii="Times New Roman" w:hAnsi="Times New Roman" w:cs="Times New Roman" w:hint="default"/>
      </w:rPr>
    </w:lvl>
  </w:abstractNum>
  <w:num w:numId="1">
    <w:abstractNumId w:val="44"/>
  </w:num>
  <w:num w:numId="2">
    <w:abstractNumId w:val="39"/>
  </w:num>
  <w:num w:numId="3">
    <w:abstractNumId w:val="43"/>
  </w:num>
  <w:num w:numId="4">
    <w:abstractNumId w:val="10"/>
  </w:num>
  <w:num w:numId="5">
    <w:abstractNumId w:val="8"/>
  </w:num>
  <w:num w:numId="6">
    <w:abstractNumId w:val="1"/>
  </w:num>
  <w:num w:numId="7">
    <w:abstractNumId w:val="18"/>
  </w:num>
  <w:num w:numId="8">
    <w:abstractNumId w:val="22"/>
  </w:num>
  <w:num w:numId="9">
    <w:abstractNumId w:val="6"/>
  </w:num>
  <w:num w:numId="10">
    <w:abstractNumId w:val="0"/>
  </w:num>
  <w:num w:numId="11">
    <w:abstractNumId w:val="23"/>
  </w:num>
  <w:num w:numId="12">
    <w:abstractNumId w:val="33"/>
  </w:num>
  <w:num w:numId="13">
    <w:abstractNumId w:val="36"/>
  </w:num>
  <w:num w:numId="14">
    <w:abstractNumId w:val="4"/>
  </w:num>
  <w:num w:numId="15">
    <w:abstractNumId w:val="19"/>
  </w:num>
  <w:num w:numId="16">
    <w:abstractNumId w:val="3"/>
  </w:num>
  <w:num w:numId="17">
    <w:abstractNumId w:val="17"/>
  </w:num>
  <w:num w:numId="18">
    <w:abstractNumId w:val="9"/>
  </w:num>
  <w:num w:numId="19">
    <w:abstractNumId w:val="5"/>
  </w:num>
  <w:num w:numId="20">
    <w:abstractNumId w:val="38"/>
  </w:num>
  <w:num w:numId="21">
    <w:abstractNumId w:val="2"/>
  </w:num>
  <w:num w:numId="22">
    <w:abstractNumId w:val="35"/>
  </w:num>
  <w:num w:numId="23">
    <w:abstractNumId w:val="21"/>
  </w:num>
  <w:num w:numId="24">
    <w:abstractNumId w:val="45"/>
  </w:num>
  <w:num w:numId="25">
    <w:abstractNumId w:val="26"/>
  </w:num>
  <w:num w:numId="26">
    <w:abstractNumId w:val="27"/>
  </w:num>
  <w:num w:numId="27">
    <w:abstractNumId w:val="13"/>
  </w:num>
  <w:num w:numId="28">
    <w:abstractNumId w:val="14"/>
  </w:num>
  <w:num w:numId="29">
    <w:abstractNumId w:val="16"/>
  </w:num>
  <w:num w:numId="30">
    <w:abstractNumId w:val="20"/>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1"/>
  </w:num>
  <w:num w:numId="35">
    <w:abstractNumId w:val="24"/>
  </w:num>
  <w:num w:numId="36">
    <w:abstractNumId w:val="42"/>
  </w:num>
  <w:num w:numId="37">
    <w:abstractNumId w:val="28"/>
  </w:num>
  <w:num w:numId="38">
    <w:abstractNumId w:val="25"/>
  </w:num>
  <w:num w:numId="39">
    <w:abstractNumId w:val="30"/>
  </w:num>
  <w:num w:numId="40">
    <w:abstractNumId w:val="37"/>
  </w:num>
  <w:num w:numId="41">
    <w:abstractNumId w:val="40"/>
  </w:num>
  <w:num w:numId="42">
    <w:abstractNumId w:val="12"/>
  </w:num>
  <w:num w:numId="43">
    <w:abstractNumId w:val="32"/>
  </w:num>
  <w:num w:numId="44">
    <w:abstractNumId w:val="34"/>
  </w:num>
  <w:num w:numId="45">
    <w:abstractNumId w:val="31"/>
  </w:num>
  <w:num w:numId="46">
    <w:abstractNumId w:val="41"/>
  </w:num>
  <w:num w:numId="47">
    <w:abstractNumId w:val="1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73"/>
    <w:rsid w:val="00105A38"/>
    <w:rsid w:val="00A65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section:1"/>
    <w:basedOn w:val="a"/>
    <w:next w:val="a"/>
    <w:link w:val="10"/>
    <w:uiPriority w:val="99"/>
    <w:qFormat/>
    <w:rsid w:val="00A65273"/>
    <w:pPr>
      <w:keepNext/>
      <w:autoSpaceDE w:val="0"/>
      <w:autoSpaceDN w:val="0"/>
      <w:spacing w:after="0" w:line="280" w:lineRule="exact"/>
      <w:ind w:firstLine="708"/>
      <w:jc w:val="both"/>
      <w:outlineLvl w:val="0"/>
    </w:pPr>
    <w:rPr>
      <w:rFonts w:ascii="Times New Roman" w:eastAsia="Times New Roman" w:hAnsi="Times New Roman" w:cs="Times New Roman"/>
      <w:sz w:val="24"/>
      <w:szCs w:val="24"/>
      <w:lang w:eastAsia="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A65273"/>
    <w:pPr>
      <w:keepNext/>
      <w:autoSpaceDE w:val="0"/>
      <w:autoSpaceDN w:val="0"/>
      <w:spacing w:after="0" w:line="240" w:lineRule="auto"/>
      <w:ind w:left="567" w:right="567" w:firstLine="720"/>
      <w:jc w:val="both"/>
      <w:outlineLvl w:val="1"/>
    </w:pPr>
    <w:rPr>
      <w:rFonts w:ascii="Times New Roman" w:eastAsia="Times New Roman" w:hAnsi="Times New Roman" w:cs="Times New Roman"/>
      <w:b/>
      <w:bCs/>
      <w:sz w:val="24"/>
      <w:szCs w:val="24"/>
      <w:lang w:eastAsia="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0"/>
    <w:uiPriority w:val="99"/>
    <w:qFormat/>
    <w:rsid w:val="00A65273"/>
    <w:pPr>
      <w:keepNext/>
      <w:autoSpaceDE w:val="0"/>
      <w:autoSpaceDN w:val="0"/>
      <w:spacing w:after="0" w:line="240" w:lineRule="auto"/>
      <w:jc w:val="center"/>
      <w:outlineLvl w:val="2"/>
    </w:pPr>
    <w:rPr>
      <w:rFonts w:ascii="Times New Roman CYR" w:eastAsia="Times New Roman" w:hAnsi="Times New Roman CYR" w:cs="Times New Roman CYR"/>
      <w:b/>
      <w:bCs/>
      <w:lang w:eastAsia="ru-RU"/>
    </w:rPr>
  </w:style>
  <w:style w:type="paragraph" w:styleId="4">
    <w:name w:val="heading 4"/>
    <w:basedOn w:val="a"/>
    <w:next w:val="a"/>
    <w:link w:val="40"/>
    <w:uiPriority w:val="99"/>
    <w:qFormat/>
    <w:rsid w:val="00A65273"/>
    <w:pPr>
      <w:keepNext/>
      <w:autoSpaceDE w:val="0"/>
      <w:autoSpaceDN w:val="0"/>
      <w:spacing w:after="0" w:line="240" w:lineRule="auto"/>
      <w:jc w:val="center"/>
      <w:outlineLvl w:val="3"/>
    </w:pPr>
    <w:rPr>
      <w:rFonts w:ascii="Times New Roman" w:eastAsia="Times New Roman" w:hAnsi="Times New Roman" w:cs="Times New Roman"/>
      <w:b/>
      <w:bCs/>
      <w:sz w:val="18"/>
      <w:szCs w:val="18"/>
      <w:lang w:eastAsia="ru-RU"/>
    </w:rPr>
  </w:style>
  <w:style w:type="paragraph" w:styleId="5">
    <w:name w:val="heading 5"/>
    <w:basedOn w:val="a"/>
    <w:next w:val="a"/>
    <w:link w:val="50"/>
    <w:uiPriority w:val="99"/>
    <w:qFormat/>
    <w:rsid w:val="00A65273"/>
    <w:pPr>
      <w:keepNext/>
      <w:autoSpaceDE w:val="0"/>
      <w:autoSpaceDN w:val="0"/>
      <w:spacing w:after="0" w:line="240" w:lineRule="auto"/>
      <w:ind w:right="509"/>
      <w:jc w:val="both"/>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9"/>
    <w:qFormat/>
    <w:rsid w:val="00A65273"/>
    <w:pPr>
      <w:keepNext/>
      <w:autoSpaceDE w:val="0"/>
      <w:autoSpaceDN w:val="0"/>
      <w:spacing w:after="0" w:line="240" w:lineRule="auto"/>
      <w:ind w:right="509" w:firstLine="720"/>
      <w:jc w:val="both"/>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uiPriority w:val="99"/>
    <w:qFormat/>
    <w:rsid w:val="00A65273"/>
    <w:pPr>
      <w:keepNext/>
      <w:tabs>
        <w:tab w:val="left" w:pos="0"/>
      </w:tabs>
      <w:autoSpaceDE w:val="0"/>
      <w:autoSpaceDN w:val="0"/>
      <w:spacing w:after="0" w:line="240" w:lineRule="auto"/>
      <w:ind w:right="509" w:firstLine="720"/>
      <w:jc w:val="center"/>
      <w:outlineLvl w:val="6"/>
    </w:pPr>
    <w:rPr>
      <w:rFonts w:ascii="Times New Roman" w:eastAsia="Times New Roman" w:hAnsi="Times New Roman" w:cs="Times New Roman"/>
      <w:b/>
      <w:bCs/>
      <w:sz w:val="28"/>
      <w:szCs w:val="28"/>
      <w:lang w:eastAsia="ru-RU"/>
    </w:rPr>
  </w:style>
  <w:style w:type="paragraph" w:styleId="8">
    <w:name w:val="heading 8"/>
    <w:basedOn w:val="a"/>
    <w:next w:val="a"/>
    <w:link w:val="80"/>
    <w:uiPriority w:val="99"/>
    <w:qFormat/>
    <w:rsid w:val="00A65273"/>
    <w:pPr>
      <w:keepNext/>
      <w:autoSpaceDE w:val="0"/>
      <w:autoSpaceDN w:val="0"/>
      <w:spacing w:after="0" w:line="240" w:lineRule="auto"/>
      <w:ind w:firstLine="708"/>
      <w:outlineLvl w:val="7"/>
    </w:pPr>
    <w:rPr>
      <w:rFonts w:ascii="Times New Roman CYR" w:eastAsia="Times New Roman" w:hAnsi="Times New Roman CYR" w:cs="Times New Roman CYR"/>
      <w:b/>
      <w:bCs/>
      <w:sz w:val="24"/>
      <w:szCs w:val="24"/>
      <w:lang w:eastAsia="ru-RU"/>
    </w:rPr>
  </w:style>
  <w:style w:type="paragraph" w:styleId="9">
    <w:name w:val="heading 9"/>
    <w:basedOn w:val="a"/>
    <w:next w:val="a"/>
    <w:link w:val="90"/>
    <w:uiPriority w:val="99"/>
    <w:qFormat/>
    <w:rsid w:val="00A65273"/>
    <w:pPr>
      <w:keepNext/>
      <w:autoSpaceDE w:val="0"/>
      <w:autoSpaceDN w:val="0"/>
      <w:spacing w:after="0" w:line="240" w:lineRule="auto"/>
      <w:jc w:val="both"/>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A65273"/>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A65273"/>
    <w:rPr>
      <w:rFonts w:ascii="Times New Roman" w:eastAsia="Times New Roman" w:hAnsi="Times New Roman" w:cs="Times New Roman"/>
      <w:b/>
      <w:bCs/>
      <w:sz w:val="24"/>
      <w:szCs w:val="24"/>
      <w:lang w:eastAsia="ru-RU"/>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rsid w:val="00A65273"/>
    <w:rPr>
      <w:rFonts w:ascii="Times New Roman CYR" w:eastAsia="Times New Roman" w:hAnsi="Times New Roman CYR" w:cs="Times New Roman CYR"/>
      <w:b/>
      <w:bCs/>
      <w:lang w:eastAsia="ru-RU"/>
    </w:rPr>
  </w:style>
  <w:style w:type="character" w:customStyle="1" w:styleId="40">
    <w:name w:val="Заголовок 4 Знак"/>
    <w:basedOn w:val="a0"/>
    <w:link w:val="4"/>
    <w:uiPriority w:val="99"/>
    <w:rsid w:val="00A65273"/>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A6527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A65273"/>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A65273"/>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A65273"/>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A65273"/>
    <w:rPr>
      <w:rFonts w:ascii="Times New Roman CYR" w:eastAsia="Times New Roman" w:hAnsi="Times New Roman CYR" w:cs="Times New Roman CYR"/>
      <w:sz w:val="24"/>
      <w:szCs w:val="24"/>
      <w:lang w:eastAsia="ru-RU"/>
    </w:rPr>
  </w:style>
  <w:style w:type="numbering" w:customStyle="1" w:styleId="11">
    <w:name w:val="Нет списка1"/>
    <w:next w:val="a2"/>
    <w:uiPriority w:val="99"/>
    <w:semiHidden/>
    <w:unhideWhenUsed/>
    <w:rsid w:val="00A65273"/>
  </w:style>
  <w:style w:type="paragraph" w:styleId="a3">
    <w:name w:val="footer"/>
    <w:basedOn w:val="a"/>
    <w:link w:val="a4"/>
    <w:uiPriority w:val="99"/>
    <w:rsid w:val="00A65273"/>
    <w:pPr>
      <w:tabs>
        <w:tab w:val="center" w:pos="4819"/>
        <w:tab w:val="right" w:pos="9071"/>
      </w:tabs>
      <w:spacing w:after="0" w:line="240" w:lineRule="auto"/>
    </w:pPr>
    <w:rPr>
      <w:rFonts w:ascii="NTTimes/Cyrillic" w:eastAsia="Times New Roman" w:hAnsi="NTTimes/Cyrillic" w:cs="Times New Roman"/>
      <w:sz w:val="24"/>
      <w:szCs w:val="20"/>
      <w:lang w:val="en-US" w:eastAsia="ru-RU"/>
    </w:rPr>
  </w:style>
  <w:style w:type="character" w:customStyle="1" w:styleId="a4">
    <w:name w:val="Нижний колонтитул Знак"/>
    <w:basedOn w:val="a0"/>
    <w:link w:val="a3"/>
    <w:uiPriority w:val="99"/>
    <w:rsid w:val="00A65273"/>
    <w:rPr>
      <w:rFonts w:ascii="NTTimes/Cyrillic" w:eastAsia="Times New Roman" w:hAnsi="NTTimes/Cyrillic" w:cs="Times New Roman"/>
      <w:sz w:val="24"/>
      <w:szCs w:val="20"/>
      <w:lang w:val="en-US" w:eastAsia="ru-RU"/>
    </w:rPr>
  </w:style>
  <w:style w:type="table" w:styleId="a5">
    <w:name w:val="Table Grid"/>
    <w:basedOn w:val="a1"/>
    <w:uiPriority w:val="99"/>
    <w:rsid w:val="00A652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uiPriority w:val="99"/>
    <w:rsid w:val="00A65273"/>
    <w:pPr>
      <w:spacing w:after="160" w:line="240" w:lineRule="exact"/>
    </w:pPr>
    <w:rPr>
      <w:rFonts w:ascii="Verdana" w:eastAsia="Times New Roman" w:hAnsi="Verdana" w:cs="Times New Roman"/>
      <w:sz w:val="24"/>
      <w:szCs w:val="24"/>
      <w:lang w:val="en-US"/>
    </w:rPr>
  </w:style>
  <w:style w:type="paragraph" w:customStyle="1" w:styleId="Text">
    <w:name w:val="Text"/>
    <w:basedOn w:val="a"/>
    <w:uiPriority w:val="99"/>
    <w:rsid w:val="00A65273"/>
    <w:pPr>
      <w:tabs>
        <w:tab w:val="center" w:pos="993"/>
        <w:tab w:val="center" w:pos="1985"/>
        <w:tab w:val="center" w:pos="3119"/>
        <w:tab w:val="right" w:pos="4111"/>
      </w:tabs>
      <w:spacing w:after="0" w:line="240" w:lineRule="auto"/>
      <w:ind w:left="142"/>
    </w:pPr>
    <w:rPr>
      <w:rFonts w:ascii="NTTierce" w:eastAsia="Times New Roman" w:hAnsi="NTTierce" w:cs="Times New Roman"/>
      <w:b/>
      <w:szCs w:val="20"/>
      <w:lang w:val="en-US"/>
    </w:rPr>
  </w:style>
  <w:style w:type="paragraph" w:styleId="a7">
    <w:name w:val="Balloon Text"/>
    <w:basedOn w:val="a"/>
    <w:link w:val="a8"/>
    <w:uiPriority w:val="99"/>
    <w:rsid w:val="00A65273"/>
    <w:pPr>
      <w:spacing w:after="0" w:line="240" w:lineRule="auto"/>
    </w:pPr>
    <w:rPr>
      <w:rFonts w:ascii="Tahoma" w:eastAsia="Times New Roman" w:hAnsi="Tahoma" w:cs="Tahoma"/>
      <w:sz w:val="16"/>
      <w:szCs w:val="16"/>
      <w:lang w:val="en-US" w:eastAsia="ru-RU"/>
    </w:rPr>
  </w:style>
  <w:style w:type="character" w:customStyle="1" w:styleId="a8">
    <w:name w:val="Текст выноски Знак"/>
    <w:basedOn w:val="a0"/>
    <w:link w:val="a7"/>
    <w:uiPriority w:val="99"/>
    <w:rsid w:val="00A65273"/>
    <w:rPr>
      <w:rFonts w:ascii="Tahoma" w:eastAsia="Times New Roman" w:hAnsi="Tahoma" w:cs="Tahoma"/>
      <w:sz w:val="16"/>
      <w:szCs w:val="16"/>
      <w:lang w:val="en-US" w:eastAsia="ru-RU"/>
    </w:rPr>
  </w:style>
  <w:style w:type="paragraph" w:styleId="a9">
    <w:name w:val="List Paragraph"/>
    <w:basedOn w:val="a"/>
    <w:uiPriority w:val="99"/>
    <w:qFormat/>
    <w:rsid w:val="00A65273"/>
    <w:pPr>
      <w:spacing w:after="0" w:line="240" w:lineRule="auto"/>
      <w:ind w:left="720"/>
      <w:contextualSpacing/>
    </w:pPr>
    <w:rPr>
      <w:rFonts w:ascii="NTTimes/Cyrillic" w:eastAsia="Times New Roman" w:hAnsi="NTTimes/Cyrillic" w:cs="Times New Roman"/>
      <w:sz w:val="24"/>
      <w:szCs w:val="20"/>
      <w:lang w:val="en-US" w:eastAsia="ru-RU"/>
    </w:rPr>
  </w:style>
  <w:style w:type="paragraph" w:customStyle="1" w:styleId="BodyText22">
    <w:name w:val="Body Text 22"/>
    <w:basedOn w:val="a"/>
    <w:rsid w:val="00A65273"/>
    <w:pPr>
      <w:spacing w:after="0" w:line="240" w:lineRule="auto"/>
      <w:jc w:val="both"/>
    </w:pPr>
    <w:rPr>
      <w:rFonts w:ascii="Times New Roman" w:eastAsia="Times New Roman" w:hAnsi="Times New Roman" w:cs="Times New Roman"/>
      <w:sz w:val="24"/>
      <w:szCs w:val="24"/>
      <w:lang w:eastAsia="ru-RU"/>
    </w:rPr>
  </w:style>
  <w:style w:type="paragraph" w:styleId="aa">
    <w:name w:val="Body Text"/>
    <w:basedOn w:val="a"/>
    <w:link w:val="ab"/>
    <w:uiPriority w:val="99"/>
    <w:rsid w:val="00A65273"/>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rsid w:val="00A65273"/>
    <w:rPr>
      <w:rFonts w:ascii="Times New Roman" w:eastAsia="Times New Roman" w:hAnsi="Times New Roman" w:cs="Times New Roman"/>
      <w:sz w:val="20"/>
      <w:szCs w:val="20"/>
      <w:lang w:eastAsia="ru-RU"/>
    </w:rPr>
  </w:style>
  <w:style w:type="paragraph" w:styleId="21">
    <w:name w:val="Body Text 2"/>
    <w:basedOn w:val="a"/>
    <w:link w:val="22"/>
    <w:uiPriority w:val="99"/>
    <w:rsid w:val="00A65273"/>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A65273"/>
    <w:rPr>
      <w:rFonts w:ascii="Times New Roman" w:eastAsia="Times New Roman" w:hAnsi="Times New Roman" w:cs="Times New Roman"/>
      <w:sz w:val="20"/>
      <w:szCs w:val="20"/>
      <w:lang w:eastAsia="ru-RU"/>
    </w:rPr>
  </w:style>
  <w:style w:type="paragraph" w:styleId="ac">
    <w:name w:val="Body Text Indent"/>
    <w:basedOn w:val="a"/>
    <w:link w:val="ad"/>
    <w:uiPriority w:val="99"/>
    <w:rsid w:val="00A65273"/>
    <w:pPr>
      <w:spacing w:after="120" w:line="240" w:lineRule="auto"/>
      <w:ind w:left="283"/>
    </w:pPr>
    <w:rPr>
      <w:rFonts w:ascii="NTTimes/Cyrillic" w:eastAsia="Times New Roman" w:hAnsi="NTTimes/Cyrillic" w:cs="Times New Roman"/>
      <w:sz w:val="24"/>
      <w:szCs w:val="20"/>
      <w:lang w:val="en-US" w:eastAsia="ru-RU"/>
    </w:rPr>
  </w:style>
  <w:style w:type="character" w:customStyle="1" w:styleId="ad">
    <w:name w:val="Основной текст с отступом Знак"/>
    <w:basedOn w:val="a0"/>
    <w:link w:val="ac"/>
    <w:uiPriority w:val="99"/>
    <w:rsid w:val="00A65273"/>
    <w:rPr>
      <w:rFonts w:ascii="NTTimes/Cyrillic" w:eastAsia="Times New Roman" w:hAnsi="NTTimes/Cyrillic" w:cs="Times New Roman"/>
      <w:sz w:val="24"/>
      <w:szCs w:val="20"/>
      <w:lang w:val="en-US" w:eastAsia="ru-RU"/>
    </w:rPr>
  </w:style>
  <w:style w:type="character" w:styleId="ae">
    <w:name w:val="annotation reference"/>
    <w:basedOn w:val="a0"/>
    <w:uiPriority w:val="99"/>
    <w:rsid w:val="00A65273"/>
    <w:rPr>
      <w:rFonts w:cs="Times New Roman"/>
      <w:sz w:val="16"/>
    </w:rPr>
  </w:style>
  <w:style w:type="paragraph" w:styleId="af">
    <w:name w:val="annotation text"/>
    <w:basedOn w:val="a"/>
    <w:link w:val="af0"/>
    <w:uiPriority w:val="99"/>
    <w:rsid w:val="00A65273"/>
    <w:pPr>
      <w:spacing w:after="0" w:line="240" w:lineRule="auto"/>
    </w:pPr>
    <w:rPr>
      <w:rFonts w:ascii="NTTimes/Cyrillic" w:eastAsia="Times New Roman" w:hAnsi="NTTimes/Cyrillic" w:cs="Times New Roman"/>
      <w:sz w:val="20"/>
      <w:szCs w:val="20"/>
      <w:lang w:val="en-US" w:eastAsia="ru-RU"/>
    </w:rPr>
  </w:style>
  <w:style w:type="character" w:customStyle="1" w:styleId="af0">
    <w:name w:val="Текст примечания Знак"/>
    <w:basedOn w:val="a0"/>
    <w:link w:val="af"/>
    <w:uiPriority w:val="99"/>
    <w:rsid w:val="00A65273"/>
    <w:rPr>
      <w:rFonts w:ascii="NTTimes/Cyrillic" w:eastAsia="Times New Roman" w:hAnsi="NTTimes/Cyrillic" w:cs="Times New Roman"/>
      <w:sz w:val="20"/>
      <w:szCs w:val="20"/>
      <w:lang w:val="en-US" w:eastAsia="ru-RU"/>
    </w:rPr>
  </w:style>
  <w:style w:type="paragraph" w:styleId="af1">
    <w:name w:val="annotation subject"/>
    <w:basedOn w:val="af"/>
    <w:next w:val="af"/>
    <w:link w:val="af2"/>
    <w:uiPriority w:val="99"/>
    <w:semiHidden/>
    <w:rsid w:val="00A65273"/>
    <w:rPr>
      <w:b/>
      <w:bCs/>
    </w:rPr>
  </w:style>
  <w:style w:type="character" w:customStyle="1" w:styleId="af2">
    <w:name w:val="Тема примечания Знак"/>
    <w:basedOn w:val="af0"/>
    <w:link w:val="af1"/>
    <w:uiPriority w:val="99"/>
    <w:semiHidden/>
    <w:rsid w:val="00A65273"/>
    <w:rPr>
      <w:rFonts w:ascii="NTTimes/Cyrillic" w:eastAsia="Times New Roman" w:hAnsi="NTTimes/Cyrillic" w:cs="Times New Roman"/>
      <w:b/>
      <w:bCs/>
      <w:sz w:val="20"/>
      <w:szCs w:val="20"/>
      <w:lang w:val="en-US" w:eastAsia="ru-RU"/>
    </w:rPr>
  </w:style>
  <w:style w:type="character" w:styleId="af3">
    <w:name w:val="page number"/>
    <w:basedOn w:val="a0"/>
    <w:uiPriority w:val="99"/>
    <w:rsid w:val="00A65273"/>
    <w:rPr>
      <w:rFonts w:cs="Times New Roman"/>
    </w:rPr>
  </w:style>
  <w:style w:type="paragraph" w:styleId="af4">
    <w:name w:val="Normal (Web)"/>
    <w:basedOn w:val="a"/>
    <w:uiPriority w:val="99"/>
    <w:rsid w:val="00A65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652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A65273"/>
    <w:pPr>
      <w:spacing w:after="120" w:line="240" w:lineRule="auto"/>
    </w:pPr>
    <w:rPr>
      <w:rFonts w:ascii="NTTimes/Cyrillic" w:eastAsia="Times New Roman" w:hAnsi="NTTimes/Cyrillic" w:cs="Times New Roman"/>
      <w:sz w:val="16"/>
      <w:szCs w:val="16"/>
      <w:lang w:val="en-US" w:eastAsia="ru-RU"/>
    </w:rPr>
  </w:style>
  <w:style w:type="character" w:customStyle="1" w:styleId="32">
    <w:name w:val="Основной текст 3 Знак"/>
    <w:basedOn w:val="a0"/>
    <w:link w:val="31"/>
    <w:uiPriority w:val="99"/>
    <w:rsid w:val="00A65273"/>
    <w:rPr>
      <w:rFonts w:ascii="NTTimes/Cyrillic" w:eastAsia="Times New Roman" w:hAnsi="NTTimes/Cyrillic" w:cs="Times New Roman"/>
      <w:sz w:val="16"/>
      <w:szCs w:val="16"/>
      <w:lang w:val="en-US" w:eastAsia="ru-RU"/>
    </w:rPr>
  </w:style>
  <w:style w:type="paragraph" w:styleId="23">
    <w:name w:val="Body Text Indent 2"/>
    <w:basedOn w:val="a"/>
    <w:link w:val="24"/>
    <w:uiPriority w:val="99"/>
    <w:rsid w:val="00A65273"/>
    <w:pPr>
      <w:spacing w:after="120" w:line="480" w:lineRule="auto"/>
      <w:ind w:left="283"/>
    </w:pPr>
    <w:rPr>
      <w:rFonts w:ascii="NTTimes/Cyrillic" w:eastAsia="Times New Roman" w:hAnsi="NTTimes/Cyrillic" w:cs="Times New Roman"/>
      <w:sz w:val="24"/>
      <w:szCs w:val="20"/>
      <w:lang w:val="en-US" w:eastAsia="ru-RU"/>
    </w:rPr>
  </w:style>
  <w:style w:type="character" w:customStyle="1" w:styleId="24">
    <w:name w:val="Основной текст с отступом 2 Знак"/>
    <w:basedOn w:val="a0"/>
    <w:link w:val="23"/>
    <w:uiPriority w:val="99"/>
    <w:rsid w:val="00A65273"/>
    <w:rPr>
      <w:rFonts w:ascii="NTTimes/Cyrillic" w:eastAsia="Times New Roman" w:hAnsi="NTTimes/Cyrillic" w:cs="Times New Roman"/>
      <w:sz w:val="24"/>
      <w:szCs w:val="20"/>
      <w:lang w:val="en-US" w:eastAsia="ru-RU"/>
    </w:rPr>
  </w:style>
  <w:style w:type="character" w:styleId="af5">
    <w:name w:val="footnote reference"/>
    <w:basedOn w:val="a0"/>
    <w:uiPriority w:val="99"/>
    <w:rsid w:val="00A65273"/>
    <w:rPr>
      <w:rFonts w:ascii="Times New Roman" w:hAnsi="Times New Roman" w:cs="Times New Roman"/>
      <w:vertAlign w:val="superscript"/>
    </w:rPr>
  </w:style>
  <w:style w:type="paragraph" w:styleId="af6">
    <w:name w:val="Title"/>
    <w:basedOn w:val="a"/>
    <w:link w:val="af7"/>
    <w:uiPriority w:val="99"/>
    <w:qFormat/>
    <w:rsid w:val="00A65273"/>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7">
    <w:name w:val="Название Знак"/>
    <w:basedOn w:val="a0"/>
    <w:link w:val="af6"/>
    <w:uiPriority w:val="99"/>
    <w:rsid w:val="00A65273"/>
    <w:rPr>
      <w:rFonts w:ascii="Times New Roman" w:eastAsia="Times New Roman" w:hAnsi="Times New Roman" w:cs="Times New Roman"/>
      <w:b/>
      <w:bCs/>
      <w:sz w:val="28"/>
      <w:szCs w:val="28"/>
      <w:lang w:eastAsia="ru-RU"/>
    </w:rPr>
  </w:style>
  <w:style w:type="paragraph" w:styleId="af8">
    <w:name w:val="footnote text"/>
    <w:basedOn w:val="a"/>
    <w:link w:val="af9"/>
    <w:uiPriority w:val="99"/>
    <w:rsid w:val="00A6527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rsid w:val="00A65273"/>
    <w:rPr>
      <w:rFonts w:ascii="Times New Roman" w:eastAsia="Times New Roman" w:hAnsi="Times New Roman" w:cs="Times New Roman"/>
      <w:sz w:val="20"/>
      <w:szCs w:val="20"/>
      <w:lang w:eastAsia="ru-RU"/>
    </w:rPr>
  </w:style>
  <w:style w:type="paragraph" w:customStyle="1" w:styleId="12">
    <w:name w:val="Абзац списка1"/>
    <w:basedOn w:val="a"/>
    <w:uiPriority w:val="99"/>
    <w:rsid w:val="00A65273"/>
    <w:pPr>
      <w:spacing w:after="0" w:line="240" w:lineRule="auto"/>
      <w:ind w:left="720"/>
      <w:contextualSpacing/>
    </w:pPr>
    <w:rPr>
      <w:rFonts w:ascii="Calibri" w:eastAsia="Times New Roman" w:hAnsi="Calibri" w:cs="Times New Roman"/>
      <w:sz w:val="20"/>
      <w:szCs w:val="20"/>
    </w:rPr>
  </w:style>
  <w:style w:type="paragraph" w:styleId="afa">
    <w:name w:val="header"/>
    <w:basedOn w:val="a"/>
    <w:link w:val="afb"/>
    <w:uiPriority w:val="99"/>
    <w:rsid w:val="00A65273"/>
    <w:pPr>
      <w:tabs>
        <w:tab w:val="center" w:pos="4677"/>
        <w:tab w:val="right" w:pos="9355"/>
      </w:tabs>
      <w:spacing w:after="0" w:line="240" w:lineRule="auto"/>
    </w:pPr>
    <w:rPr>
      <w:rFonts w:ascii="NTTimes/Cyrillic" w:eastAsia="Times New Roman" w:hAnsi="NTTimes/Cyrillic" w:cs="Times New Roman"/>
      <w:sz w:val="24"/>
      <w:szCs w:val="20"/>
      <w:lang w:val="en-US" w:eastAsia="ru-RU"/>
    </w:rPr>
  </w:style>
  <w:style w:type="character" w:customStyle="1" w:styleId="afb">
    <w:name w:val="Верхний колонтитул Знак"/>
    <w:basedOn w:val="a0"/>
    <w:link w:val="afa"/>
    <w:uiPriority w:val="99"/>
    <w:rsid w:val="00A65273"/>
    <w:rPr>
      <w:rFonts w:ascii="NTTimes/Cyrillic" w:eastAsia="Times New Roman" w:hAnsi="NTTimes/Cyrillic" w:cs="Times New Roman"/>
      <w:sz w:val="24"/>
      <w:szCs w:val="20"/>
      <w:lang w:val="en-US" w:eastAsia="ru-RU"/>
    </w:rPr>
  </w:style>
  <w:style w:type="character" w:styleId="afc">
    <w:name w:val="Hyperlink"/>
    <w:basedOn w:val="a0"/>
    <w:uiPriority w:val="99"/>
    <w:rsid w:val="00A65273"/>
    <w:rPr>
      <w:rFonts w:cs="Times New Roman"/>
      <w:color w:val="0000FF"/>
      <w:u w:val="single"/>
    </w:rPr>
  </w:style>
  <w:style w:type="paragraph" w:styleId="afd">
    <w:name w:val="Revision"/>
    <w:hidden/>
    <w:uiPriority w:val="99"/>
    <w:semiHidden/>
    <w:rsid w:val="00A65273"/>
    <w:pPr>
      <w:spacing w:after="0" w:line="240" w:lineRule="auto"/>
    </w:pPr>
    <w:rPr>
      <w:rFonts w:ascii="NTTimes/Cyrillic" w:eastAsia="Times New Roman" w:hAnsi="NTTimes/Cyrillic" w:cs="Times New Roman"/>
      <w:sz w:val="24"/>
      <w:szCs w:val="20"/>
      <w:lang w:val="en-US" w:eastAsia="ru-RU"/>
    </w:rPr>
  </w:style>
  <w:style w:type="paragraph" w:styleId="afe">
    <w:name w:val="Document Map"/>
    <w:basedOn w:val="a"/>
    <w:link w:val="aff"/>
    <w:uiPriority w:val="99"/>
    <w:semiHidden/>
    <w:rsid w:val="00A65273"/>
    <w:pPr>
      <w:shd w:val="clear" w:color="auto" w:fill="000080"/>
      <w:spacing w:after="0" w:line="240" w:lineRule="auto"/>
    </w:pPr>
    <w:rPr>
      <w:rFonts w:ascii="Tahoma" w:eastAsia="Times New Roman" w:hAnsi="Tahoma" w:cs="Tahoma"/>
      <w:sz w:val="20"/>
      <w:szCs w:val="20"/>
      <w:lang w:val="en-US" w:eastAsia="ru-RU"/>
    </w:rPr>
  </w:style>
  <w:style w:type="character" w:customStyle="1" w:styleId="aff">
    <w:name w:val="Схема документа Знак"/>
    <w:basedOn w:val="a0"/>
    <w:link w:val="afe"/>
    <w:uiPriority w:val="99"/>
    <w:semiHidden/>
    <w:rsid w:val="00A65273"/>
    <w:rPr>
      <w:rFonts w:ascii="Tahoma" w:eastAsia="Times New Roman" w:hAnsi="Tahoma" w:cs="Tahoma"/>
      <w:sz w:val="20"/>
      <w:szCs w:val="20"/>
      <w:shd w:val="clear" w:color="auto" w:fill="000080"/>
      <w:lang w:val="en-US" w:eastAsia="ru-RU"/>
    </w:rPr>
  </w:style>
  <w:style w:type="paragraph" w:customStyle="1" w:styleId="ConsPlusNormal">
    <w:name w:val="ConsPlusNormal"/>
    <w:uiPriority w:val="99"/>
    <w:rsid w:val="00A6527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r">
    <w:name w:val="r"/>
    <w:rsid w:val="00A65273"/>
  </w:style>
  <w:style w:type="paragraph" w:customStyle="1" w:styleId="25">
    <w:name w:val="Стиль2"/>
    <w:basedOn w:val="a"/>
    <w:uiPriority w:val="99"/>
    <w:rsid w:val="00A65273"/>
    <w:pPr>
      <w:shd w:val="pct10" w:color="auto" w:fill="FFFFFF"/>
      <w:spacing w:after="0" w:line="240" w:lineRule="auto"/>
      <w:ind w:right="19772"/>
      <w:jc w:val="center"/>
    </w:pPr>
    <w:rPr>
      <w:rFonts w:ascii="Times New Roman" w:eastAsia="Times New Roman" w:hAnsi="Times New Roman" w:cs="Times New Roman"/>
      <w:sz w:val="24"/>
      <w:szCs w:val="24"/>
      <w:lang w:eastAsia="ru-RU"/>
    </w:rPr>
  </w:style>
  <w:style w:type="paragraph" w:customStyle="1" w:styleId="13">
    <w:name w:val="Стиль1"/>
    <w:basedOn w:val="a"/>
    <w:uiPriority w:val="99"/>
    <w:rsid w:val="00A65273"/>
    <w:pPr>
      <w:spacing w:after="0" w:line="240" w:lineRule="auto"/>
      <w:ind w:right="19772"/>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A65273"/>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f0">
    <w:name w:val="endnote reference"/>
    <w:basedOn w:val="a0"/>
    <w:uiPriority w:val="99"/>
    <w:semiHidden/>
    <w:rsid w:val="00A65273"/>
    <w:rPr>
      <w:rFonts w:cs="Times New Roman"/>
      <w:vertAlign w:val="superscript"/>
    </w:rPr>
  </w:style>
  <w:style w:type="paragraph" w:styleId="aff1">
    <w:name w:val="endnote text"/>
    <w:basedOn w:val="a"/>
    <w:link w:val="aff2"/>
    <w:uiPriority w:val="99"/>
    <w:semiHidden/>
    <w:rsid w:val="00A6527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2">
    <w:name w:val="Текст концевой сноски Знак"/>
    <w:basedOn w:val="a0"/>
    <w:link w:val="aff1"/>
    <w:uiPriority w:val="99"/>
    <w:semiHidden/>
    <w:rsid w:val="00A65273"/>
    <w:rPr>
      <w:rFonts w:ascii="Times New Roman" w:eastAsia="Times New Roman" w:hAnsi="Times New Roman" w:cs="Times New Roman"/>
      <w:sz w:val="20"/>
      <w:szCs w:val="20"/>
      <w:lang w:eastAsia="ru-RU"/>
    </w:rPr>
  </w:style>
  <w:style w:type="paragraph" w:customStyle="1" w:styleId="aff3">
    <w:name w:val="Íîðìàëüíûé"/>
    <w:rsid w:val="00A65273"/>
    <w:pPr>
      <w:spacing w:after="0" w:line="240" w:lineRule="auto"/>
    </w:pPr>
    <w:rPr>
      <w:rFonts w:ascii="MS Sans Serif" w:eastAsia="Times New Roman" w:hAnsi="MS Sans Serif" w:cs="MS Sans Serif"/>
      <w:sz w:val="24"/>
      <w:szCs w:val="24"/>
      <w:lang w:eastAsia="ru-RU"/>
    </w:rPr>
  </w:style>
  <w:style w:type="paragraph" w:customStyle="1" w:styleId="Caaieiaieoaaeeoueaa">
    <w:name w:val="Caaieiaie oaaeeou eaa."/>
    <w:basedOn w:val="a"/>
    <w:uiPriority w:val="99"/>
    <w:rsid w:val="00A65273"/>
    <w:pPr>
      <w:widowControl w:val="0"/>
      <w:spacing w:before="20" w:after="20" w:line="240" w:lineRule="auto"/>
    </w:pPr>
    <w:rPr>
      <w:rFonts w:ascii="Times New Roman" w:eastAsia="Times New Roman" w:hAnsi="Times New Roman" w:cs="Times New Roman"/>
      <w:b/>
      <w:bCs/>
      <w:sz w:val="20"/>
      <w:szCs w:val="20"/>
      <w:lang w:eastAsia="ru-RU"/>
    </w:rPr>
  </w:style>
  <w:style w:type="paragraph" w:styleId="14">
    <w:name w:val="toc 1"/>
    <w:basedOn w:val="a"/>
    <w:next w:val="a"/>
    <w:autoRedefine/>
    <w:uiPriority w:val="99"/>
    <w:rsid w:val="00A65273"/>
    <w:pPr>
      <w:spacing w:after="0" w:line="240" w:lineRule="auto"/>
      <w:jc w:val="both"/>
    </w:pPr>
    <w:rPr>
      <w:rFonts w:ascii="Times New Roman" w:eastAsia="Times New Roman" w:hAnsi="Times New Roman" w:cs="Times New Roman"/>
      <w:i/>
      <w:iCs/>
      <w:sz w:val="24"/>
      <w:szCs w:val="24"/>
      <w:lang w:eastAsia="ru-RU"/>
    </w:rPr>
  </w:style>
  <w:style w:type="paragraph" w:customStyle="1" w:styleId="ConsNonformat">
    <w:name w:val="ConsNonformat"/>
    <w:uiPriority w:val="99"/>
    <w:rsid w:val="00A652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5">
    <w:name w:val="Сетка таблицы1"/>
    <w:basedOn w:val="a1"/>
    <w:next w:val="a5"/>
    <w:uiPriority w:val="99"/>
    <w:rsid w:val="00A65273"/>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Приложения"/>
    <w:basedOn w:val="a"/>
    <w:uiPriority w:val="99"/>
    <w:rsid w:val="00A65273"/>
    <w:pPr>
      <w:autoSpaceDE w:val="0"/>
      <w:autoSpaceDN w:val="0"/>
      <w:spacing w:after="0" w:line="240" w:lineRule="auto"/>
      <w:ind w:left="1701" w:right="1701"/>
      <w:jc w:val="center"/>
    </w:pPr>
    <w:rPr>
      <w:rFonts w:ascii="Times New Roman" w:eastAsia="Times New Roman" w:hAnsi="Times New Roman" w:cs="Times New Roman"/>
      <w:b/>
      <w:bCs/>
      <w:sz w:val="24"/>
      <w:szCs w:val="24"/>
      <w:lang w:eastAsia="ru-RU"/>
    </w:rPr>
  </w:style>
  <w:style w:type="paragraph" w:customStyle="1" w:styleId="Iiiaeuiue">
    <w:name w:val="Ii?iaeuiue"/>
    <w:uiPriority w:val="99"/>
    <w:rsid w:val="00A65273"/>
    <w:pPr>
      <w:autoSpaceDE w:val="0"/>
      <w:autoSpaceDN w:val="0"/>
      <w:spacing w:after="0" w:line="240" w:lineRule="auto"/>
    </w:pPr>
    <w:rPr>
      <w:rFonts w:ascii="Times New Roman" w:eastAsia="Times New Roman" w:hAnsi="Times New Roman" w:cs="Times New Roman"/>
      <w:sz w:val="24"/>
      <w:szCs w:val="24"/>
      <w:lang w:eastAsia="ru-RU"/>
    </w:rPr>
  </w:style>
  <w:style w:type="paragraph" w:styleId="aff5">
    <w:name w:val="Block Text"/>
    <w:basedOn w:val="a"/>
    <w:uiPriority w:val="99"/>
    <w:rsid w:val="00A65273"/>
    <w:pPr>
      <w:autoSpaceDE w:val="0"/>
      <w:autoSpaceDN w:val="0"/>
      <w:spacing w:after="0" w:line="240" w:lineRule="auto"/>
      <w:ind w:left="2127" w:right="-199" w:hanging="1701"/>
      <w:jc w:val="both"/>
    </w:pPr>
    <w:rPr>
      <w:rFonts w:ascii="Times New Roman" w:eastAsia="Times New Roman" w:hAnsi="Times New Roman" w:cs="Times New Roman"/>
      <w:sz w:val="24"/>
      <w:szCs w:val="24"/>
      <w:lang w:eastAsia="ru-RU"/>
    </w:rPr>
  </w:style>
  <w:style w:type="paragraph" w:customStyle="1" w:styleId="oaenoniinee">
    <w:name w:val="oaeno niinee"/>
    <w:basedOn w:val="a"/>
    <w:uiPriority w:val="99"/>
    <w:rsid w:val="00A65273"/>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33">
    <w:name w:val="Body Text Indent 3"/>
    <w:basedOn w:val="a"/>
    <w:link w:val="34"/>
    <w:uiPriority w:val="99"/>
    <w:rsid w:val="00A65273"/>
    <w:pPr>
      <w:autoSpaceDE w:val="0"/>
      <w:autoSpaceDN w:val="0"/>
      <w:spacing w:after="0" w:line="240" w:lineRule="auto"/>
      <w:ind w:firstLine="708"/>
      <w:jc w:val="both"/>
    </w:pPr>
    <w:rPr>
      <w:rFonts w:ascii="Times New Roman" w:eastAsia="Times New Roman" w:hAnsi="Times New Roman" w:cs="Times New Roman"/>
      <w:i/>
      <w:iCs/>
      <w:sz w:val="28"/>
      <w:szCs w:val="28"/>
      <w:lang w:eastAsia="ru-RU"/>
    </w:rPr>
  </w:style>
  <w:style w:type="character" w:customStyle="1" w:styleId="34">
    <w:name w:val="Основной текст с отступом 3 Знак"/>
    <w:basedOn w:val="a0"/>
    <w:link w:val="33"/>
    <w:uiPriority w:val="99"/>
    <w:rsid w:val="00A65273"/>
    <w:rPr>
      <w:rFonts w:ascii="Times New Roman" w:eastAsia="Times New Roman" w:hAnsi="Times New Roman" w:cs="Times New Roman"/>
      <w:i/>
      <w:iCs/>
      <w:sz w:val="28"/>
      <w:szCs w:val="28"/>
      <w:lang w:eastAsia="ru-RU"/>
    </w:rPr>
  </w:style>
  <w:style w:type="paragraph" w:customStyle="1" w:styleId="IauiueIiiaeuiue">
    <w:name w:val="Iau?iue.Ii?iaeuiue"/>
    <w:uiPriority w:val="99"/>
    <w:rsid w:val="00A6527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Nnueeaianiineo">
    <w:name w:val="Nnueea ia niineo"/>
    <w:basedOn w:val="Oeooaacaoaiioiieaie"/>
    <w:uiPriority w:val="99"/>
    <w:rsid w:val="00A65273"/>
    <w:rPr>
      <w:rFonts w:ascii="Times New Roman" w:hAnsi="Times New Roman" w:cs="Times New Roman"/>
      <w:vertAlign w:val="superscript"/>
    </w:rPr>
  </w:style>
  <w:style w:type="character" w:customStyle="1" w:styleId="Oeooaacaoaiioiieaie">
    <w:name w:val="O?eoo aacaoa ii oiie?aie?"/>
    <w:uiPriority w:val="99"/>
    <w:rsid w:val="00A65273"/>
  </w:style>
  <w:style w:type="table" w:customStyle="1" w:styleId="35">
    <w:name w:val="Сетка таблицы3"/>
    <w:basedOn w:val="a1"/>
    <w:next w:val="a5"/>
    <w:uiPriority w:val="59"/>
    <w:rsid w:val="00A6527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 Spacing"/>
    <w:uiPriority w:val="1"/>
    <w:qFormat/>
    <w:rsid w:val="00A65273"/>
    <w:pPr>
      <w:spacing w:after="0" w:line="240" w:lineRule="auto"/>
    </w:pPr>
    <w:rPr>
      <w:rFonts w:ascii="Calibri" w:eastAsia="Times New Roman" w:hAnsi="Calibri" w:cs="Times New Roman"/>
      <w:lang w:eastAsia="ru-RU"/>
    </w:rPr>
  </w:style>
  <w:style w:type="character" w:customStyle="1" w:styleId="outputtext">
    <w:name w:val="outputtext"/>
    <w:rsid w:val="00A65273"/>
  </w:style>
  <w:style w:type="paragraph" w:customStyle="1" w:styleId="aff7">
    <w:name w:val="Знак Знак Знак Знак Знак Знак Знак Знак Знак"/>
    <w:basedOn w:val="a"/>
    <w:rsid w:val="00A65273"/>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section:1"/>
    <w:basedOn w:val="a"/>
    <w:next w:val="a"/>
    <w:link w:val="10"/>
    <w:uiPriority w:val="99"/>
    <w:qFormat/>
    <w:rsid w:val="00A65273"/>
    <w:pPr>
      <w:keepNext/>
      <w:autoSpaceDE w:val="0"/>
      <w:autoSpaceDN w:val="0"/>
      <w:spacing w:after="0" w:line="280" w:lineRule="exact"/>
      <w:ind w:firstLine="708"/>
      <w:jc w:val="both"/>
      <w:outlineLvl w:val="0"/>
    </w:pPr>
    <w:rPr>
      <w:rFonts w:ascii="Times New Roman" w:eastAsia="Times New Roman" w:hAnsi="Times New Roman" w:cs="Times New Roman"/>
      <w:sz w:val="24"/>
      <w:szCs w:val="24"/>
      <w:lang w:eastAsia="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A65273"/>
    <w:pPr>
      <w:keepNext/>
      <w:autoSpaceDE w:val="0"/>
      <w:autoSpaceDN w:val="0"/>
      <w:spacing w:after="0" w:line="240" w:lineRule="auto"/>
      <w:ind w:left="567" w:right="567" w:firstLine="720"/>
      <w:jc w:val="both"/>
      <w:outlineLvl w:val="1"/>
    </w:pPr>
    <w:rPr>
      <w:rFonts w:ascii="Times New Roman" w:eastAsia="Times New Roman" w:hAnsi="Times New Roman" w:cs="Times New Roman"/>
      <w:b/>
      <w:bCs/>
      <w:sz w:val="24"/>
      <w:szCs w:val="24"/>
      <w:lang w:eastAsia="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0"/>
    <w:uiPriority w:val="99"/>
    <w:qFormat/>
    <w:rsid w:val="00A65273"/>
    <w:pPr>
      <w:keepNext/>
      <w:autoSpaceDE w:val="0"/>
      <w:autoSpaceDN w:val="0"/>
      <w:spacing w:after="0" w:line="240" w:lineRule="auto"/>
      <w:jc w:val="center"/>
      <w:outlineLvl w:val="2"/>
    </w:pPr>
    <w:rPr>
      <w:rFonts w:ascii="Times New Roman CYR" w:eastAsia="Times New Roman" w:hAnsi="Times New Roman CYR" w:cs="Times New Roman CYR"/>
      <w:b/>
      <w:bCs/>
      <w:lang w:eastAsia="ru-RU"/>
    </w:rPr>
  </w:style>
  <w:style w:type="paragraph" w:styleId="4">
    <w:name w:val="heading 4"/>
    <w:basedOn w:val="a"/>
    <w:next w:val="a"/>
    <w:link w:val="40"/>
    <w:uiPriority w:val="99"/>
    <w:qFormat/>
    <w:rsid w:val="00A65273"/>
    <w:pPr>
      <w:keepNext/>
      <w:autoSpaceDE w:val="0"/>
      <w:autoSpaceDN w:val="0"/>
      <w:spacing w:after="0" w:line="240" w:lineRule="auto"/>
      <w:jc w:val="center"/>
      <w:outlineLvl w:val="3"/>
    </w:pPr>
    <w:rPr>
      <w:rFonts w:ascii="Times New Roman" w:eastAsia="Times New Roman" w:hAnsi="Times New Roman" w:cs="Times New Roman"/>
      <w:b/>
      <w:bCs/>
      <w:sz w:val="18"/>
      <w:szCs w:val="18"/>
      <w:lang w:eastAsia="ru-RU"/>
    </w:rPr>
  </w:style>
  <w:style w:type="paragraph" w:styleId="5">
    <w:name w:val="heading 5"/>
    <w:basedOn w:val="a"/>
    <w:next w:val="a"/>
    <w:link w:val="50"/>
    <w:uiPriority w:val="99"/>
    <w:qFormat/>
    <w:rsid w:val="00A65273"/>
    <w:pPr>
      <w:keepNext/>
      <w:autoSpaceDE w:val="0"/>
      <w:autoSpaceDN w:val="0"/>
      <w:spacing w:after="0" w:line="240" w:lineRule="auto"/>
      <w:ind w:right="509"/>
      <w:jc w:val="both"/>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9"/>
    <w:qFormat/>
    <w:rsid w:val="00A65273"/>
    <w:pPr>
      <w:keepNext/>
      <w:autoSpaceDE w:val="0"/>
      <w:autoSpaceDN w:val="0"/>
      <w:spacing w:after="0" w:line="240" w:lineRule="auto"/>
      <w:ind w:right="509" w:firstLine="720"/>
      <w:jc w:val="both"/>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uiPriority w:val="99"/>
    <w:qFormat/>
    <w:rsid w:val="00A65273"/>
    <w:pPr>
      <w:keepNext/>
      <w:tabs>
        <w:tab w:val="left" w:pos="0"/>
      </w:tabs>
      <w:autoSpaceDE w:val="0"/>
      <w:autoSpaceDN w:val="0"/>
      <w:spacing w:after="0" w:line="240" w:lineRule="auto"/>
      <w:ind w:right="509" w:firstLine="720"/>
      <w:jc w:val="center"/>
      <w:outlineLvl w:val="6"/>
    </w:pPr>
    <w:rPr>
      <w:rFonts w:ascii="Times New Roman" w:eastAsia="Times New Roman" w:hAnsi="Times New Roman" w:cs="Times New Roman"/>
      <w:b/>
      <w:bCs/>
      <w:sz w:val="28"/>
      <w:szCs w:val="28"/>
      <w:lang w:eastAsia="ru-RU"/>
    </w:rPr>
  </w:style>
  <w:style w:type="paragraph" w:styleId="8">
    <w:name w:val="heading 8"/>
    <w:basedOn w:val="a"/>
    <w:next w:val="a"/>
    <w:link w:val="80"/>
    <w:uiPriority w:val="99"/>
    <w:qFormat/>
    <w:rsid w:val="00A65273"/>
    <w:pPr>
      <w:keepNext/>
      <w:autoSpaceDE w:val="0"/>
      <w:autoSpaceDN w:val="0"/>
      <w:spacing w:after="0" w:line="240" w:lineRule="auto"/>
      <w:ind w:firstLine="708"/>
      <w:outlineLvl w:val="7"/>
    </w:pPr>
    <w:rPr>
      <w:rFonts w:ascii="Times New Roman CYR" w:eastAsia="Times New Roman" w:hAnsi="Times New Roman CYR" w:cs="Times New Roman CYR"/>
      <w:b/>
      <w:bCs/>
      <w:sz w:val="24"/>
      <w:szCs w:val="24"/>
      <w:lang w:eastAsia="ru-RU"/>
    </w:rPr>
  </w:style>
  <w:style w:type="paragraph" w:styleId="9">
    <w:name w:val="heading 9"/>
    <w:basedOn w:val="a"/>
    <w:next w:val="a"/>
    <w:link w:val="90"/>
    <w:uiPriority w:val="99"/>
    <w:qFormat/>
    <w:rsid w:val="00A65273"/>
    <w:pPr>
      <w:keepNext/>
      <w:autoSpaceDE w:val="0"/>
      <w:autoSpaceDN w:val="0"/>
      <w:spacing w:after="0" w:line="240" w:lineRule="auto"/>
      <w:jc w:val="both"/>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A65273"/>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A65273"/>
    <w:rPr>
      <w:rFonts w:ascii="Times New Roman" w:eastAsia="Times New Roman" w:hAnsi="Times New Roman" w:cs="Times New Roman"/>
      <w:b/>
      <w:bCs/>
      <w:sz w:val="24"/>
      <w:szCs w:val="24"/>
      <w:lang w:eastAsia="ru-RU"/>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rsid w:val="00A65273"/>
    <w:rPr>
      <w:rFonts w:ascii="Times New Roman CYR" w:eastAsia="Times New Roman" w:hAnsi="Times New Roman CYR" w:cs="Times New Roman CYR"/>
      <w:b/>
      <w:bCs/>
      <w:lang w:eastAsia="ru-RU"/>
    </w:rPr>
  </w:style>
  <w:style w:type="character" w:customStyle="1" w:styleId="40">
    <w:name w:val="Заголовок 4 Знак"/>
    <w:basedOn w:val="a0"/>
    <w:link w:val="4"/>
    <w:uiPriority w:val="99"/>
    <w:rsid w:val="00A65273"/>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A6527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A65273"/>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A65273"/>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A65273"/>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A65273"/>
    <w:rPr>
      <w:rFonts w:ascii="Times New Roman CYR" w:eastAsia="Times New Roman" w:hAnsi="Times New Roman CYR" w:cs="Times New Roman CYR"/>
      <w:sz w:val="24"/>
      <w:szCs w:val="24"/>
      <w:lang w:eastAsia="ru-RU"/>
    </w:rPr>
  </w:style>
  <w:style w:type="numbering" w:customStyle="1" w:styleId="11">
    <w:name w:val="Нет списка1"/>
    <w:next w:val="a2"/>
    <w:uiPriority w:val="99"/>
    <w:semiHidden/>
    <w:unhideWhenUsed/>
    <w:rsid w:val="00A65273"/>
  </w:style>
  <w:style w:type="paragraph" w:styleId="a3">
    <w:name w:val="footer"/>
    <w:basedOn w:val="a"/>
    <w:link w:val="a4"/>
    <w:uiPriority w:val="99"/>
    <w:rsid w:val="00A65273"/>
    <w:pPr>
      <w:tabs>
        <w:tab w:val="center" w:pos="4819"/>
        <w:tab w:val="right" w:pos="9071"/>
      </w:tabs>
      <w:spacing w:after="0" w:line="240" w:lineRule="auto"/>
    </w:pPr>
    <w:rPr>
      <w:rFonts w:ascii="NTTimes/Cyrillic" w:eastAsia="Times New Roman" w:hAnsi="NTTimes/Cyrillic" w:cs="Times New Roman"/>
      <w:sz w:val="24"/>
      <w:szCs w:val="20"/>
      <w:lang w:val="en-US" w:eastAsia="ru-RU"/>
    </w:rPr>
  </w:style>
  <w:style w:type="character" w:customStyle="1" w:styleId="a4">
    <w:name w:val="Нижний колонтитул Знак"/>
    <w:basedOn w:val="a0"/>
    <w:link w:val="a3"/>
    <w:uiPriority w:val="99"/>
    <w:rsid w:val="00A65273"/>
    <w:rPr>
      <w:rFonts w:ascii="NTTimes/Cyrillic" w:eastAsia="Times New Roman" w:hAnsi="NTTimes/Cyrillic" w:cs="Times New Roman"/>
      <w:sz w:val="24"/>
      <w:szCs w:val="20"/>
      <w:lang w:val="en-US" w:eastAsia="ru-RU"/>
    </w:rPr>
  </w:style>
  <w:style w:type="table" w:styleId="a5">
    <w:name w:val="Table Grid"/>
    <w:basedOn w:val="a1"/>
    <w:uiPriority w:val="99"/>
    <w:rsid w:val="00A652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uiPriority w:val="99"/>
    <w:rsid w:val="00A65273"/>
    <w:pPr>
      <w:spacing w:after="160" w:line="240" w:lineRule="exact"/>
    </w:pPr>
    <w:rPr>
      <w:rFonts w:ascii="Verdana" w:eastAsia="Times New Roman" w:hAnsi="Verdana" w:cs="Times New Roman"/>
      <w:sz w:val="24"/>
      <w:szCs w:val="24"/>
      <w:lang w:val="en-US"/>
    </w:rPr>
  </w:style>
  <w:style w:type="paragraph" w:customStyle="1" w:styleId="Text">
    <w:name w:val="Text"/>
    <w:basedOn w:val="a"/>
    <w:uiPriority w:val="99"/>
    <w:rsid w:val="00A65273"/>
    <w:pPr>
      <w:tabs>
        <w:tab w:val="center" w:pos="993"/>
        <w:tab w:val="center" w:pos="1985"/>
        <w:tab w:val="center" w:pos="3119"/>
        <w:tab w:val="right" w:pos="4111"/>
      </w:tabs>
      <w:spacing w:after="0" w:line="240" w:lineRule="auto"/>
      <w:ind w:left="142"/>
    </w:pPr>
    <w:rPr>
      <w:rFonts w:ascii="NTTierce" w:eastAsia="Times New Roman" w:hAnsi="NTTierce" w:cs="Times New Roman"/>
      <w:b/>
      <w:szCs w:val="20"/>
      <w:lang w:val="en-US"/>
    </w:rPr>
  </w:style>
  <w:style w:type="paragraph" w:styleId="a7">
    <w:name w:val="Balloon Text"/>
    <w:basedOn w:val="a"/>
    <w:link w:val="a8"/>
    <w:uiPriority w:val="99"/>
    <w:rsid w:val="00A65273"/>
    <w:pPr>
      <w:spacing w:after="0" w:line="240" w:lineRule="auto"/>
    </w:pPr>
    <w:rPr>
      <w:rFonts w:ascii="Tahoma" w:eastAsia="Times New Roman" w:hAnsi="Tahoma" w:cs="Tahoma"/>
      <w:sz w:val="16"/>
      <w:szCs w:val="16"/>
      <w:lang w:val="en-US" w:eastAsia="ru-RU"/>
    </w:rPr>
  </w:style>
  <w:style w:type="character" w:customStyle="1" w:styleId="a8">
    <w:name w:val="Текст выноски Знак"/>
    <w:basedOn w:val="a0"/>
    <w:link w:val="a7"/>
    <w:uiPriority w:val="99"/>
    <w:rsid w:val="00A65273"/>
    <w:rPr>
      <w:rFonts w:ascii="Tahoma" w:eastAsia="Times New Roman" w:hAnsi="Tahoma" w:cs="Tahoma"/>
      <w:sz w:val="16"/>
      <w:szCs w:val="16"/>
      <w:lang w:val="en-US" w:eastAsia="ru-RU"/>
    </w:rPr>
  </w:style>
  <w:style w:type="paragraph" w:styleId="a9">
    <w:name w:val="List Paragraph"/>
    <w:basedOn w:val="a"/>
    <w:uiPriority w:val="99"/>
    <w:qFormat/>
    <w:rsid w:val="00A65273"/>
    <w:pPr>
      <w:spacing w:after="0" w:line="240" w:lineRule="auto"/>
      <w:ind w:left="720"/>
      <w:contextualSpacing/>
    </w:pPr>
    <w:rPr>
      <w:rFonts w:ascii="NTTimes/Cyrillic" w:eastAsia="Times New Roman" w:hAnsi="NTTimes/Cyrillic" w:cs="Times New Roman"/>
      <w:sz w:val="24"/>
      <w:szCs w:val="20"/>
      <w:lang w:val="en-US" w:eastAsia="ru-RU"/>
    </w:rPr>
  </w:style>
  <w:style w:type="paragraph" w:customStyle="1" w:styleId="BodyText22">
    <w:name w:val="Body Text 22"/>
    <w:basedOn w:val="a"/>
    <w:rsid w:val="00A65273"/>
    <w:pPr>
      <w:spacing w:after="0" w:line="240" w:lineRule="auto"/>
      <w:jc w:val="both"/>
    </w:pPr>
    <w:rPr>
      <w:rFonts w:ascii="Times New Roman" w:eastAsia="Times New Roman" w:hAnsi="Times New Roman" w:cs="Times New Roman"/>
      <w:sz w:val="24"/>
      <w:szCs w:val="24"/>
      <w:lang w:eastAsia="ru-RU"/>
    </w:rPr>
  </w:style>
  <w:style w:type="paragraph" w:styleId="aa">
    <w:name w:val="Body Text"/>
    <w:basedOn w:val="a"/>
    <w:link w:val="ab"/>
    <w:uiPriority w:val="99"/>
    <w:rsid w:val="00A65273"/>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rsid w:val="00A65273"/>
    <w:rPr>
      <w:rFonts w:ascii="Times New Roman" w:eastAsia="Times New Roman" w:hAnsi="Times New Roman" w:cs="Times New Roman"/>
      <w:sz w:val="20"/>
      <w:szCs w:val="20"/>
      <w:lang w:eastAsia="ru-RU"/>
    </w:rPr>
  </w:style>
  <w:style w:type="paragraph" w:styleId="21">
    <w:name w:val="Body Text 2"/>
    <w:basedOn w:val="a"/>
    <w:link w:val="22"/>
    <w:uiPriority w:val="99"/>
    <w:rsid w:val="00A65273"/>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A65273"/>
    <w:rPr>
      <w:rFonts w:ascii="Times New Roman" w:eastAsia="Times New Roman" w:hAnsi="Times New Roman" w:cs="Times New Roman"/>
      <w:sz w:val="20"/>
      <w:szCs w:val="20"/>
      <w:lang w:eastAsia="ru-RU"/>
    </w:rPr>
  </w:style>
  <w:style w:type="paragraph" w:styleId="ac">
    <w:name w:val="Body Text Indent"/>
    <w:basedOn w:val="a"/>
    <w:link w:val="ad"/>
    <w:uiPriority w:val="99"/>
    <w:rsid w:val="00A65273"/>
    <w:pPr>
      <w:spacing w:after="120" w:line="240" w:lineRule="auto"/>
      <w:ind w:left="283"/>
    </w:pPr>
    <w:rPr>
      <w:rFonts w:ascii="NTTimes/Cyrillic" w:eastAsia="Times New Roman" w:hAnsi="NTTimes/Cyrillic" w:cs="Times New Roman"/>
      <w:sz w:val="24"/>
      <w:szCs w:val="20"/>
      <w:lang w:val="en-US" w:eastAsia="ru-RU"/>
    </w:rPr>
  </w:style>
  <w:style w:type="character" w:customStyle="1" w:styleId="ad">
    <w:name w:val="Основной текст с отступом Знак"/>
    <w:basedOn w:val="a0"/>
    <w:link w:val="ac"/>
    <w:uiPriority w:val="99"/>
    <w:rsid w:val="00A65273"/>
    <w:rPr>
      <w:rFonts w:ascii="NTTimes/Cyrillic" w:eastAsia="Times New Roman" w:hAnsi="NTTimes/Cyrillic" w:cs="Times New Roman"/>
      <w:sz w:val="24"/>
      <w:szCs w:val="20"/>
      <w:lang w:val="en-US" w:eastAsia="ru-RU"/>
    </w:rPr>
  </w:style>
  <w:style w:type="character" w:styleId="ae">
    <w:name w:val="annotation reference"/>
    <w:basedOn w:val="a0"/>
    <w:uiPriority w:val="99"/>
    <w:rsid w:val="00A65273"/>
    <w:rPr>
      <w:rFonts w:cs="Times New Roman"/>
      <w:sz w:val="16"/>
    </w:rPr>
  </w:style>
  <w:style w:type="paragraph" w:styleId="af">
    <w:name w:val="annotation text"/>
    <w:basedOn w:val="a"/>
    <w:link w:val="af0"/>
    <w:uiPriority w:val="99"/>
    <w:rsid w:val="00A65273"/>
    <w:pPr>
      <w:spacing w:after="0" w:line="240" w:lineRule="auto"/>
    </w:pPr>
    <w:rPr>
      <w:rFonts w:ascii="NTTimes/Cyrillic" w:eastAsia="Times New Roman" w:hAnsi="NTTimes/Cyrillic" w:cs="Times New Roman"/>
      <w:sz w:val="20"/>
      <w:szCs w:val="20"/>
      <w:lang w:val="en-US" w:eastAsia="ru-RU"/>
    </w:rPr>
  </w:style>
  <w:style w:type="character" w:customStyle="1" w:styleId="af0">
    <w:name w:val="Текст примечания Знак"/>
    <w:basedOn w:val="a0"/>
    <w:link w:val="af"/>
    <w:uiPriority w:val="99"/>
    <w:rsid w:val="00A65273"/>
    <w:rPr>
      <w:rFonts w:ascii="NTTimes/Cyrillic" w:eastAsia="Times New Roman" w:hAnsi="NTTimes/Cyrillic" w:cs="Times New Roman"/>
      <w:sz w:val="20"/>
      <w:szCs w:val="20"/>
      <w:lang w:val="en-US" w:eastAsia="ru-RU"/>
    </w:rPr>
  </w:style>
  <w:style w:type="paragraph" w:styleId="af1">
    <w:name w:val="annotation subject"/>
    <w:basedOn w:val="af"/>
    <w:next w:val="af"/>
    <w:link w:val="af2"/>
    <w:uiPriority w:val="99"/>
    <w:semiHidden/>
    <w:rsid w:val="00A65273"/>
    <w:rPr>
      <w:b/>
      <w:bCs/>
    </w:rPr>
  </w:style>
  <w:style w:type="character" w:customStyle="1" w:styleId="af2">
    <w:name w:val="Тема примечания Знак"/>
    <w:basedOn w:val="af0"/>
    <w:link w:val="af1"/>
    <w:uiPriority w:val="99"/>
    <w:semiHidden/>
    <w:rsid w:val="00A65273"/>
    <w:rPr>
      <w:rFonts w:ascii="NTTimes/Cyrillic" w:eastAsia="Times New Roman" w:hAnsi="NTTimes/Cyrillic" w:cs="Times New Roman"/>
      <w:b/>
      <w:bCs/>
      <w:sz w:val="20"/>
      <w:szCs w:val="20"/>
      <w:lang w:val="en-US" w:eastAsia="ru-RU"/>
    </w:rPr>
  </w:style>
  <w:style w:type="character" w:styleId="af3">
    <w:name w:val="page number"/>
    <w:basedOn w:val="a0"/>
    <w:uiPriority w:val="99"/>
    <w:rsid w:val="00A65273"/>
    <w:rPr>
      <w:rFonts w:cs="Times New Roman"/>
    </w:rPr>
  </w:style>
  <w:style w:type="paragraph" w:styleId="af4">
    <w:name w:val="Normal (Web)"/>
    <w:basedOn w:val="a"/>
    <w:uiPriority w:val="99"/>
    <w:rsid w:val="00A65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652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A65273"/>
    <w:pPr>
      <w:spacing w:after="120" w:line="240" w:lineRule="auto"/>
    </w:pPr>
    <w:rPr>
      <w:rFonts w:ascii="NTTimes/Cyrillic" w:eastAsia="Times New Roman" w:hAnsi="NTTimes/Cyrillic" w:cs="Times New Roman"/>
      <w:sz w:val="16"/>
      <w:szCs w:val="16"/>
      <w:lang w:val="en-US" w:eastAsia="ru-RU"/>
    </w:rPr>
  </w:style>
  <w:style w:type="character" w:customStyle="1" w:styleId="32">
    <w:name w:val="Основной текст 3 Знак"/>
    <w:basedOn w:val="a0"/>
    <w:link w:val="31"/>
    <w:uiPriority w:val="99"/>
    <w:rsid w:val="00A65273"/>
    <w:rPr>
      <w:rFonts w:ascii="NTTimes/Cyrillic" w:eastAsia="Times New Roman" w:hAnsi="NTTimes/Cyrillic" w:cs="Times New Roman"/>
      <w:sz w:val="16"/>
      <w:szCs w:val="16"/>
      <w:lang w:val="en-US" w:eastAsia="ru-RU"/>
    </w:rPr>
  </w:style>
  <w:style w:type="paragraph" w:styleId="23">
    <w:name w:val="Body Text Indent 2"/>
    <w:basedOn w:val="a"/>
    <w:link w:val="24"/>
    <w:uiPriority w:val="99"/>
    <w:rsid w:val="00A65273"/>
    <w:pPr>
      <w:spacing w:after="120" w:line="480" w:lineRule="auto"/>
      <w:ind w:left="283"/>
    </w:pPr>
    <w:rPr>
      <w:rFonts w:ascii="NTTimes/Cyrillic" w:eastAsia="Times New Roman" w:hAnsi="NTTimes/Cyrillic" w:cs="Times New Roman"/>
      <w:sz w:val="24"/>
      <w:szCs w:val="20"/>
      <w:lang w:val="en-US" w:eastAsia="ru-RU"/>
    </w:rPr>
  </w:style>
  <w:style w:type="character" w:customStyle="1" w:styleId="24">
    <w:name w:val="Основной текст с отступом 2 Знак"/>
    <w:basedOn w:val="a0"/>
    <w:link w:val="23"/>
    <w:uiPriority w:val="99"/>
    <w:rsid w:val="00A65273"/>
    <w:rPr>
      <w:rFonts w:ascii="NTTimes/Cyrillic" w:eastAsia="Times New Roman" w:hAnsi="NTTimes/Cyrillic" w:cs="Times New Roman"/>
      <w:sz w:val="24"/>
      <w:szCs w:val="20"/>
      <w:lang w:val="en-US" w:eastAsia="ru-RU"/>
    </w:rPr>
  </w:style>
  <w:style w:type="character" w:styleId="af5">
    <w:name w:val="footnote reference"/>
    <w:basedOn w:val="a0"/>
    <w:uiPriority w:val="99"/>
    <w:rsid w:val="00A65273"/>
    <w:rPr>
      <w:rFonts w:ascii="Times New Roman" w:hAnsi="Times New Roman" w:cs="Times New Roman"/>
      <w:vertAlign w:val="superscript"/>
    </w:rPr>
  </w:style>
  <w:style w:type="paragraph" w:styleId="af6">
    <w:name w:val="Title"/>
    <w:basedOn w:val="a"/>
    <w:link w:val="af7"/>
    <w:uiPriority w:val="99"/>
    <w:qFormat/>
    <w:rsid w:val="00A65273"/>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7">
    <w:name w:val="Название Знак"/>
    <w:basedOn w:val="a0"/>
    <w:link w:val="af6"/>
    <w:uiPriority w:val="99"/>
    <w:rsid w:val="00A65273"/>
    <w:rPr>
      <w:rFonts w:ascii="Times New Roman" w:eastAsia="Times New Roman" w:hAnsi="Times New Roman" w:cs="Times New Roman"/>
      <w:b/>
      <w:bCs/>
      <w:sz w:val="28"/>
      <w:szCs w:val="28"/>
      <w:lang w:eastAsia="ru-RU"/>
    </w:rPr>
  </w:style>
  <w:style w:type="paragraph" w:styleId="af8">
    <w:name w:val="footnote text"/>
    <w:basedOn w:val="a"/>
    <w:link w:val="af9"/>
    <w:uiPriority w:val="99"/>
    <w:rsid w:val="00A6527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rsid w:val="00A65273"/>
    <w:rPr>
      <w:rFonts w:ascii="Times New Roman" w:eastAsia="Times New Roman" w:hAnsi="Times New Roman" w:cs="Times New Roman"/>
      <w:sz w:val="20"/>
      <w:szCs w:val="20"/>
      <w:lang w:eastAsia="ru-RU"/>
    </w:rPr>
  </w:style>
  <w:style w:type="paragraph" w:customStyle="1" w:styleId="12">
    <w:name w:val="Абзац списка1"/>
    <w:basedOn w:val="a"/>
    <w:uiPriority w:val="99"/>
    <w:rsid w:val="00A65273"/>
    <w:pPr>
      <w:spacing w:after="0" w:line="240" w:lineRule="auto"/>
      <w:ind w:left="720"/>
      <w:contextualSpacing/>
    </w:pPr>
    <w:rPr>
      <w:rFonts w:ascii="Calibri" w:eastAsia="Times New Roman" w:hAnsi="Calibri" w:cs="Times New Roman"/>
      <w:sz w:val="20"/>
      <w:szCs w:val="20"/>
    </w:rPr>
  </w:style>
  <w:style w:type="paragraph" w:styleId="afa">
    <w:name w:val="header"/>
    <w:basedOn w:val="a"/>
    <w:link w:val="afb"/>
    <w:uiPriority w:val="99"/>
    <w:rsid w:val="00A65273"/>
    <w:pPr>
      <w:tabs>
        <w:tab w:val="center" w:pos="4677"/>
        <w:tab w:val="right" w:pos="9355"/>
      </w:tabs>
      <w:spacing w:after="0" w:line="240" w:lineRule="auto"/>
    </w:pPr>
    <w:rPr>
      <w:rFonts w:ascii="NTTimes/Cyrillic" w:eastAsia="Times New Roman" w:hAnsi="NTTimes/Cyrillic" w:cs="Times New Roman"/>
      <w:sz w:val="24"/>
      <w:szCs w:val="20"/>
      <w:lang w:val="en-US" w:eastAsia="ru-RU"/>
    </w:rPr>
  </w:style>
  <w:style w:type="character" w:customStyle="1" w:styleId="afb">
    <w:name w:val="Верхний колонтитул Знак"/>
    <w:basedOn w:val="a0"/>
    <w:link w:val="afa"/>
    <w:uiPriority w:val="99"/>
    <w:rsid w:val="00A65273"/>
    <w:rPr>
      <w:rFonts w:ascii="NTTimes/Cyrillic" w:eastAsia="Times New Roman" w:hAnsi="NTTimes/Cyrillic" w:cs="Times New Roman"/>
      <w:sz w:val="24"/>
      <w:szCs w:val="20"/>
      <w:lang w:val="en-US" w:eastAsia="ru-RU"/>
    </w:rPr>
  </w:style>
  <w:style w:type="character" w:styleId="afc">
    <w:name w:val="Hyperlink"/>
    <w:basedOn w:val="a0"/>
    <w:uiPriority w:val="99"/>
    <w:rsid w:val="00A65273"/>
    <w:rPr>
      <w:rFonts w:cs="Times New Roman"/>
      <w:color w:val="0000FF"/>
      <w:u w:val="single"/>
    </w:rPr>
  </w:style>
  <w:style w:type="paragraph" w:styleId="afd">
    <w:name w:val="Revision"/>
    <w:hidden/>
    <w:uiPriority w:val="99"/>
    <w:semiHidden/>
    <w:rsid w:val="00A65273"/>
    <w:pPr>
      <w:spacing w:after="0" w:line="240" w:lineRule="auto"/>
    </w:pPr>
    <w:rPr>
      <w:rFonts w:ascii="NTTimes/Cyrillic" w:eastAsia="Times New Roman" w:hAnsi="NTTimes/Cyrillic" w:cs="Times New Roman"/>
      <w:sz w:val="24"/>
      <w:szCs w:val="20"/>
      <w:lang w:val="en-US" w:eastAsia="ru-RU"/>
    </w:rPr>
  </w:style>
  <w:style w:type="paragraph" w:styleId="afe">
    <w:name w:val="Document Map"/>
    <w:basedOn w:val="a"/>
    <w:link w:val="aff"/>
    <w:uiPriority w:val="99"/>
    <w:semiHidden/>
    <w:rsid w:val="00A65273"/>
    <w:pPr>
      <w:shd w:val="clear" w:color="auto" w:fill="000080"/>
      <w:spacing w:after="0" w:line="240" w:lineRule="auto"/>
    </w:pPr>
    <w:rPr>
      <w:rFonts w:ascii="Tahoma" w:eastAsia="Times New Roman" w:hAnsi="Tahoma" w:cs="Tahoma"/>
      <w:sz w:val="20"/>
      <w:szCs w:val="20"/>
      <w:lang w:val="en-US" w:eastAsia="ru-RU"/>
    </w:rPr>
  </w:style>
  <w:style w:type="character" w:customStyle="1" w:styleId="aff">
    <w:name w:val="Схема документа Знак"/>
    <w:basedOn w:val="a0"/>
    <w:link w:val="afe"/>
    <w:uiPriority w:val="99"/>
    <w:semiHidden/>
    <w:rsid w:val="00A65273"/>
    <w:rPr>
      <w:rFonts w:ascii="Tahoma" w:eastAsia="Times New Roman" w:hAnsi="Tahoma" w:cs="Tahoma"/>
      <w:sz w:val="20"/>
      <w:szCs w:val="20"/>
      <w:shd w:val="clear" w:color="auto" w:fill="000080"/>
      <w:lang w:val="en-US" w:eastAsia="ru-RU"/>
    </w:rPr>
  </w:style>
  <w:style w:type="paragraph" w:customStyle="1" w:styleId="ConsPlusNormal">
    <w:name w:val="ConsPlusNormal"/>
    <w:uiPriority w:val="99"/>
    <w:rsid w:val="00A6527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r">
    <w:name w:val="r"/>
    <w:rsid w:val="00A65273"/>
  </w:style>
  <w:style w:type="paragraph" w:customStyle="1" w:styleId="25">
    <w:name w:val="Стиль2"/>
    <w:basedOn w:val="a"/>
    <w:uiPriority w:val="99"/>
    <w:rsid w:val="00A65273"/>
    <w:pPr>
      <w:shd w:val="pct10" w:color="auto" w:fill="FFFFFF"/>
      <w:spacing w:after="0" w:line="240" w:lineRule="auto"/>
      <w:ind w:right="19772"/>
      <w:jc w:val="center"/>
    </w:pPr>
    <w:rPr>
      <w:rFonts w:ascii="Times New Roman" w:eastAsia="Times New Roman" w:hAnsi="Times New Roman" w:cs="Times New Roman"/>
      <w:sz w:val="24"/>
      <w:szCs w:val="24"/>
      <w:lang w:eastAsia="ru-RU"/>
    </w:rPr>
  </w:style>
  <w:style w:type="paragraph" w:customStyle="1" w:styleId="13">
    <w:name w:val="Стиль1"/>
    <w:basedOn w:val="a"/>
    <w:uiPriority w:val="99"/>
    <w:rsid w:val="00A65273"/>
    <w:pPr>
      <w:spacing w:after="0" w:line="240" w:lineRule="auto"/>
      <w:ind w:right="19772"/>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A65273"/>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f0">
    <w:name w:val="endnote reference"/>
    <w:basedOn w:val="a0"/>
    <w:uiPriority w:val="99"/>
    <w:semiHidden/>
    <w:rsid w:val="00A65273"/>
    <w:rPr>
      <w:rFonts w:cs="Times New Roman"/>
      <w:vertAlign w:val="superscript"/>
    </w:rPr>
  </w:style>
  <w:style w:type="paragraph" w:styleId="aff1">
    <w:name w:val="endnote text"/>
    <w:basedOn w:val="a"/>
    <w:link w:val="aff2"/>
    <w:uiPriority w:val="99"/>
    <w:semiHidden/>
    <w:rsid w:val="00A6527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2">
    <w:name w:val="Текст концевой сноски Знак"/>
    <w:basedOn w:val="a0"/>
    <w:link w:val="aff1"/>
    <w:uiPriority w:val="99"/>
    <w:semiHidden/>
    <w:rsid w:val="00A65273"/>
    <w:rPr>
      <w:rFonts w:ascii="Times New Roman" w:eastAsia="Times New Roman" w:hAnsi="Times New Roman" w:cs="Times New Roman"/>
      <w:sz w:val="20"/>
      <w:szCs w:val="20"/>
      <w:lang w:eastAsia="ru-RU"/>
    </w:rPr>
  </w:style>
  <w:style w:type="paragraph" w:customStyle="1" w:styleId="aff3">
    <w:name w:val="Íîðìàëüíûé"/>
    <w:rsid w:val="00A65273"/>
    <w:pPr>
      <w:spacing w:after="0" w:line="240" w:lineRule="auto"/>
    </w:pPr>
    <w:rPr>
      <w:rFonts w:ascii="MS Sans Serif" w:eastAsia="Times New Roman" w:hAnsi="MS Sans Serif" w:cs="MS Sans Serif"/>
      <w:sz w:val="24"/>
      <w:szCs w:val="24"/>
      <w:lang w:eastAsia="ru-RU"/>
    </w:rPr>
  </w:style>
  <w:style w:type="paragraph" w:customStyle="1" w:styleId="Caaieiaieoaaeeoueaa">
    <w:name w:val="Caaieiaie oaaeeou eaa."/>
    <w:basedOn w:val="a"/>
    <w:uiPriority w:val="99"/>
    <w:rsid w:val="00A65273"/>
    <w:pPr>
      <w:widowControl w:val="0"/>
      <w:spacing w:before="20" w:after="20" w:line="240" w:lineRule="auto"/>
    </w:pPr>
    <w:rPr>
      <w:rFonts w:ascii="Times New Roman" w:eastAsia="Times New Roman" w:hAnsi="Times New Roman" w:cs="Times New Roman"/>
      <w:b/>
      <w:bCs/>
      <w:sz w:val="20"/>
      <w:szCs w:val="20"/>
      <w:lang w:eastAsia="ru-RU"/>
    </w:rPr>
  </w:style>
  <w:style w:type="paragraph" w:styleId="14">
    <w:name w:val="toc 1"/>
    <w:basedOn w:val="a"/>
    <w:next w:val="a"/>
    <w:autoRedefine/>
    <w:uiPriority w:val="99"/>
    <w:rsid w:val="00A65273"/>
    <w:pPr>
      <w:spacing w:after="0" w:line="240" w:lineRule="auto"/>
      <w:jc w:val="both"/>
    </w:pPr>
    <w:rPr>
      <w:rFonts w:ascii="Times New Roman" w:eastAsia="Times New Roman" w:hAnsi="Times New Roman" w:cs="Times New Roman"/>
      <w:i/>
      <w:iCs/>
      <w:sz w:val="24"/>
      <w:szCs w:val="24"/>
      <w:lang w:eastAsia="ru-RU"/>
    </w:rPr>
  </w:style>
  <w:style w:type="paragraph" w:customStyle="1" w:styleId="ConsNonformat">
    <w:name w:val="ConsNonformat"/>
    <w:uiPriority w:val="99"/>
    <w:rsid w:val="00A652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5">
    <w:name w:val="Сетка таблицы1"/>
    <w:basedOn w:val="a1"/>
    <w:next w:val="a5"/>
    <w:uiPriority w:val="99"/>
    <w:rsid w:val="00A65273"/>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Приложения"/>
    <w:basedOn w:val="a"/>
    <w:uiPriority w:val="99"/>
    <w:rsid w:val="00A65273"/>
    <w:pPr>
      <w:autoSpaceDE w:val="0"/>
      <w:autoSpaceDN w:val="0"/>
      <w:spacing w:after="0" w:line="240" w:lineRule="auto"/>
      <w:ind w:left="1701" w:right="1701"/>
      <w:jc w:val="center"/>
    </w:pPr>
    <w:rPr>
      <w:rFonts w:ascii="Times New Roman" w:eastAsia="Times New Roman" w:hAnsi="Times New Roman" w:cs="Times New Roman"/>
      <w:b/>
      <w:bCs/>
      <w:sz w:val="24"/>
      <w:szCs w:val="24"/>
      <w:lang w:eastAsia="ru-RU"/>
    </w:rPr>
  </w:style>
  <w:style w:type="paragraph" w:customStyle="1" w:styleId="Iiiaeuiue">
    <w:name w:val="Ii?iaeuiue"/>
    <w:uiPriority w:val="99"/>
    <w:rsid w:val="00A65273"/>
    <w:pPr>
      <w:autoSpaceDE w:val="0"/>
      <w:autoSpaceDN w:val="0"/>
      <w:spacing w:after="0" w:line="240" w:lineRule="auto"/>
    </w:pPr>
    <w:rPr>
      <w:rFonts w:ascii="Times New Roman" w:eastAsia="Times New Roman" w:hAnsi="Times New Roman" w:cs="Times New Roman"/>
      <w:sz w:val="24"/>
      <w:szCs w:val="24"/>
      <w:lang w:eastAsia="ru-RU"/>
    </w:rPr>
  </w:style>
  <w:style w:type="paragraph" w:styleId="aff5">
    <w:name w:val="Block Text"/>
    <w:basedOn w:val="a"/>
    <w:uiPriority w:val="99"/>
    <w:rsid w:val="00A65273"/>
    <w:pPr>
      <w:autoSpaceDE w:val="0"/>
      <w:autoSpaceDN w:val="0"/>
      <w:spacing w:after="0" w:line="240" w:lineRule="auto"/>
      <w:ind w:left="2127" w:right="-199" w:hanging="1701"/>
      <w:jc w:val="both"/>
    </w:pPr>
    <w:rPr>
      <w:rFonts w:ascii="Times New Roman" w:eastAsia="Times New Roman" w:hAnsi="Times New Roman" w:cs="Times New Roman"/>
      <w:sz w:val="24"/>
      <w:szCs w:val="24"/>
      <w:lang w:eastAsia="ru-RU"/>
    </w:rPr>
  </w:style>
  <w:style w:type="paragraph" w:customStyle="1" w:styleId="oaenoniinee">
    <w:name w:val="oaeno niinee"/>
    <w:basedOn w:val="a"/>
    <w:uiPriority w:val="99"/>
    <w:rsid w:val="00A65273"/>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33">
    <w:name w:val="Body Text Indent 3"/>
    <w:basedOn w:val="a"/>
    <w:link w:val="34"/>
    <w:uiPriority w:val="99"/>
    <w:rsid w:val="00A65273"/>
    <w:pPr>
      <w:autoSpaceDE w:val="0"/>
      <w:autoSpaceDN w:val="0"/>
      <w:spacing w:after="0" w:line="240" w:lineRule="auto"/>
      <w:ind w:firstLine="708"/>
      <w:jc w:val="both"/>
    </w:pPr>
    <w:rPr>
      <w:rFonts w:ascii="Times New Roman" w:eastAsia="Times New Roman" w:hAnsi="Times New Roman" w:cs="Times New Roman"/>
      <w:i/>
      <w:iCs/>
      <w:sz w:val="28"/>
      <w:szCs w:val="28"/>
      <w:lang w:eastAsia="ru-RU"/>
    </w:rPr>
  </w:style>
  <w:style w:type="character" w:customStyle="1" w:styleId="34">
    <w:name w:val="Основной текст с отступом 3 Знак"/>
    <w:basedOn w:val="a0"/>
    <w:link w:val="33"/>
    <w:uiPriority w:val="99"/>
    <w:rsid w:val="00A65273"/>
    <w:rPr>
      <w:rFonts w:ascii="Times New Roman" w:eastAsia="Times New Roman" w:hAnsi="Times New Roman" w:cs="Times New Roman"/>
      <w:i/>
      <w:iCs/>
      <w:sz w:val="28"/>
      <w:szCs w:val="28"/>
      <w:lang w:eastAsia="ru-RU"/>
    </w:rPr>
  </w:style>
  <w:style w:type="paragraph" w:customStyle="1" w:styleId="IauiueIiiaeuiue">
    <w:name w:val="Iau?iue.Ii?iaeuiue"/>
    <w:uiPriority w:val="99"/>
    <w:rsid w:val="00A6527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Nnueeaianiineo">
    <w:name w:val="Nnueea ia niineo"/>
    <w:basedOn w:val="Oeooaacaoaiioiieaie"/>
    <w:uiPriority w:val="99"/>
    <w:rsid w:val="00A65273"/>
    <w:rPr>
      <w:rFonts w:ascii="Times New Roman" w:hAnsi="Times New Roman" w:cs="Times New Roman"/>
      <w:vertAlign w:val="superscript"/>
    </w:rPr>
  </w:style>
  <w:style w:type="character" w:customStyle="1" w:styleId="Oeooaacaoaiioiieaie">
    <w:name w:val="O?eoo aacaoa ii oiie?aie?"/>
    <w:uiPriority w:val="99"/>
    <w:rsid w:val="00A65273"/>
  </w:style>
  <w:style w:type="table" w:customStyle="1" w:styleId="35">
    <w:name w:val="Сетка таблицы3"/>
    <w:basedOn w:val="a1"/>
    <w:next w:val="a5"/>
    <w:uiPriority w:val="59"/>
    <w:rsid w:val="00A6527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 Spacing"/>
    <w:uiPriority w:val="1"/>
    <w:qFormat/>
    <w:rsid w:val="00A65273"/>
    <w:pPr>
      <w:spacing w:after="0" w:line="240" w:lineRule="auto"/>
    </w:pPr>
    <w:rPr>
      <w:rFonts w:ascii="Calibri" w:eastAsia="Times New Roman" w:hAnsi="Calibri" w:cs="Times New Roman"/>
      <w:lang w:eastAsia="ru-RU"/>
    </w:rPr>
  </w:style>
  <w:style w:type="character" w:customStyle="1" w:styleId="outputtext">
    <w:name w:val="outputtext"/>
    <w:rsid w:val="00A65273"/>
  </w:style>
  <w:style w:type="paragraph" w:customStyle="1" w:styleId="aff7">
    <w:name w:val="Знак Знак Знак Знак Знак Знак Знак Знак Знак"/>
    <w:basedOn w:val="a"/>
    <w:rsid w:val="00A65273"/>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ca.sbrf.ru/cons/cgi/online.cgi?req=doc;base=LAW;n=122802;fld=134;dst=10179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10651</Words>
  <Characters>60713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2015-05-29T06:15:00Z</dcterms:created>
  <dcterms:modified xsi:type="dcterms:W3CDTF">2015-05-29T06:16:00Z</dcterms:modified>
</cp:coreProperties>
</file>