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93" w:rsidRPr="006E7539" w:rsidRDefault="006E7539">
      <w:pPr>
        <w:jc w:val="center"/>
        <w:outlineLvl w:val="0"/>
        <w:rPr>
          <w:b/>
          <w:sz w:val="28"/>
          <w:szCs w:val="28"/>
        </w:rPr>
      </w:pPr>
      <w:proofErr w:type="gramStart"/>
      <w:r w:rsidRPr="006E7539">
        <w:rPr>
          <w:b/>
          <w:sz w:val="28"/>
          <w:szCs w:val="28"/>
        </w:rPr>
        <w:t>П</w:t>
      </w:r>
      <w:proofErr w:type="gramEnd"/>
      <w:r w:rsidRPr="006E7539">
        <w:rPr>
          <w:b/>
          <w:sz w:val="28"/>
          <w:szCs w:val="28"/>
        </w:rPr>
        <w:t xml:space="preserve"> Р О Е К Т</w:t>
      </w:r>
      <w:r>
        <w:rPr>
          <w:b/>
          <w:sz w:val="28"/>
          <w:szCs w:val="28"/>
        </w:rPr>
        <w:t xml:space="preserve">    </w:t>
      </w:r>
      <w:r w:rsidR="00C20193" w:rsidRPr="006E7539">
        <w:rPr>
          <w:b/>
          <w:sz w:val="28"/>
          <w:szCs w:val="28"/>
        </w:rPr>
        <w:t>Д О Г О В О Р</w:t>
      </w:r>
      <w:r w:rsidRPr="006E7539">
        <w:rPr>
          <w:b/>
          <w:sz w:val="28"/>
          <w:szCs w:val="28"/>
        </w:rPr>
        <w:t xml:space="preserve"> А</w:t>
      </w:r>
    </w:p>
    <w:p w:rsidR="00C20193" w:rsidRPr="008E4260" w:rsidRDefault="00C20193">
      <w:pPr>
        <w:jc w:val="center"/>
        <w:rPr>
          <w:b/>
          <w:sz w:val="28"/>
          <w:szCs w:val="28"/>
        </w:rPr>
      </w:pPr>
      <w:r w:rsidRPr="008E4260">
        <w:rPr>
          <w:b/>
          <w:sz w:val="28"/>
          <w:szCs w:val="28"/>
        </w:rPr>
        <w:t>купли-продажи</w:t>
      </w:r>
    </w:p>
    <w:p w:rsidR="00C20193" w:rsidRPr="0063782B" w:rsidRDefault="00C20193">
      <w:pPr>
        <w:jc w:val="center"/>
        <w:rPr>
          <w:b/>
          <w:sz w:val="25"/>
          <w:szCs w:val="25"/>
        </w:rPr>
      </w:pPr>
    </w:p>
    <w:p w:rsidR="00C20193" w:rsidRPr="0063782B" w:rsidRDefault="00C20193">
      <w:pPr>
        <w:rPr>
          <w:sz w:val="25"/>
          <w:szCs w:val="25"/>
        </w:rPr>
      </w:pPr>
    </w:p>
    <w:p w:rsidR="00C20193" w:rsidRPr="008E4260" w:rsidRDefault="00E10FC0">
      <w:pPr>
        <w:jc w:val="center"/>
        <w:rPr>
          <w:sz w:val="28"/>
          <w:szCs w:val="28"/>
        </w:rPr>
      </w:pPr>
      <w:r w:rsidRPr="008E4260">
        <w:rPr>
          <w:sz w:val="28"/>
          <w:szCs w:val="28"/>
        </w:rPr>
        <w:t>«</w:t>
      </w:r>
      <w:r w:rsidR="0001737C" w:rsidRPr="008E4260">
        <w:rPr>
          <w:sz w:val="28"/>
          <w:szCs w:val="28"/>
        </w:rPr>
        <w:t>__</w:t>
      </w:r>
      <w:r w:rsidRPr="008E4260">
        <w:rPr>
          <w:sz w:val="28"/>
          <w:szCs w:val="28"/>
        </w:rPr>
        <w:t>»</w:t>
      </w:r>
      <w:r w:rsidR="0001737C" w:rsidRPr="008E4260">
        <w:rPr>
          <w:sz w:val="28"/>
          <w:szCs w:val="28"/>
        </w:rPr>
        <w:t xml:space="preserve"> __________</w:t>
      </w:r>
      <w:r w:rsidR="00F0145D">
        <w:rPr>
          <w:sz w:val="28"/>
          <w:szCs w:val="28"/>
        </w:rPr>
        <w:t xml:space="preserve">  201</w:t>
      </w:r>
      <w:r w:rsidR="00F00B40">
        <w:rPr>
          <w:sz w:val="28"/>
          <w:szCs w:val="28"/>
        </w:rPr>
        <w:t>5</w:t>
      </w:r>
      <w:r w:rsidR="00C20193" w:rsidRPr="008E4260">
        <w:rPr>
          <w:sz w:val="28"/>
          <w:szCs w:val="28"/>
        </w:rPr>
        <w:t xml:space="preserve">г. </w:t>
      </w:r>
      <w:r w:rsidR="008E4260">
        <w:rPr>
          <w:sz w:val="28"/>
          <w:szCs w:val="28"/>
        </w:rPr>
        <w:t xml:space="preserve">             </w:t>
      </w:r>
      <w:r w:rsidR="0001737C" w:rsidRPr="008E4260">
        <w:rPr>
          <w:sz w:val="28"/>
          <w:szCs w:val="28"/>
        </w:rPr>
        <w:t xml:space="preserve">       </w:t>
      </w:r>
      <w:r w:rsidR="00113BFA">
        <w:rPr>
          <w:sz w:val="28"/>
          <w:szCs w:val="28"/>
        </w:rPr>
        <w:t xml:space="preserve">  № _</w:t>
      </w:r>
      <w:r w:rsidR="008E4260">
        <w:rPr>
          <w:sz w:val="28"/>
          <w:szCs w:val="28"/>
        </w:rPr>
        <w:t xml:space="preserve">__                    </w:t>
      </w:r>
      <w:r w:rsidR="00C20193" w:rsidRPr="008E4260">
        <w:rPr>
          <w:sz w:val="28"/>
          <w:szCs w:val="28"/>
        </w:rPr>
        <w:t xml:space="preserve">     г. Ростов -  на - Дону</w:t>
      </w:r>
    </w:p>
    <w:p w:rsidR="00C20193" w:rsidRPr="0063782B" w:rsidRDefault="00C20193">
      <w:pPr>
        <w:ind w:firstLine="851"/>
        <w:jc w:val="both"/>
        <w:rPr>
          <w:sz w:val="25"/>
          <w:szCs w:val="25"/>
        </w:rPr>
      </w:pPr>
    </w:p>
    <w:p w:rsidR="008E4260" w:rsidRDefault="00F00B40" w:rsidP="005811D8">
      <w:pPr>
        <w:ind w:firstLine="360"/>
        <w:jc w:val="both"/>
        <w:rPr>
          <w:sz w:val="28"/>
          <w:szCs w:val="28"/>
        </w:rPr>
      </w:pPr>
      <w:r>
        <w:rPr>
          <w:color w:val="000000"/>
          <w:sz w:val="28"/>
        </w:rPr>
        <w:t>ОАО «САХ»</w:t>
      </w:r>
      <w:r w:rsidR="005811D8">
        <w:rPr>
          <w:color w:val="000000"/>
          <w:sz w:val="28"/>
        </w:rPr>
        <w:t xml:space="preserve"> именуем</w:t>
      </w:r>
      <w:r w:rsidR="00331F12">
        <w:rPr>
          <w:color w:val="000000"/>
          <w:sz w:val="28"/>
        </w:rPr>
        <w:t>ый</w:t>
      </w:r>
      <w:r w:rsidR="005811D8">
        <w:rPr>
          <w:color w:val="000000"/>
          <w:sz w:val="28"/>
        </w:rPr>
        <w:t xml:space="preserve"> </w:t>
      </w:r>
      <w:r w:rsidR="005811D8" w:rsidRPr="005811D8">
        <w:rPr>
          <w:color w:val="000000"/>
          <w:sz w:val="28"/>
        </w:rPr>
        <w:t xml:space="preserve"> «</w:t>
      </w:r>
      <w:r w:rsidR="005811D8">
        <w:rPr>
          <w:color w:val="000000"/>
          <w:sz w:val="28"/>
        </w:rPr>
        <w:t>Продавец</w:t>
      </w:r>
      <w:r w:rsidR="005811D8" w:rsidRPr="005811D8">
        <w:rPr>
          <w:color w:val="000000"/>
          <w:sz w:val="28"/>
        </w:rPr>
        <w:t xml:space="preserve">», в лице конкурсного управляющего </w:t>
      </w:r>
      <w:r w:rsidR="00331F12">
        <w:rPr>
          <w:color w:val="000000"/>
          <w:sz w:val="28"/>
        </w:rPr>
        <w:t>Кравченко Андрея Витальевича</w:t>
      </w:r>
      <w:r w:rsidR="005811D8" w:rsidRPr="005811D8">
        <w:rPr>
          <w:color w:val="000000"/>
          <w:sz w:val="28"/>
        </w:rPr>
        <w:t xml:space="preserve">, действующего на основании Решения Арбитражного суда </w:t>
      </w:r>
      <w:r w:rsidR="00DC3B37">
        <w:rPr>
          <w:color w:val="000000"/>
          <w:sz w:val="28"/>
        </w:rPr>
        <w:t>Р</w:t>
      </w:r>
      <w:r>
        <w:rPr>
          <w:color w:val="000000"/>
          <w:sz w:val="28"/>
        </w:rPr>
        <w:t>О</w:t>
      </w:r>
      <w:r w:rsidR="00DC3B37">
        <w:rPr>
          <w:color w:val="000000"/>
          <w:sz w:val="28"/>
        </w:rPr>
        <w:t xml:space="preserve"> </w:t>
      </w:r>
      <w:r w:rsidR="005811D8" w:rsidRPr="005811D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 05.11.14</w:t>
      </w:r>
      <w:r w:rsidR="00331F12" w:rsidRPr="00331F12">
        <w:rPr>
          <w:color w:val="000000"/>
          <w:sz w:val="28"/>
        </w:rPr>
        <w:t>. по делу №</w:t>
      </w:r>
      <w:r>
        <w:rPr>
          <w:color w:val="000000"/>
          <w:sz w:val="28"/>
        </w:rPr>
        <w:t>А53-1849/14</w:t>
      </w:r>
      <w:r w:rsidR="00D14C75" w:rsidRPr="00D14C75">
        <w:rPr>
          <w:color w:val="000000"/>
          <w:sz w:val="28"/>
        </w:rPr>
        <w:t>,</w:t>
      </w:r>
      <w:r w:rsidR="00D14C75">
        <w:rPr>
          <w:color w:val="000000"/>
          <w:sz w:val="28"/>
        </w:rPr>
        <w:t xml:space="preserve"> </w:t>
      </w:r>
      <w:r w:rsidR="00C60807" w:rsidRPr="00150F61">
        <w:rPr>
          <w:sz w:val="28"/>
          <w:szCs w:val="28"/>
        </w:rPr>
        <w:t xml:space="preserve"> с одной стороны, и</w:t>
      </w:r>
      <w:r w:rsidR="00C60807" w:rsidRPr="00150F61">
        <w:rPr>
          <w:b/>
          <w:sz w:val="28"/>
          <w:szCs w:val="28"/>
        </w:rPr>
        <w:t xml:space="preserve"> </w:t>
      </w:r>
      <w:r w:rsidR="00C60807">
        <w:rPr>
          <w:b/>
          <w:sz w:val="28"/>
          <w:szCs w:val="28"/>
        </w:rPr>
        <w:t xml:space="preserve"> </w:t>
      </w:r>
      <w:r w:rsidR="00C60807">
        <w:rPr>
          <w:sz w:val="28"/>
          <w:szCs w:val="28"/>
        </w:rPr>
        <w:t xml:space="preserve">____________________, </w:t>
      </w:r>
      <w:r w:rsidR="00C60807" w:rsidRPr="00150F61">
        <w:rPr>
          <w:sz w:val="28"/>
          <w:szCs w:val="28"/>
        </w:rPr>
        <w:t>име</w:t>
      </w:r>
      <w:r w:rsidR="005063DC">
        <w:rPr>
          <w:sz w:val="28"/>
          <w:szCs w:val="28"/>
        </w:rPr>
        <w:t>нуемое</w:t>
      </w:r>
      <w:r w:rsidR="00C60807" w:rsidRPr="00150F61">
        <w:rPr>
          <w:sz w:val="28"/>
          <w:szCs w:val="28"/>
        </w:rPr>
        <w:t xml:space="preserve"> в дальней</w:t>
      </w:r>
      <w:r w:rsidR="00C60807">
        <w:rPr>
          <w:sz w:val="28"/>
          <w:szCs w:val="28"/>
        </w:rPr>
        <w:t>шем «</w:t>
      </w:r>
      <w:r w:rsidR="00C60807" w:rsidRPr="00150F61">
        <w:rPr>
          <w:sz w:val="28"/>
          <w:szCs w:val="28"/>
        </w:rPr>
        <w:t>Покупа</w:t>
      </w:r>
      <w:r w:rsidR="00C60807">
        <w:rPr>
          <w:sz w:val="28"/>
          <w:szCs w:val="28"/>
        </w:rPr>
        <w:t xml:space="preserve">тель», в лице ________________, действующего на основании ______________, </w:t>
      </w:r>
      <w:r w:rsidR="00C60807" w:rsidRPr="00150F61">
        <w:rPr>
          <w:sz w:val="28"/>
          <w:szCs w:val="28"/>
        </w:rPr>
        <w:t>с другой стороны, заключили настоящий договор о нижеследующем</w:t>
      </w:r>
      <w:r w:rsidR="008E4260" w:rsidRPr="00150F61">
        <w:rPr>
          <w:sz w:val="28"/>
          <w:szCs w:val="28"/>
        </w:rPr>
        <w:t>:</w:t>
      </w:r>
    </w:p>
    <w:p w:rsidR="00C20193" w:rsidRDefault="00C20193" w:rsidP="00196031">
      <w:pPr>
        <w:jc w:val="both"/>
      </w:pPr>
    </w:p>
    <w:p w:rsidR="00B55700" w:rsidRPr="00196031" w:rsidRDefault="00B55700" w:rsidP="00196031">
      <w:pPr>
        <w:jc w:val="both"/>
        <w:rPr>
          <w:szCs w:val="24"/>
        </w:rPr>
      </w:pPr>
    </w:p>
    <w:p w:rsidR="00C20193" w:rsidRPr="008E4260" w:rsidRDefault="00C20193">
      <w:pPr>
        <w:numPr>
          <w:ilvl w:val="0"/>
          <w:numId w:val="1"/>
        </w:numPr>
        <w:tabs>
          <w:tab w:val="left" w:pos="360"/>
        </w:tabs>
        <w:jc w:val="center"/>
        <w:rPr>
          <w:sz w:val="28"/>
          <w:szCs w:val="28"/>
        </w:rPr>
      </w:pPr>
      <w:r w:rsidRPr="008E4260">
        <w:rPr>
          <w:b/>
          <w:sz w:val="28"/>
          <w:szCs w:val="28"/>
        </w:rPr>
        <w:t>ПРЕДМЕТ ДОГОВОРА</w:t>
      </w:r>
    </w:p>
    <w:p w:rsidR="00C20193" w:rsidRPr="0063782B" w:rsidRDefault="00C20193">
      <w:pPr>
        <w:tabs>
          <w:tab w:val="left" w:pos="360"/>
        </w:tabs>
        <w:rPr>
          <w:sz w:val="25"/>
          <w:szCs w:val="25"/>
        </w:rPr>
      </w:pPr>
    </w:p>
    <w:p w:rsidR="00911A60" w:rsidRDefault="00C20193" w:rsidP="00214F9F">
      <w:pPr>
        <w:jc w:val="both"/>
        <w:rPr>
          <w:sz w:val="28"/>
          <w:szCs w:val="28"/>
        </w:rPr>
      </w:pPr>
      <w:r w:rsidRPr="008E4260">
        <w:rPr>
          <w:sz w:val="28"/>
          <w:szCs w:val="28"/>
        </w:rPr>
        <w:tab/>
      </w:r>
      <w:r w:rsidR="008A4986" w:rsidRPr="008E4260">
        <w:rPr>
          <w:sz w:val="28"/>
          <w:szCs w:val="28"/>
        </w:rPr>
        <w:t xml:space="preserve">1.1. </w:t>
      </w:r>
      <w:r w:rsidR="00214F9F">
        <w:rPr>
          <w:sz w:val="28"/>
          <w:szCs w:val="28"/>
        </w:rPr>
        <w:t xml:space="preserve">Продавец на основании </w:t>
      </w:r>
      <w:hyperlink r:id="rId9" w:tgtFrame="_blank" w:history="1">
        <w:r w:rsidR="00214F9F" w:rsidRPr="00214F9F">
          <w:rPr>
            <w:rStyle w:val="ac"/>
            <w:color w:val="auto"/>
            <w:sz w:val="28"/>
            <w:szCs w:val="28"/>
            <w:u w:val="none"/>
          </w:rPr>
          <w:t>протокола торгов №</w:t>
        </w:r>
      </w:hyperlink>
      <w:r w:rsidR="00DC3B37">
        <w:rPr>
          <w:rStyle w:val="ac"/>
          <w:color w:val="auto"/>
          <w:sz w:val="28"/>
          <w:szCs w:val="28"/>
          <w:u w:val="none"/>
        </w:rPr>
        <w:t>_____</w:t>
      </w:r>
      <w:r w:rsidR="000E594E">
        <w:rPr>
          <w:sz w:val="28"/>
          <w:szCs w:val="28"/>
        </w:rPr>
        <w:t xml:space="preserve"> </w:t>
      </w:r>
      <w:r w:rsidR="003521E0" w:rsidRPr="008E4260">
        <w:rPr>
          <w:sz w:val="28"/>
          <w:szCs w:val="28"/>
        </w:rPr>
        <w:t xml:space="preserve">от  </w:t>
      </w:r>
      <w:r w:rsidR="00363568">
        <w:rPr>
          <w:sz w:val="28"/>
          <w:szCs w:val="28"/>
        </w:rPr>
        <w:t>«</w:t>
      </w:r>
      <w:r w:rsidR="00DC3B37">
        <w:rPr>
          <w:sz w:val="28"/>
          <w:szCs w:val="28"/>
        </w:rPr>
        <w:t>____</w:t>
      </w:r>
      <w:r w:rsidR="00363568">
        <w:rPr>
          <w:sz w:val="28"/>
          <w:szCs w:val="28"/>
        </w:rPr>
        <w:t>»</w:t>
      </w:r>
      <w:r w:rsidR="00214F9F">
        <w:rPr>
          <w:sz w:val="28"/>
          <w:szCs w:val="28"/>
        </w:rPr>
        <w:t xml:space="preserve"> </w:t>
      </w:r>
      <w:r w:rsidR="00DC3B37">
        <w:rPr>
          <w:sz w:val="28"/>
          <w:szCs w:val="28"/>
        </w:rPr>
        <w:t>________</w:t>
      </w:r>
      <w:r w:rsidR="00214F9F">
        <w:rPr>
          <w:sz w:val="28"/>
          <w:szCs w:val="28"/>
        </w:rPr>
        <w:t xml:space="preserve"> </w:t>
      </w:r>
      <w:r w:rsidR="005811D8">
        <w:rPr>
          <w:sz w:val="28"/>
          <w:szCs w:val="28"/>
        </w:rPr>
        <w:t>20</w:t>
      </w:r>
      <w:r w:rsidR="00DC3B37">
        <w:rPr>
          <w:sz w:val="28"/>
          <w:szCs w:val="28"/>
        </w:rPr>
        <w:t>___</w:t>
      </w:r>
      <w:r w:rsidRPr="008E4260">
        <w:rPr>
          <w:sz w:val="28"/>
          <w:szCs w:val="28"/>
        </w:rPr>
        <w:t>г. об итогах</w:t>
      </w:r>
      <w:r w:rsidR="004552E2">
        <w:rPr>
          <w:sz w:val="28"/>
          <w:szCs w:val="28"/>
        </w:rPr>
        <w:t xml:space="preserve"> проведения</w:t>
      </w:r>
      <w:r w:rsidRPr="008E4260">
        <w:rPr>
          <w:sz w:val="28"/>
          <w:szCs w:val="28"/>
        </w:rPr>
        <w:t xml:space="preserve"> </w:t>
      </w:r>
      <w:r w:rsidR="002F32D9">
        <w:rPr>
          <w:sz w:val="28"/>
          <w:szCs w:val="28"/>
        </w:rPr>
        <w:t xml:space="preserve">открытых электронных </w:t>
      </w:r>
      <w:r w:rsidR="004552E2">
        <w:rPr>
          <w:sz w:val="28"/>
          <w:szCs w:val="28"/>
        </w:rPr>
        <w:t>торгов</w:t>
      </w:r>
      <w:r w:rsidR="002F32D9">
        <w:rPr>
          <w:sz w:val="28"/>
          <w:szCs w:val="28"/>
        </w:rPr>
        <w:t xml:space="preserve"> </w:t>
      </w:r>
      <w:r w:rsidR="005811D8">
        <w:rPr>
          <w:sz w:val="28"/>
          <w:szCs w:val="28"/>
        </w:rPr>
        <w:t xml:space="preserve">в форме </w:t>
      </w:r>
      <w:r w:rsidR="00214F9F">
        <w:rPr>
          <w:sz w:val="28"/>
          <w:szCs w:val="28"/>
        </w:rPr>
        <w:t>аукциона</w:t>
      </w:r>
      <w:r w:rsidR="002F32D9" w:rsidRPr="002F32D9">
        <w:rPr>
          <w:sz w:val="28"/>
          <w:szCs w:val="28"/>
        </w:rPr>
        <w:t xml:space="preserve">, по адресу </w:t>
      </w:r>
      <w:r w:rsidR="00D14C75" w:rsidRPr="00D14C75">
        <w:rPr>
          <w:sz w:val="28"/>
          <w:szCs w:val="28"/>
        </w:rPr>
        <w:t xml:space="preserve"> </w:t>
      </w:r>
      <w:r w:rsidR="00911A60">
        <w:rPr>
          <w:sz w:val="28"/>
          <w:szCs w:val="28"/>
        </w:rPr>
        <w:t>________</w:t>
      </w:r>
      <w:proofErr w:type="gramStart"/>
      <w:r w:rsidR="002F32D9">
        <w:rPr>
          <w:sz w:val="28"/>
          <w:szCs w:val="28"/>
        </w:rPr>
        <w:t xml:space="preserve"> </w:t>
      </w:r>
      <w:r w:rsidR="004552E2">
        <w:rPr>
          <w:sz w:val="28"/>
          <w:szCs w:val="28"/>
        </w:rPr>
        <w:t>,</w:t>
      </w:r>
      <w:proofErr w:type="gramEnd"/>
      <w:r w:rsidR="004552E2">
        <w:rPr>
          <w:sz w:val="28"/>
          <w:szCs w:val="28"/>
        </w:rPr>
        <w:t xml:space="preserve"> </w:t>
      </w:r>
      <w:r w:rsidRPr="008E4260">
        <w:rPr>
          <w:sz w:val="28"/>
          <w:szCs w:val="28"/>
        </w:rPr>
        <w:t xml:space="preserve">в соответствии со статьями 2 и 3 настоящего договора, передает </w:t>
      </w:r>
      <w:r w:rsidR="00363568">
        <w:rPr>
          <w:sz w:val="28"/>
          <w:szCs w:val="28"/>
        </w:rPr>
        <w:t xml:space="preserve"> </w:t>
      </w:r>
      <w:r w:rsidRPr="008E4260">
        <w:rPr>
          <w:sz w:val="28"/>
          <w:szCs w:val="28"/>
        </w:rPr>
        <w:t>Покупателю</w:t>
      </w:r>
      <w:r w:rsidR="008E4260" w:rsidRPr="008E4260">
        <w:rPr>
          <w:sz w:val="28"/>
          <w:szCs w:val="28"/>
        </w:rPr>
        <w:t xml:space="preserve"> имущество, принадлежащее</w:t>
      </w:r>
      <w:r w:rsidR="00276842">
        <w:rPr>
          <w:sz w:val="28"/>
          <w:szCs w:val="28"/>
        </w:rPr>
        <w:t xml:space="preserve"> </w:t>
      </w:r>
      <w:r w:rsidR="00F00B40">
        <w:rPr>
          <w:sz w:val="28"/>
          <w:szCs w:val="28"/>
        </w:rPr>
        <w:t>ОАО «САХ»</w:t>
      </w:r>
      <w:r w:rsidR="008E4260" w:rsidRPr="008E4260">
        <w:rPr>
          <w:sz w:val="28"/>
          <w:szCs w:val="28"/>
        </w:rPr>
        <w:t>:</w:t>
      </w:r>
    </w:p>
    <w:p w:rsidR="00214F9F" w:rsidRPr="00214F9F" w:rsidRDefault="00F84771" w:rsidP="00214F9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911A60">
        <w:rPr>
          <w:rFonts w:eastAsia="Calibri"/>
          <w:sz w:val="28"/>
          <w:szCs w:val="28"/>
          <w:lang w:eastAsia="en-US"/>
        </w:rPr>
        <w:t>___________________________________________________________________</w:t>
      </w:r>
    </w:p>
    <w:p w:rsidR="000C0BE7" w:rsidRPr="00397427" w:rsidRDefault="00C60807" w:rsidP="00397427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0C0BE7" w:rsidRPr="008E4260">
        <w:rPr>
          <w:sz w:val="28"/>
          <w:szCs w:val="28"/>
        </w:rPr>
        <w:t>(далее – Имущество)</w:t>
      </w:r>
      <w:r w:rsidR="000C0BE7">
        <w:rPr>
          <w:sz w:val="28"/>
        </w:rPr>
        <w:t>.</w:t>
      </w:r>
    </w:p>
    <w:p w:rsidR="00C20193" w:rsidRPr="008E4260" w:rsidRDefault="00C20193" w:rsidP="00B55700">
      <w:pPr>
        <w:ind w:firstLine="567"/>
        <w:jc w:val="both"/>
        <w:rPr>
          <w:sz w:val="28"/>
          <w:szCs w:val="28"/>
        </w:rPr>
      </w:pPr>
      <w:r w:rsidRPr="008E4260">
        <w:rPr>
          <w:sz w:val="28"/>
          <w:szCs w:val="28"/>
        </w:rPr>
        <w:t>а Покупатель:</w:t>
      </w:r>
    </w:p>
    <w:p w:rsidR="00C20193" w:rsidRPr="008E4260" w:rsidRDefault="008E4260" w:rsidP="008E4260">
      <w:pPr>
        <w:jc w:val="both"/>
        <w:rPr>
          <w:sz w:val="28"/>
          <w:szCs w:val="28"/>
        </w:rPr>
      </w:pPr>
      <w:r w:rsidRPr="008E4260">
        <w:rPr>
          <w:sz w:val="28"/>
          <w:szCs w:val="28"/>
        </w:rPr>
        <w:t xml:space="preserve">         -  </w:t>
      </w:r>
      <w:r w:rsidR="00C20193" w:rsidRPr="008E4260">
        <w:rPr>
          <w:sz w:val="28"/>
          <w:szCs w:val="28"/>
        </w:rPr>
        <w:t>уплачивает Продавцу цену продажи имущества;</w:t>
      </w:r>
    </w:p>
    <w:p w:rsidR="00C20193" w:rsidRPr="008E4260" w:rsidRDefault="00C20193" w:rsidP="00B55700">
      <w:pPr>
        <w:pStyle w:val="21"/>
        <w:tabs>
          <w:tab w:val="num" w:pos="1134"/>
        </w:tabs>
        <w:ind w:left="0" w:firstLine="567"/>
        <w:rPr>
          <w:sz w:val="28"/>
          <w:szCs w:val="28"/>
        </w:rPr>
      </w:pPr>
      <w:r w:rsidRPr="008E4260">
        <w:rPr>
          <w:sz w:val="28"/>
          <w:szCs w:val="28"/>
        </w:rPr>
        <w:t>-   принимает имущество в свою собственность;</w:t>
      </w:r>
    </w:p>
    <w:p w:rsidR="008A4986" w:rsidRPr="008E4260" w:rsidRDefault="008E4260" w:rsidP="008E4260">
      <w:pPr>
        <w:tabs>
          <w:tab w:val="left" w:pos="2552"/>
        </w:tabs>
        <w:jc w:val="both"/>
        <w:rPr>
          <w:sz w:val="28"/>
          <w:szCs w:val="28"/>
        </w:rPr>
      </w:pPr>
      <w:r w:rsidRPr="008E4260">
        <w:rPr>
          <w:sz w:val="28"/>
          <w:szCs w:val="28"/>
        </w:rPr>
        <w:t xml:space="preserve">         -  </w:t>
      </w:r>
      <w:r w:rsidR="002A76FF" w:rsidRPr="008E4260">
        <w:rPr>
          <w:sz w:val="28"/>
          <w:szCs w:val="28"/>
        </w:rPr>
        <w:t>соблюдает иные условия, предусмотренные Договором.</w:t>
      </w:r>
      <w:r w:rsidR="00B55700" w:rsidRPr="008E4260">
        <w:rPr>
          <w:sz w:val="28"/>
          <w:szCs w:val="28"/>
        </w:rPr>
        <w:t xml:space="preserve">  </w:t>
      </w:r>
    </w:p>
    <w:p w:rsidR="00C60807" w:rsidRDefault="00C20193" w:rsidP="00C60807">
      <w:pPr>
        <w:ind w:firstLine="567"/>
        <w:jc w:val="both"/>
        <w:rPr>
          <w:sz w:val="28"/>
          <w:szCs w:val="28"/>
        </w:rPr>
      </w:pPr>
      <w:r w:rsidRPr="008E4260">
        <w:rPr>
          <w:sz w:val="28"/>
          <w:szCs w:val="28"/>
        </w:rPr>
        <w:t>1.</w:t>
      </w:r>
      <w:r w:rsidR="008E4260" w:rsidRPr="008E4260">
        <w:rPr>
          <w:sz w:val="28"/>
          <w:szCs w:val="28"/>
        </w:rPr>
        <w:t>2</w:t>
      </w:r>
      <w:r w:rsidRPr="008E4260">
        <w:rPr>
          <w:sz w:val="28"/>
          <w:szCs w:val="28"/>
        </w:rPr>
        <w:t>.</w:t>
      </w:r>
      <w:r w:rsidR="00C60807" w:rsidRPr="00C60807">
        <w:rPr>
          <w:sz w:val="28"/>
          <w:szCs w:val="28"/>
        </w:rPr>
        <w:t xml:space="preserve"> </w:t>
      </w:r>
      <w:r w:rsidR="00C60807" w:rsidRPr="008E4260">
        <w:rPr>
          <w:sz w:val="28"/>
          <w:szCs w:val="28"/>
        </w:rPr>
        <w:t>Продавец подтверждает, что он обладает всеми правами, необходимыми для совершения сделки и передачи Покупателю права собственности на  имущество.</w:t>
      </w:r>
    </w:p>
    <w:p w:rsidR="00A67630" w:rsidRPr="008E4260" w:rsidRDefault="00A67630" w:rsidP="00C608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Имущество </w:t>
      </w:r>
      <w:r w:rsidR="00911A60">
        <w:rPr>
          <w:sz w:val="28"/>
          <w:szCs w:val="28"/>
        </w:rPr>
        <w:t xml:space="preserve"> не </w:t>
      </w:r>
      <w:r>
        <w:rPr>
          <w:sz w:val="28"/>
          <w:szCs w:val="28"/>
        </w:rPr>
        <w:t>находится в залоге</w:t>
      </w:r>
      <w:r w:rsidR="00911A6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C20193" w:rsidRPr="008E4260" w:rsidRDefault="00C20193" w:rsidP="00C60807">
      <w:pPr>
        <w:jc w:val="both"/>
        <w:rPr>
          <w:sz w:val="28"/>
          <w:szCs w:val="28"/>
        </w:rPr>
      </w:pPr>
    </w:p>
    <w:p w:rsidR="00C20193" w:rsidRPr="0063782B" w:rsidRDefault="00C20193" w:rsidP="00B55700">
      <w:pPr>
        <w:ind w:firstLine="567"/>
        <w:jc w:val="both"/>
        <w:rPr>
          <w:sz w:val="25"/>
          <w:szCs w:val="25"/>
        </w:rPr>
      </w:pPr>
    </w:p>
    <w:p w:rsidR="00C20193" w:rsidRPr="008E4260" w:rsidRDefault="00C20193" w:rsidP="00B55700">
      <w:pPr>
        <w:ind w:firstLine="567"/>
        <w:jc w:val="center"/>
        <w:rPr>
          <w:b/>
          <w:sz w:val="28"/>
          <w:szCs w:val="28"/>
        </w:rPr>
      </w:pPr>
      <w:r w:rsidRPr="008E4260">
        <w:rPr>
          <w:b/>
          <w:sz w:val="28"/>
          <w:szCs w:val="28"/>
        </w:rPr>
        <w:t>2. ПОРЯДОК РАСЧЕТОВ</w:t>
      </w:r>
    </w:p>
    <w:p w:rsidR="00C20193" w:rsidRPr="0063782B" w:rsidRDefault="00C20193" w:rsidP="00B55700">
      <w:pPr>
        <w:ind w:firstLine="567"/>
        <w:jc w:val="center"/>
        <w:rPr>
          <w:sz w:val="25"/>
          <w:szCs w:val="25"/>
        </w:rPr>
      </w:pPr>
    </w:p>
    <w:p w:rsidR="007505D4" w:rsidRPr="007505D4" w:rsidRDefault="00C60807" w:rsidP="007505D4">
      <w:pPr>
        <w:jc w:val="both"/>
        <w:rPr>
          <w:b/>
          <w:sz w:val="28"/>
          <w:szCs w:val="28"/>
        </w:rPr>
      </w:pPr>
      <w:r w:rsidRPr="008E4260">
        <w:rPr>
          <w:sz w:val="28"/>
          <w:szCs w:val="28"/>
        </w:rPr>
        <w:t xml:space="preserve">        </w:t>
      </w:r>
      <w:r w:rsidR="007505D4" w:rsidRPr="007505D4">
        <w:rPr>
          <w:sz w:val="28"/>
          <w:szCs w:val="28"/>
        </w:rPr>
        <w:t>2.1. Цена имущества,  определенная в ходе торгов, составляет</w:t>
      </w:r>
      <w:r w:rsidR="007505D4" w:rsidRPr="007505D4">
        <w:rPr>
          <w:b/>
          <w:sz w:val="28"/>
          <w:szCs w:val="28"/>
        </w:rPr>
        <w:t xml:space="preserve"> </w:t>
      </w:r>
      <w:r w:rsidR="007505D4" w:rsidRPr="007505D4">
        <w:rPr>
          <w:b/>
          <w:bCs/>
          <w:iCs/>
          <w:sz w:val="28"/>
          <w:szCs w:val="28"/>
        </w:rPr>
        <w:t xml:space="preserve"> </w:t>
      </w:r>
      <w:r w:rsidR="00911A60">
        <w:rPr>
          <w:b/>
          <w:bCs/>
          <w:iCs/>
          <w:sz w:val="28"/>
          <w:szCs w:val="28"/>
        </w:rPr>
        <w:t>_____________</w:t>
      </w:r>
      <w:r w:rsidR="00214F9F">
        <w:rPr>
          <w:b/>
          <w:sz w:val="28"/>
          <w:szCs w:val="28"/>
        </w:rPr>
        <w:t>.</w:t>
      </w:r>
    </w:p>
    <w:p w:rsidR="007505D4" w:rsidRPr="007505D4" w:rsidRDefault="007505D4" w:rsidP="00750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05D4">
        <w:rPr>
          <w:sz w:val="28"/>
          <w:szCs w:val="28"/>
        </w:rPr>
        <w:t xml:space="preserve">2.2. Сумма задатка в размере  </w:t>
      </w:r>
      <w:r w:rsidR="00911A60">
        <w:rPr>
          <w:b/>
          <w:sz w:val="28"/>
          <w:szCs w:val="28"/>
        </w:rPr>
        <w:t>______________________</w:t>
      </w:r>
      <w:r w:rsidRPr="007505D4">
        <w:rPr>
          <w:sz w:val="28"/>
          <w:szCs w:val="28"/>
        </w:rPr>
        <w:t xml:space="preserve">, засчитывается в сумму цены продажи Имущества. </w:t>
      </w:r>
    </w:p>
    <w:p w:rsidR="00214F9F" w:rsidRPr="00214F9F" w:rsidRDefault="007505D4" w:rsidP="00214F9F">
      <w:pPr>
        <w:jc w:val="both"/>
        <w:rPr>
          <w:sz w:val="28"/>
          <w:szCs w:val="28"/>
        </w:rPr>
      </w:pPr>
      <w:r w:rsidRPr="007505D4">
        <w:rPr>
          <w:sz w:val="28"/>
          <w:szCs w:val="28"/>
        </w:rPr>
        <w:t xml:space="preserve">        2.3. Остальная сумма цены продажи Имущества, подлежащая уплате Покупателем, в размере </w:t>
      </w:r>
      <w:r w:rsidR="00214F9F">
        <w:rPr>
          <w:b/>
          <w:sz w:val="28"/>
          <w:szCs w:val="28"/>
        </w:rPr>
        <w:t xml:space="preserve"> </w:t>
      </w:r>
      <w:r w:rsidR="00911A60">
        <w:rPr>
          <w:b/>
          <w:sz w:val="28"/>
          <w:szCs w:val="28"/>
        </w:rPr>
        <w:t>_____________</w:t>
      </w:r>
      <w:r w:rsidRPr="007505D4">
        <w:rPr>
          <w:sz w:val="28"/>
          <w:szCs w:val="28"/>
        </w:rPr>
        <w:t xml:space="preserve">  должна быть перечислена на счет Продавца в течение </w:t>
      </w:r>
      <w:r w:rsidR="00214F9F">
        <w:rPr>
          <w:sz w:val="28"/>
          <w:szCs w:val="28"/>
        </w:rPr>
        <w:t>30</w:t>
      </w:r>
      <w:r w:rsidRPr="007505D4">
        <w:rPr>
          <w:sz w:val="28"/>
          <w:szCs w:val="28"/>
        </w:rPr>
        <w:t xml:space="preserve"> (</w:t>
      </w:r>
      <w:r w:rsidR="00214F9F">
        <w:rPr>
          <w:sz w:val="28"/>
          <w:szCs w:val="28"/>
        </w:rPr>
        <w:t>тридцати</w:t>
      </w:r>
      <w:r w:rsidRPr="007505D4">
        <w:rPr>
          <w:sz w:val="28"/>
          <w:szCs w:val="28"/>
        </w:rPr>
        <w:t xml:space="preserve">) календарных дней со дня заключения настоящего Договора, а именно </w:t>
      </w:r>
      <w:r w:rsidR="005811D8">
        <w:rPr>
          <w:sz w:val="28"/>
          <w:szCs w:val="28"/>
        </w:rPr>
        <w:t>не позднее  «___» __________201</w:t>
      </w:r>
      <w:r w:rsidR="0072286F">
        <w:rPr>
          <w:sz w:val="28"/>
          <w:szCs w:val="28"/>
        </w:rPr>
        <w:t>5</w:t>
      </w:r>
      <w:r w:rsidRPr="007505D4">
        <w:rPr>
          <w:sz w:val="28"/>
          <w:szCs w:val="28"/>
        </w:rPr>
        <w:t xml:space="preserve">г., путем единовременного перечисления денежных средств на счет </w:t>
      </w:r>
      <w:r w:rsidR="00214F9F" w:rsidRPr="00214F9F">
        <w:rPr>
          <w:sz w:val="28"/>
          <w:szCs w:val="28"/>
        </w:rPr>
        <w:t>№</w:t>
      </w:r>
      <w:r w:rsidR="00911A60">
        <w:rPr>
          <w:sz w:val="28"/>
          <w:szCs w:val="28"/>
        </w:rPr>
        <w:t>___________________</w:t>
      </w:r>
      <w:r w:rsidR="00214F9F" w:rsidRPr="00214F9F">
        <w:rPr>
          <w:sz w:val="28"/>
          <w:szCs w:val="28"/>
        </w:rPr>
        <w:t xml:space="preserve"> </w:t>
      </w:r>
    </w:p>
    <w:p w:rsidR="007505D4" w:rsidRPr="007505D4" w:rsidRDefault="007505D4" w:rsidP="007505D4">
      <w:pPr>
        <w:ind w:firstLine="567"/>
        <w:jc w:val="both"/>
        <w:rPr>
          <w:sz w:val="28"/>
          <w:szCs w:val="28"/>
        </w:rPr>
      </w:pPr>
      <w:r w:rsidRPr="007505D4">
        <w:rPr>
          <w:sz w:val="28"/>
          <w:szCs w:val="28"/>
        </w:rPr>
        <w:t>2.4. Надлежащим выполнением обязательств Покупателя по оплате Объекта является поступление денежных средств на счет Продавца в сумме и сроки, указанные в п. 2.3 настоящего договора.</w:t>
      </w:r>
    </w:p>
    <w:p w:rsidR="00C60807" w:rsidRPr="0063782B" w:rsidRDefault="00C60807" w:rsidP="007505D4">
      <w:pPr>
        <w:jc w:val="both"/>
        <w:rPr>
          <w:sz w:val="25"/>
          <w:szCs w:val="25"/>
        </w:rPr>
      </w:pPr>
    </w:p>
    <w:p w:rsidR="00C60807" w:rsidRPr="008E4260" w:rsidRDefault="00C60807" w:rsidP="00C60807">
      <w:pPr>
        <w:numPr>
          <w:ilvl w:val="0"/>
          <w:numId w:val="10"/>
        </w:numPr>
        <w:ind w:left="0" w:firstLine="567"/>
        <w:rPr>
          <w:sz w:val="28"/>
          <w:szCs w:val="28"/>
        </w:rPr>
      </w:pPr>
      <w:r w:rsidRPr="008E4260">
        <w:rPr>
          <w:b/>
          <w:sz w:val="28"/>
          <w:szCs w:val="28"/>
        </w:rPr>
        <w:lastRenderedPageBreak/>
        <w:t>ВОЗНИКНОВЕНИЕ ПРАВА СОБСТВЕННОСТИ НА ИМУЩЕСТВО</w:t>
      </w:r>
    </w:p>
    <w:p w:rsidR="00C60807" w:rsidRPr="0063782B" w:rsidRDefault="00C60807" w:rsidP="00C60807">
      <w:pPr>
        <w:ind w:firstLine="567"/>
        <w:rPr>
          <w:sz w:val="25"/>
          <w:szCs w:val="25"/>
        </w:rPr>
      </w:pPr>
    </w:p>
    <w:p w:rsidR="00C60807" w:rsidRPr="006506BD" w:rsidRDefault="00C60807" w:rsidP="00C60807">
      <w:pPr>
        <w:tabs>
          <w:tab w:val="left" w:pos="2552"/>
        </w:tabs>
        <w:ind w:firstLine="567"/>
        <w:jc w:val="both"/>
        <w:rPr>
          <w:sz w:val="28"/>
          <w:szCs w:val="28"/>
        </w:rPr>
      </w:pPr>
      <w:r w:rsidRPr="006506BD">
        <w:rPr>
          <w:sz w:val="28"/>
          <w:szCs w:val="28"/>
        </w:rPr>
        <w:t>3.1. Переход права собственности на  Имущество от Продавца к Покупателю оформляется после полной уплаты Покупателем цены продажи  Имущества в соответствии с условиями статьи 2 настоящего Договора.</w:t>
      </w:r>
    </w:p>
    <w:p w:rsidR="00C60807" w:rsidRPr="006506BD" w:rsidRDefault="00C60807" w:rsidP="00C60807">
      <w:pPr>
        <w:pStyle w:val="a7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6506BD">
        <w:rPr>
          <w:sz w:val="28"/>
          <w:szCs w:val="28"/>
        </w:rPr>
        <w:t>3.2. 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Покупателем имущества и поступления  на счет Продавца полной суммы продажи  Имущества.</w:t>
      </w:r>
    </w:p>
    <w:p w:rsidR="00C60807" w:rsidRPr="008E4260" w:rsidRDefault="00C60807" w:rsidP="00C60807">
      <w:pPr>
        <w:pStyle w:val="a7"/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6506BD">
        <w:rPr>
          <w:color w:val="FF0000"/>
          <w:sz w:val="28"/>
          <w:szCs w:val="28"/>
        </w:rPr>
        <w:t xml:space="preserve"> </w:t>
      </w:r>
      <w:r w:rsidRPr="006506BD">
        <w:rPr>
          <w:sz w:val="28"/>
          <w:szCs w:val="28"/>
        </w:rPr>
        <w:t>3.3. Полная уплата Покупателем цены продажи Имущества подтверждается выписками со счета Продавца о поступлении указанных в ст. 2 настоящего Договора средств.</w:t>
      </w:r>
    </w:p>
    <w:p w:rsidR="00C60807" w:rsidRPr="0063782B" w:rsidRDefault="00C60807" w:rsidP="00C60807">
      <w:pPr>
        <w:ind w:firstLine="567"/>
        <w:jc w:val="both"/>
        <w:rPr>
          <w:sz w:val="25"/>
          <w:szCs w:val="25"/>
        </w:rPr>
      </w:pPr>
    </w:p>
    <w:p w:rsidR="00C60807" w:rsidRPr="008E4260" w:rsidRDefault="00C60807" w:rsidP="00C60807">
      <w:pPr>
        <w:numPr>
          <w:ilvl w:val="0"/>
          <w:numId w:val="10"/>
        </w:numPr>
        <w:ind w:left="0" w:firstLine="567"/>
        <w:jc w:val="center"/>
        <w:rPr>
          <w:b/>
          <w:sz w:val="28"/>
          <w:szCs w:val="28"/>
          <w:lang w:val="en-US"/>
        </w:rPr>
      </w:pPr>
      <w:r w:rsidRPr="008E4260">
        <w:rPr>
          <w:b/>
          <w:sz w:val="28"/>
          <w:szCs w:val="28"/>
          <w:lang w:val="en-US"/>
        </w:rPr>
        <w:t xml:space="preserve">ОБЯЗАННОСТИ </w:t>
      </w:r>
      <w:r w:rsidRPr="008E4260">
        <w:rPr>
          <w:b/>
          <w:sz w:val="28"/>
          <w:szCs w:val="28"/>
        </w:rPr>
        <w:t xml:space="preserve"> СТОРОН</w:t>
      </w:r>
    </w:p>
    <w:p w:rsidR="00C60807" w:rsidRPr="0063782B" w:rsidRDefault="00C60807" w:rsidP="00C60807">
      <w:pPr>
        <w:rPr>
          <w:b/>
          <w:sz w:val="25"/>
          <w:szCs w:val="25"/>
          <w:lang w:val="en-US"/>
        </w:rPr>
      </w:pPr>
    </w:p>
    <w:p w:rsidR="00C60807" w:rsidRPr="00545BC5" w:rsidRDefault="00C60807" w:rsidP="00C60807">
      <w:pPr>
        <w:tabs>
          <w:tab w:val="left" w:pos="2552"/>
        </w:tabs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4.1. Покупатель обязан:</w:t>
      </w:r>
    </w:p>
    <w:p w:rsidR="00C60807" w:rsidRPr="00545BC5" w:rsidRDefault="00C60807" w:rsidP="00C6080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            4.1.1. В срок не более </w:t>
      </w:r>
      <w:r w:rsidR="00214F9F">
        <w:rPr>
          <w:sz w:val="28"/>
          <w:szCs w:val="28"/>
        </w:rPr>
        <w:t>10 (десяти)</w:t>
      </w:r>
      <w:r w:rsidRPr="00545BC5">
        <w:rPr>
          <w:sz w:val="28"/>
          <w:szCs w:val="28"/>
        </w:rPr>
        <w:t xml:space="preserve"> дней после полной оплаты приобретаемого имущества и поступления  на счет Продавца полной суммы </w:t>
      </w:r>
      <w:r w:rsidRPr="008E4260">
        <w:rPr>
          <w:sz w:val="28"/>
          <w:szCs w:val="28"/>
        </w:rPr>
        <w:t xml:space="preserve">продажи  Имущества </w:t>
      </w:r>
      <w:r w:rsidRPr="00545BC5">
        <w:rPr>
          <w:sz w:val="28"/>
          <w:szCs w:val="28"/>
        </w:rPr>
        <w:t xml:space="preserve">принять от Продавца имущество по акту приема-передачи. </w:t>
      </w:r>
    </w:p>
    <w:p w:rsidR="00C60807" w:rsidRPr="00545BC5" w:rsidRDefault="00C60807" w:rsidP="00C6080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            4.1.2. После подписания акта приема-передачи взять на себя ответственность за Имущество, а также все расходы и обязательства по сохранности, эксплуатации и содержанию Имущества.</w:t>
      </w:r>
    </w:p>
    <w:p w:rsidR="00C60807" w:rsidRPr="00545BC5" w:rsidRDefault="00C60807" w:rsidP="00C60807">
      <w:pPr>
        <w:tabs>
          <w:tab w:val="left" w:pos="2552"/>
        </w:tabs>
        <w:ind w:firstLine="851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        </w:t>
      </w:r>
      <w:r w:rsidRPr="00E00527">
        <w:rPr>
          <w:sz w:val="28"/>
          <w:szCs w:val="28"/>
        </w:rPr>
        <w:t>4.1.3. Самостоятельно и за собственный счет оформить право собственности на Имущество.</w:t>
      </w:r>
    </w:p>
    <w:p w:rsidR="00C60807" w:rsidRPr="00545BC5" w:rsidRDefault="00C60807" w:rsidP="00C60807">
      <w:pPr>
        <w:tabs>
          <w:tab w:val="left" w:pos="2552"/>
        </w:tabs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4.2. Продавец обязан:</w:t>
      </w:r>
    </w:p>
    <w:p w:rsidR="00C60807" w:rsidRPr="00545BC5" w:rsidRDefault="00C60807" w:rsidP="00C60807">
      <w:pPr>
        <w:pStyle w:val="a7"/>
        <w:tabs>
          <w:tab w:val="left" w:pos="2552"/>
        </w:tabs>
        <w:spacing w:line="240" w:lineRule="auto"/>
        <w:ind w:firstLine="567"/>
        <w:rPr>
          <w:sz w:val="28"/>
          <w:szCs w:val="28"/>
        </w:rPr>
      </w:pPr>
      <w:r w:rsidRPr="00545BC5">
        <w:rPr>
          <w:sz w:val="28"/>
          <w:szCs w:val="28"/>
        </w:rPr>
        <w:t xml:space="preserve">              </w:t>
      </w:r>
      <w:r w:rsidR="00214F9F">
        <w:rPr>
          <w:sz w:val="28"/>
          <w:szCs w:val="28"/>
        </w:rPr>
        <w:t>4.2.1. В срок не более 10 (десяти)</w:t>
      </w:r>
      <w:r w:rsidRPr="00545BC5">
        <w:rPr>
          <w:sz w:val="28"/>
          <w:szCs w:val="28"/>
        </w:rPr>
        <w:t xml:space="preserve"> дней после полной оплаты приобретаемого Покупателем имущества и поступления  на счет Продавца полной суммы </w:t>
      </w:r>
      <w:r w:rsidRPr="008E4260">
        <w:rPr>
          <w:sz w:val="28"/>
          <w:szCs w:val="28"/>
        </w:rPr>
        <w:t xml:space="preserve">продажи  Имущества </w:t>
      </w:r>
      <w:r w:rsidRPr="00545BC5">
        <w:rPr>
          <w:sz w:val="28"/>
          <w:szCs w:val="28"/>
        </w:rPr>
        <w:t xml:space="preserve">передать Покупателю имущество по Акту приема-передачи. </w:t>
      </w:r>
    </w:p>
    <w:p w:rsidR="00C60807" w:rsidRPr="00545BC5" w:rsidRDefault="00C60807" w:rsidP="00C60807">
      <w:pPr>
        <w:pStyle w:val="a8"/>
        <w:ind w:left="0"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Обязанность по передаче Имущества Покупателю считается исполненной в момент предоставления Имущества в распоряжение Покупателя.  Имущество  считается представленным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C60807" w:rsidRPr="0063782B" w:rsidRDefault="00C60807" w:rsidP="00C60807">
      <w:pPr>
        <w:ind w:firstLine="567"/>
        <w:jc w:val="both"/>
        <w:rPr>
          <w:sz w:val="25"/>
          <w:szCs w:val="25"/>
        </w:rPr>
      </w:pPr>
    </w:p>
    <w:p w:rsidR="00C60807" w:rsidRPr="00545BC5" w:rsidRDefault="00C60807" w:rsidP="00C60807">
      <w:pPr>
        <w:ind w:firstLine="567"/>
        <w:jc w:val="center"/>
        <w:rPr>
          <w:b/>
          <w:sz w:val="28"/>
          <w:szCs w:val="28"/>
        </w:rPr>
      </w:pPr>
      <w:r w:rsidRPr="00545BC5">
        <w:rPr>
          <w:b/>
          <w:sz w:val="28"/>
          <w:szCs w:val="28"/>
        </w:rPr>
        <w:t>5. ОТВЕТСТВЕННОСТЬ СТОРОН</w:t>
      </w:r>
    </w:p>
    <w:p w:rsidR="00C60807" w:rsidRPr="0063782B" w:rsidRDefault="00C60807" w:rsidP="00C60807">
      <w:pPr>
        <w:ind w:firstLine="567"/>
        <w:jc w:val="center"/>
        <w:rPr>
          <w:b/>
          <w:sz w:val="25"/>
          <w:szCs w:val="25"/>
        </w:rPr>
      </w:pPr>
    </w:p>
    <w:p w:rsidR="00C60807" w:rsidRPr="00545BC5" w:rsidRDefault="00C60807" w:rsidP="00C60807">
      <w:pPr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C60807" w:rsidRPr="00545BC5" w:rsidRDefault="00C60807" w:rsidP="00C60807">
      <w:pPr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5.2. За просрочку платежей за Имущество Покупатель уплачивает Продавцу пени в размере  </w:t>
      </w:r>
      <w:r w:rsidR="004552E2">
        <w:rPr>
          <w:sz w:val="28"/>
          <w:szCs w:val="28"/>
        </w:rPr>
        <w:t>___</w:t>
      </w:r>
      <w:r w:rsidRPr="00545BC5">
        <w:rPr>
          <w:sz w:val="28"/>
          <w:szCs w:val="28"/>
        </w:rPr>
        <w:t xml:space="preserve"> % невнесенной суммы за каждый день просрочки. Просрочка уплаты цены продажи Имущества в сумме и в сроки, указанные в статье 2  </w:t>
      </w:r>
      <w:r w:rsidRPr="00545BC5">
        <w:rPr>
          <w:sz w:val="28"/>
          <w:szCs w:val="28"/>
        </w:rPr>
        <w:lastRenderedPageBreak/>
        <w:t xml:space="preserve">настоящего Договора, </w:t>
      </w:r>
      <w:r w:rsidRPr="00545BC5">
        <w:rPr>
          <w:color w:val="000000"/>
          <w:sz w:val="28"/>
          <w:szCs w:val="28"/>
        </w:rPr>
        <w:t>свыше</w:t>
      </w:r>
      <w:proofErr w:type="gramStart"/>
      <w:r w:rsidRPr="00545BC5">
        <w:rPr>
          <w:color w:val="000000"/>
          <w:sz w:val="28"/>
          <w:szCs w:val="28"/>
        </w:rPr>
        <w:t xml:space="preserve"> ____ (__________) </w:t>
      </w:r>
      <w:proofErr w:type="gramEnd"/>
      <w:r w:rsidRPr="00545BC5">
        <w:rPr>
          <w:color w:val="000000"/>
          <w:sz w:val="28"/>
          <w:szCs w:val="28"/>
        </w:rPr>
        <w:t>дней</w:t>
      </w:r>
      <w:r w:rsidRPr="00545BC5">
        <w:rPr>
          <w:sz w:val="28"/>
          <w:szCs w:val="28"/>
        </w:rPr>
        <w:t xml:space="preserve"> считается отказом Покупателя от исполнения обязательств по оплате Имущества.</w:t>
      </w:r>
    </w:p>
    <w:p w:rsidR="00C60807" w:rsidRPr="00545BC5" w:rsidRDefault="00C60807" w:rsidP="00C60807">
      <w:pPr>
        <w:tabs>
          <w:tab w:val="left" w:pos="2552"/>
        </w:tabs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По истечении данного срока Продавец направляет Покупателю  письменное сообщение, со </w:t>
      </w:r>
      <w:proofErr w:type="gramStart"/>
      <w:r w:rsidRPr="00545BC5">
        <w:rPr>
          <w:sz w:val="28"/>
          <w:szCs w:val="28"/>
        </w:rPr>
        <w:t>дня</w:t>
      </w:r>
      <w:proofErr w:type="gramEnd"/>
      <w:r w:rsidRPr="00545BC5">
        <w:rPr>
          <w:sz w:val="28"/>
          <w:szCs w:val="28"/>
        </w:rPr>
        <w:t xml:space="preserve"> отправления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</w:t>
      </w:r>
    </w:p>
    <w:p w:rsidR="00C60807" w:rsidRPr="00545BC5" w:rsidRDefault="00C60807" w:rsidP="00C60807">
      <w:pPr>
        <w:pStyle w:val="210"/>
        <w:ind w:firstLine="567"/>
        <w:rPr>
          <w:sz w:val="28"/>
          <w:szCs w:val="28"/>
        </w:rPr>
      </w:pPr>
      <w:r w:rsidRPr="00545BC5">
        <w:rPr>
          <w:sz w:val="28"/>
          <w:szCs w:val="28"/>
        </w:rPr>
        <w:t>Оформление  Сторонами  письменного  дополнительного  соглашения  о  расторжении настоящего Договора в этом случае не требуется.</w:t>
      </w:r>
    </w:p>
    <w:p w:rsidR="00C60807" w:rsidRPr="00545BC5" w:rsidRDefault="00C60807" w:rsidP="00C60807">
      <w:pPr>
        <w:pStyle w:val="20"/>
        <w:tabs>
          <w:tab w:val="left" w:pos="255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5.3. За несоблюдение сроков, установленных настоящим Договором по отношению к обязательствам Продавца, последний уплачивает Покупателю штраф в размере </w:t>
      </w:r>
      <w:r w:rsidR="004552E2">
        <w:rPr>
          <w:sz w:val="28"/>
          <w:szCs w:val="28"/>
        </w:rPr>
        <w:t xml:space="preserve">__ </w:t>
      </w:r>
      <w:r w:rsidRPr="00545BC5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 w:rsidRPr="00545BC5">
        <w:rPr>
          <w:sz w:val="28"/>
          <w:szCs w:val="28"/>
        </w:rPr>
        <w:t>невнесенной суммы за каждый день просрочки</w:t>
      </w:r>
      <w:r>
        <w:rPr>
          <w:sz w:val="28"/>
          <w:szCs w:val="28"/>
        </w:rPr>
        <w:t>.</w:t>
      </w:r>
    </w:p>
    <w:p w:rsidR="00C60807" w:rsidRPr="00545BC5" w:rsidRDefault="00C60807" w:rsidP="00C60807">
      <w:pPr>
        <w:pStyle w:val="20"/>
        <w:tabs>
          <w:tab w:val="left" w:pos="255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5.4. Стороны настоящего Договора не несут </w:t>
      </w:r>
      <w:proofErr w:type="gramStart"/>
      <w:r w:rsidRPr="00545BC5">
        <w:rPr>
          <w:sz w:val="28"/>
          <w:szCs w:val="28"/>
        </w:rPr>
        <w:t>ответственность</w:t>
      </w:r>
      <w:proofErr w:type="gramEnd"/>
      <w:r w:rsidRPr="00545BC5">
        <w:rPr>
          <w:sz w:val="28"/>
          <w:szCs w:val="28"/>
        </w:rPr>
        <w:t xml:space="preserve">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</w:r>
    </w:p>
    <w:p w:rsidR="00C60807" w:rsidRPr="00545BC5" w:rsidRDefault="00C60807" w:rsidP="00C60807">
      <w:pPr>
        <w:tabs>
          <w:tab w:val="left" w:pos="2552"/>
        </w:tabs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5.5.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C60807" w:rsidRPr="00545BC5" w:rsidRDefault="00C60807" w:rsidP="00C60807">
      <w:pPr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5.6. 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</w:p>
    <w:p w:rsidR="00C60807" w:rsidRPr="00545BC5" w:rsidRDefault="00C60807" w:rsidP="00C60807">
      <w:pPr>
        <w:ind w:firstLine="567"/>
        <w:jc w:val="both"/>
        <w:rPr>
          <w:b/>
          <w:sz w:val="28"/>
          <w:szCs w:val="28"/>
        </w:rPr>
      </w:pPr>
    </w:p>
    <w:p w:rsidR="00C60807" w:rsidRPr="00545BC5" w:rsidRDefault="00C60807" w:rsidP="00C60807">
      <w:pPr>
        <w:ind w:firstLine="567"/>
        <w:jc w:val="center"/>
        <w:rPr>
          <w:b/>
          <w:sz w:val="28"/>
          <w:szCs w:val="28"/>
        </w:rPr>
      </w:pPr>
      <w:r w:rsidRPr="00545BC5">
        <w:rPr>
          <w:b/>
          <w:sz w:val="28"/>
          <w:szCs w:val="28"/>
        </w:rPr>
        <w:t>6. ЗАКЛЮЧИТЕЛЬНЫЕ ПОЛОЖЕНИЯ</w:t>
      </w:r>
    </w:p>
    <w:p w:rsidR="00C60807" w:rsidRPr="00545BC5" w:rsidRDefault="00C60807" w:rsidP="00C60807">
      <w:pPr>
        <w:ind w:firstLine="567"/>
        <w:jc w:val="center"/>
        <w:rPr>
          <w:sz w:val="28"/>
          <w:szCs w:val="28"/>
        </w:rPr>
      </w:pPr>
    </w:p>
    <w:p w:rsidR="00C60807" w:rsidRPr="00545BC5" w:rsidRDefault="00C60807" w:rsidP="00C60807">
      <w:pPr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6.1. 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C60807" w:rsidRPr="00545BC5" w:rsidRDefault="00C60807" w:rsidP="00C60807">
      <w:pPr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6.2. Споры, возникающие между Сторонами по настоящему Договору, рассматриваются в суде или арбитражном суде в установленном законодательством РФ порядке.</w:t>
      </w:r>
    </w:p>
    <w:p w:rsidR="00C60807" w:rsidRPr="00545BC5" w:rsidRDefault="00C60807" w:rsidP="00C60807">
      <w:pPr>
        <w:numPr>
          <w:ilvl w:val="1"/>
          <w:numId w:val="12"/>
        </w:numPr>
        <w:tabs>
          <w:tab w:val="clear" w:pos="1200"/>
          <w:tab w:val="num" w:pos="0"/>
        </w:tabs>
        <w:ind w:left="0"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Настоящий договор вступает в силу с момента его подписания Сторонами и прекращает свое действие:</w:t>
      </w:r>
    </w:p>
    <w:p w:rsidR="00C60807" w:rsidRPr="00545BC5" w:rsidRDefault="00C60807" w:rsidP="00C60807">
      <w:pPr>
        <w:numPr>
          <w:ilvl w:val="0"/>
          <w:numId w:val="9"/>
        </w:numPr>
        <w:tabs>
          <w:tab w:val="clear" w:pos="1496"/>
          <w:tab w:val="num" w:pos="0"/>
        </w:tabs>
        <w:ind w:left="0"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исполнением Сторонами своих обязательств по настоящему Договору;</w:t>
      </w:r>
    </w:p>
    <w:p w:rsidR="00C60807" w:rsidRPr="00545BC5" w:rsidRDefault="00C60807" w:rsidP="00C60807">
      <w:pPr>
        <w:numPr>
          <w:ilvl w:val="0"/>
          <w:numId w:val="9"/>
        </w:numPr>
        <w:tabs>
          <w:tab w:val="clear" w:pos="1496"/>
          <w:tab w:val="num" w:pos="0"/>
        </w:tabs>
        <w:ind w:left="0"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 расторжением настоящего Договора;</w:t>
      </w:r>
    </w:p>
    <w:p w:rsidR="00C60807" w:rsidRPr="00545BC5" w:rsidRDefault="00C60807" w:rsidP="00C6080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иным основаниям, предусмотренным действующим законодательством Российской Федерации.</w:t>
      </w:r>
    </w:p>
    <w:p w:rsidR="00C60807" w:rsidRPr="00545BC5" w:rsidRDefault="00C60807" w:rsidP="00C6080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    6.4.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:rsidR="00C60807" w:rsidRPr="00545BC5" w:rsidRDefault="00C60807" w:rsidP="00C6080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    6.5. Все уведомления и сообщения должны направляться в письменной форме.</w:t>
      </w:r>
    </w:p>
    <w:p w:rsidR="00C60807" w:rsidRPr="00545BC5" w:rsidRDefault="00C60807" w:rsidP="00C60807">
      <w:pPr>
        <w:pStyle w:val="210"/>
        <w:ind w:firstLine="567"/>
        <w:rPr>
          <w:sz w:val="28"/>
          <w:szCs w:val="28"/>
        </w:rPr>
      </w:pPr>
      <w:r w:rsidRPr="00545BC5">
        <w:rPr>
          <w:sz w:val="28"/>
          <w:szCs w:val="28"/>
        </w:rPr>
        <w:t xml:space="preserve">    6.6. Настоящий Договор составлен в 2-х экземплярах, имеющих одинаковую юридическую силу, по одному экземпляру для Покупателя и Продавца.</w:t>
      </w:r>
    </w:p>
    <w:p w:rsidR="00C60807" w:rsidRPr="00545BC5" w:rsidRDefault="00C60807" w:rsidP="00C60807">
      <w:pPr>
        <w:ind w:firstLine="851"/>
        <w:rPr>
          <w:sz w:val="28"/>
          <w:szCs w:val="28"/>
        </w:rPr>
      </w:pPr>
      <w:r w:rsidRPr="00545BC5">
        <w:rPr>
          <w:sz w:val="28"/>
          <w:szCs w:val="28"/>
        </w:rPr>
        <w:lastRenderedPageBreak/>
        <w:t xml:space="preserve">           </w:t>
      </w:r>
    </w:p>
    <w:p w:rsidR="00C20193" w:rsidRPr="00545BC5" w:rsidRDefault="00C20193">
      <w:pPr>
        <w:ind w:firstLine="851"/>
        <w:rPr>
          <w:sz w:val="28"/>
          <w:szCs w:val="28"/>
        </w:rPr>
      </w:pPr>
      <w:r w:rsidRPr="00545BC5">
        <w:rPr>
          <w:sz w:val="28"/>
          <w:szCs w:val="28"/>
        </w:rPr>
        <w:t xml:space="preserve">           </w:t>
      </w:r>
    </w:p>
    <w:p w:rsidR="00C20193" w:rsidRPr="00545BC5" w:rsidRDefault="00C20193">
      <w:pPr>
        <w:pStyle w:val="1"/>
        <w:rPr>
          <w:sz w:val="28"/>
          <w:szCs w:val="28"/>
        </w:rPr>
      </w:pPr>
      <w:r w:rsidRPr="00545BC5">
        <w:rPr>
          <w:sz w:val="28"/>
          <w:szCs w:val="28"/>
        </w:rPr>
        <w:t>7. ЮРИДИЧЕСКИЕ АДРЕСА И ПЛАТЕЖНЫЕ РЕКВИЗИТЫ СТОРОН</w:t>
      </w:r>
    </w:p>
    <w:p w:rsidR="00C20193" w:rsidRPr="0063782B" w:rsidRDefault="00C20193">
      <w:pPr>
        <w:rPr>
          <w:sz w:val="25"/>
          <w:szCs w:val="25"/>
        </w:rPr>
      </w:pPr>
    </w:p>
    <w:p w:rsidR="00276842" w:rsidRDefault="00C20193" w:rsidP="00545BC5">
      <w:pPr>
        <w:pStyle w:val="2"/>
      </w:pPr>
      <w:r w:rsidRPr="0063782B">
        <w:t xml:space="preserve">       </w:t>
      </w:r>
      <w:r w:rsidR="00276842">
        <w:t xml:space="preserve">                                                             </w:t>
      </w:r>
    </w:p>
    <w:tbl>
      <w:tblPr>
        <w:tblW w:w="10376" w:type="dxa"/>
        <w:tblLayout w:type="fixed"/>
        <w:tblLook w:val="0000" w:firstRow="0" w:lastRow="0" w:firstColumn="0" w:lastColumn="0" w:noHBand="0" w:noVBand="0"/>
      </w:tblPr>
      <w:tblGrid>
        <w:gridCol w:w="5495"/>
        <w:gridCol w:w="4881"/>
      </w:tblGrid>
      <w:tr w:rsidR="00FD6913" w:rsidRPr="009A1654" w:rsidTr="005063DC">
        <w:trPr>
          <w:trHeight w:val="3549"/>
        </w:trPr>
        <w:tc>
          <w:tcPr>
            <w:tcW w:w="5495" w:type="dxa"/>
            <w:shd w:val="clear" w:color="auto" w:fill="auto"/>
          </w:tcPr>
          <w:p w:rsidR="00276842" w:rsidRPr="00276842" w:rsidRDefault="00276842" w:rsidP="00276842">
            <w:pPr>
              <w:rPr>
                <w:b/>
                <w:sz w:val="28"/>
                <w:szCs w:val="28"/>
              </w:rPr>
            </w:pPr>
            <w:r w:rsidRPr="00276842">
              <w:rPr>
                <w:b/>
                <w:sz w:val="28"/>
                <w:szCs w:val="28"/>
              </w:rPr>
              <w:t>ПРОДАВЕЦ</w:t>
            </w:r>
          </w:p>
          <w:p w:rsidR="00D14C75" w:rsidRPr="00596776" w:rsidRDefault="00D14C75" w:rsidP="00591971">
            <w:pPr>
              <w:rPr>
                <w:b/>
                <w:color w:val="000000"/>
                <w:sz w:val="28"/>
              </w:rPr>
            </w:pPr>
          </w:p>
          <w:p w:rsidR="00E6399C" w:rsidRDefault="00F00B40" w:rsidP="005811D8">
            <w:pPr>
              <w:rPr>
                <w:b/>
                <w:color w:val="000000"/>
                <w:sz w:val="28"/>
              </w:rPr>
            </w:pPr>
            <w:r w:rsidRPr="00F00B40">
              <w:rPr>
                <w:b/>
                <w:color w:val="000000"/>
                <w:sz w:val="28"/>
              </w:rPr>
              <w:t xml:space="preserve">ОАО «САХ» БИК 046029716 </w:t>
            </w:r>
          </w:p>
          <w:p w:rsidR="00E6399C" w:rsidRDefault="00E6399C" w:rsidP="005811D8">
            <w:pPr>
              <w:rPr>
                <w:b/>
                <w:bCs/>
                <w:color w:val="000000"/>
                <w:sz w:val="28"/>
              </w:rPr>
            </w:pPr>
            <w:r w:rsidRPr="00E6399C">
              <w:rPr>
                <w:b/>
                <w:color w:val="000000"/>
                <w:sz w:val="28"/>
              </w:rPr>
              <w:t>346880</w:t>
            </w:r>
            <w:r w:rsidRPr="00E6399C">
              <w:rPr>
                <w:b/>
                <w:bCs/>
                <w:color w:val="000000"/>
                <w:sz w:val="28"/>
              </w:rPr>
              <w:t xml:space="preserve">, 346880, г. Батайск, </w:t>
            </w:r>
          </w:p>
          <w:p w:rsidR="00E6399C" w:rsidRDefault="00E6399C" w:rsidP="005811D8">
            <w:pPr>
              <w:rPr>
                <w:b/>
                <w:bCs/>
                <w:color w:val="000000"/>
                <w:sz w:val="28"/>
              </w:rPr>
            </w:pPr>
            <w:r w:rsidRPr="00E6399C">
              <w:rPr>
                <w:b/>
                <w:bCs/>
                <w:color w:val="000000"/>
                <w:sz w:val="28"/>
              </w:rPr>
              <w:t xml:space="preserve">ул.  Калинина 136, </w:t>
            </w:r>
          </w:p>
          <w:p w:rsidR="00E6399C" w:rsidRDefault="00E6399C" w:rsidP="005811D8">
            <w:pPr>
              <w:rPr>
                <w:b/>
                <w:bCs/>
                <w:color w:val="000000"/>
                <w:sz w:val="28"/>
                <w:u w:val="single"/>
              </w:rPr>
            </w:pPr>
            <w:r w:rsidRPr="00E6399C">
              <w:rPr>
                <w:b/>
                <w:bCs/>
                <w:color w:val="000000"/>
                <w:sz w:val="28"/>
              </w:rPr>
              <w:t>ИНН/КПП 6141033391/614101001</w:t>
            </w:r>
            <w:r w:rsidRPr="00E6399C">
              <w:rPr>
                <w:b/>
                <w:bCs/>
                <w:color w:val="000000"/>
                <w:sz w:val="28"/>
                <w:u w:val="single"/>
              </w:rPr>
              <w:t>,</w:t>
            </w:r>
          </w:p>
          <w:p w:rsidR="00E6399C" w:rsidRPr="00E6399C" w:rsidRDefault="00E6399C" w:rsidP="005811D8">
            <w:pPr>
              <w:rPr>
                <w:b/>
                <w:color w:val="000000"/>
                <w:sz w:val="28"/>
              </w:rPr>
            </w:pPr>
            <w:r w:rsidRPr="00E6399C">
              <w:rPr>
                <w:b/>
                <w:bCs/>
                <w:color w:val="000000"/>
                <w:sz w:val="28"/>
              </w:rPr>
              <w:t xml:space="preserve"> ОГРН 1106181000254</w:t>
            </w:r>
          </w:p>
          <w:p w:rsidR="00EF1B58" w:rsidRDefault="00F00B40" w:rsidP="005811D8">
            <w:pPr>
              <w:rPr>
                <w:b/>
                <w:color w:val="000000"/>
                <w:sz w:val="28"/>
              </w:rPr>
            </w:pPr>
            <w:proofErr w:type="gramStart"/>
            <w:r w:rsidRPr="00F00B40">
              <w:rPr>
                <w:b/>
                <w:color w:val="000000"/>
                <w:sz w:val="28"/>
              </w:rPr>
              <w:t>р</w:t>
            </w:r>
            <w:proofErr w:type="gramEnd"/>
            <w:r w:rsidRPr="00F00B40">
              <w:rPr>
                <w:b/>
                <w:color w:val="000000"/>
                <w:sz w:val="28"/>
              </w:rPr>
              <w:t xml:space="preserve">/с №40702810200200001104,  </w:t>
            </w:r>
            <w:r w:rsidRPr="00F00B40">
              <w:rPr>
                <w:b/>
                <w:bCs/>
                <w:color w:val="000000"/>
                <w:sz w:val="28"/>
              </w:rPr>
              <w:t>Филиал №2 ОАО КБ "Центр-</w:t>
            </w:r>
            <w:proofErr w:type="spellStart"/>
            <w:r w:rsidRPr="00F00B40">
              <w:rPr>
                <w:b/>
                <w:bCs/>
                <w:color w:val="000000"/>
                <w:sz w:val="28"/>
              </w:rPr>
              <w:t>инвест</w:t>
            </w:r>
            <w:proofErr w:type="spellEnd"/>
            <w:r w:rsidRPr="00F00B40">
              <w:rPr>
                <w:b/>
                <w:bCs/>
                <w:color w:val="000000"/>
                <w:sz w:val="28"/>
              </w:rPr>
              <w:t>" г. Батайск</w:t>
            </w:r>
            <w:r w:rsidRPr="00F00B40">
              <w:rPr>
                <w:b/>
                <w:color w:val="000000"/>
                <w:sz w:val="28"/>
              </w:rPr>
              <w:t>, к/с 30101810700000000716</w:t>
            </w:r>
          </w:p>
          <w:p w:rsidR="00E6399C" w:rsidRDefault="00E6399C" w:rsidP="005811D8">
            <w:pPr>
              <w:rPr>
                <w:b/>
                <w:color w:val="000000"/>
                <w:sz w:val="28"/>
              </w:rPr>
            </w:pPr>
          </w:p>
          <w:p w:rsidR="005811D8" w:rsidRPr="005811D8" w:rsidRDefault="005811D8" w:rsidP="005811D8">
            <w:pPr>
              <w:rPr>
                <w:b/>
                <w:color w:val="000000"/>
                <w:sz w:val="28"/>
              </w:rPr>
            </w:pPr>
            <w:r w:rsidRPr="005811D8">
              <w:rPr>
                <w:b/>
                <w:color w:val="000000"/>
                <w:sz w:val="28"/>
              </w:rPr>
              <w:t xml:space="preserve">Конкурсный управляющий </w:t>
            </w:r>
          </w:p>
          <w:p w:rsidR="005811D8" w:rsidRPr="005811D8" w:rsidRDefault="00E6399C" w:rsidP="005811D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ОАО «САХ»</w:t>
            </w:r>
          </w:p>
          <w:p w:rsidR="002F32D9" w:rsidRPr="009A1654" w:rsidRDefault="002F32D9" w:rsidP="005811D8">
            <w:pPr>
              <w:rPr>
                <w:sz w:val="28"/>
                <w:szCs w:val="28"/>
              </w:rPr>
            </w:pPr>
          </w:p>
        </w:tc>
        <w:tc>
          <w:tcPr>
            <w:tcW w:w="4881" w:type="dxa"/>
            <w:shd w:val="clear" w:color="auto" w:fill="auto"/>
          </w:tcPr>
          <w:p w:rsidR="00276842" w:rsidRPr="00276842" w:rsidRDefault="00276842" w:rsidP="00972CA4">
            <w:pPr>
              <w:shd w:val="clear" w:color="auto" w:fill="FFFFFF"/>
              <w:tabs>
                <w:tab w:val="left" w:pos="3283"/>
              </w:tabs>
              <w:rPr>
                <w:b/>
                <w:color w:val="000000"/>
                <w:sz w:val="28"/>
                <w:szCs w:val="28"/>
              </w:rPr>
            </w:pPr>
            <w:r w:rsidRPr="00276842">
              <w:rPr>
                <w:b/>
              </w:rPr>
              <w:t>ПОКУПАТЕЛЬ</w:t>
            </w:r>
          </w:p>
          <w:p w:rsidR="00FD6913" w:rsidRPr="009A1654" w:rsidRDefault="00C60807" w:rsidP="00972CA4">
            <w:pPr>
              <w:shd w:val="clear" w:color="auto" w:fill="FFFFFF"/>
              <w:tabs>
                <w:tab w:val="left" w:pos="3283"/>
              </w:tabs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________________________________</w:t>
            </w:r>
          </w:p>
          <w:p w:rsidR="00FD6913" w:rsidRPr="009A1654" w:rsidRDefault="00FD6913" w:rsidP="00972CA4">
            <w:pPr>
              <w:shd w:val="clear" w:color="auto" w:fill="FFFFFF"/>
              <w:tabs>
                <w:tab w:val="left" w:pos="3283"/>
              </w:tabs>
              <w:rPr>
                <w:color w:val="000000"/>
                <w:sz w:val="28"/>
                <w:szCs w:val="28"/>
              </w:rPr>
            </w:pPr>
          </w:p>
          <w:p w:rsidR="00FD6913" w:rsidRPr="009A1654" w:rsidRDefault="00FD6913" w:rsidP="00F003E9">
            <w:pPr>
              <w:shd w:val="clear" w:color="auto" w:fill="FFFFFF"/>
              <w:tabs>
                <w:tab w:val="left" w:pos="3283"/>
              </w:tabs>
              <w:rPr>
                <w:b/>
                <w:sz w:val="28"/>
                <w:szCs w:val="28"/>
              </w:rPr>
            </w:pPr>
          </w:p>
        </w:tc>
      </w:tr>
      <w:tr w:rsidR="00F003E9" w:rsidRPr="009A1654" w:rsidTr="005063DC">
        <w:trPr>
          <w:trHeight w:val="1265"/>
        </w:trPr>
        <w:tc>
          <w:tcPr>
            <w:tcW w:w="5495" w:type="dxa"/>
            <w:shd w:val="clear" w:color="auto" w:fill="auto"/>
          </w:tcPr>
          <w:p w:rsidR="00596776" w:rsidRDefault="00596776" w:rsidP="00F003E9">
            <w:pPr>
              <w:ind w:right="316"/>
              <w:rPr>
                <w:b/>
                <w:sz w:val="28"/>
                <w:szCs w:val="28"/>
              </w:rPr>
            </w:pPr>
          </w:p>
          <w:p w:rsidR="00F003E9" w:rsidRPr="00276842" w:rsidRDefault="005811D8" w:rsidP="00331F12">
            <w:pPr>
              <w:rPr>
                <w:b/>
                <w:sz w:val="28"/>
                <w:szCs w:val="28"/>
              </w:rPr>
            </w:pPr>
            <w:r w:rsidRPr="005811D8">
              <w:rPr>
                <w:b/>
                <w:sz w:val="28"/>
                <w:szCs w:val="28"/>
              </w:rPr>
              <w:t xml:space="preserve">______________  </w:t>
            </w:r>
            <w:r w:rsidR="00331F12">
              <w:rPr>
                <w:b/>
                <w:sz w:val="28"/>
                <w:szCs w:val="28"/>
              </w:rPr>
              <w:t>А.В. Кравченко</w:t>
            </w:r>
          </w:p>
        </w:tc>
        <w:tc>
          <w:tcPr>
            <w:tcW w:w="4881" w:type="dxa"/>
            <w:shd w:val="clear" w:color="auto" w:fill="auto"/>
          </w:tcPr>
          <w:p w:rsidR="00F003E9" w:rsidRDefault="00F003E9" w:rsidP="00F003E9">
            <w:pPr>
              <w:rPr>
                <w:b/>
                <w:sz w:val="28"/>
                <w:szCs w:val="28"/>
              </w:rPr>
            </w:pPr>
          </w:p>
          <w:p w:rsidR="00F003E9" w:rsidRPr="009A1654" w:rsidRDefault="00744F74" w:rsidP="00F003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___________________  </w:t>
            </w:r>
            <w:r w:rsidR="00C60807">
              <w:rPr>
                <w:b/>
                <w:sz w:val="28"/>
                <w:szCs w:val="28"/>
              </w:rPr>
              <w:t>/___________/</w:t>
            </w:r>
          </w:p>
          <w:p w:rsidR="00F003E9" w:rsidRPr="00276842" w:rsidRDefault="00F003E9" w:rsidP="00972CA4">
            <w:pPr>
              <w:shd w:val="clear" w:color="auto" w:fill="FFFFFF"/>
              <w:tabs>
                <w:tab w:val="left" w:pos="3283"/>
              </w:tabs>
              <w:rPr>
                <w:b/>
              </w:rPr>
            </w:pPr>
          </w:p>
        </w:tc>
      </w:tr>
    </w:tbl>
    <w:p w:rsidR="00210AE1" w:rsidRDefault="00C20193" w:rsidP="00210AE1">
      <w:pPr>
        <w:rPr>
          <w:sz w:val="25"/>
          <w:szCs w:val="25"/>
        </w:rPr>
      </w:pPr>
      <w:r w:rsidRPr="0063782B">
        <w:rPr>
          <w:sz w:val="25"/>
          <w:szCs w:val="25"/>
        </w:rPr>
        <w:tab/>
      </w:r>
    </w:p>
    <w:p w:rsidR="00210AE1" w:rsidRDefault="00210AE1" w:rsidP="00210AE1">
      <w:pPr>
        <w:rPr>
          <w:sz w:val="25"/>
          <w:szCs w:val="25"/>
        </w:rPr>
      </w:pPr>
    </w:p>
    <w:p w:rsidR="00210AE1" w:rsidRDefault="00210AE1" w:rsidP="00210AE1">
      <w:pPr>
        <w:rPr>
          <w:sz w:val="25"/>
          <w:szCs w:val="25"/>
        </w:rPr>
      </w:pPr>
    </w:p>
    <w:p w:rsidR="00210AE1" w:rsidRDefault="00210AE1" w:rsidP="00210AE1">
      <w:pPr>
        <w:rPr>
          <w:sz w:val="25"/>
          <w:szCs w:val="25"/>
        </w:rPr>
      </w:pPr>
    </w:p>
    <w:p w:rsidR="00210AE1" w:rsidRDefault="00210AE1" w:rsidP="00210AE1">
      <w:pPr>
        <w:rPr>
          <w:sz w:val="25"/>
          <w:szCs w:val="25"/>
        </w:rPr>
      </w:pPr>
    </w:p>
    <w:p w:rsidR="00210AE1" w:rsidRDefault="00210AE1" w:rsidP="00210AE1">
      <w:pPr>
        <w:rPr>
          <w:sz w:val="25"/>
          <w:szCs w:val="25"/>
        </w:rPr>
      </w:pPr>
    </w:p>
    <w:p w:rsidR="00210AE1" w:rsidRDefault="00210AE1" w:rsidP="00210AE1">
      <w:pPr>
        <w:rPr>
          <w:sz w:val="25"/>
          <w:szCs w:val="25"/>
        </w:rPr>
      </w:pPr>
    </w:p>
    <w:p w:rsidR="00210AE1" w:rsidRDefault="00210AE1" w:rsidP="00210AE1">
      <w:pPr>
        <w:rPr>
          <w:sz w:val="25"/>
          <w:szCs w:val="25"/>
        </w:rPr>
      </w:pPr>
    </w:p>
    <w:p w:rsidR="00210AE1" w:rsidRDefault="00210AE1" w:rsidP="00210AE1">
      <w:pPr>
        <w:rPr>
          <w:sz w:val="25"/>
          <w:szCs w:val="25"/>
        </w:rPr>
      </w:pPr>
    </w:p>
    <w:p w:rsidR="00210AE1" w:rsidRDefault="00210AE1" w:rsidP="00210AE1">
      <w:pPr>
        <w:rPr>
          <w:sz w:val="25"/>
          <w:szCs w:val="25"/>
        </w:rPr>
      </w:pPr>
    </w:p>
    <w:p w:rsidR="00210AE1" w:rsidRDefault="00210AE1" w:rsidP="00210AE1">
      <w:pPr>
        <w:rPr>
          <w:sz w:val="25"/>
          <w:szCs w:val="25"/>
        </w:rPr>
      </w:pPr>
    </w:p>
    <w:p w:rsidR="00210AE1" w:rsidRDefault="00210AE1" w:rsidP="00210AE1">
      <w:pPr>
        <w:rPr>
          <w:sz w:val="25"/>
          <w:szCs w:val="25"/>
        </w:rPr>
      </w:pPr>
    </w:p>
    <w:p w:rsidR="00210AE1" w:rsidRDefault="00210AE1" w:rsidP="00210AE1">
      <w:pPr>
        <w:rPr>
          <w:sz w:val="25"/>
          <w:szCs w:val="25"/>
        </w:rPr>
      </w:pPr>
    </w:p>
    <w:p w:rsidR="00210AE1" w:rsidRDefault="00210AE1" w:rsidP="00210AE1">
      <w:pPr>
        <w:rPr>
          <w:sz w:val="25"/>
          <w:szCs w:val="25"/>
        </w:rPr>
      </w:pPr>
    </w:p>
    <w:p w:rsidR="00210AE1" w:rsidRDefault="00210AE1" w:rsidP="00210AE1">
      <w:pPr>
        <w:rPr>
          <w:sz w:val="25"/>
          <w:szCs w:val="25"/>
        </w:rPr>
      </w:pPr>
    </w:p>
    <w:p w:rsidR="00210AE1" w:rsidRDefault="00210AE1" w:rsidP="00210AE1">
      <w:pPr>
        <w:rPr>
          <w:sz w:val="25"/>
          <w:szCs w:val="25"/>
        </w:rPr>
      </w:pPr>
    </w:p>
    <w:p w:rsidR="00210AE1" w:rsidRDefault="00210AE1" w:rsidP="00210AE1">
      <w:pPr>
        <w:rPr>
          <w:sz w:val="25"/>
          <w:szCs w:val="25"/>
        </w:rPr>
      </w:pPr>
    </w:p>
    <w:p w:rsidR="00210AE1" w:rsidRDefault="00210AE1" w:rsidP="00210AE1">
      <w:pPr>
        <w:rPr>
          <w:sz w:val="25"/>
          <w:szCs w:val="25"/>
        </w:rPr>
      </w:pPr>
    </w:p>
    <w:p w:rsidR="00210AE1" w:rsidRDefault="00210AE1" w:rsidP="00210AE1">
      <w:pPr>
        <w:rPr>
          <w:sz w:val="25"/>
          <w:szCs w:val="25"/>
        </w:rPr>
      </w:pPr>
    </w:p>
    <w:p w:rsidR="00210AE1" w:rsidRDefault="00210AE1" w:rsidP="00210AE1">
      <w:pPr>
        <w:rPr>
          <w:sz w:val="25"/>
          <w:szCs w:val="25"/>
        </w:rPr>
      </w:pPr>
    </w:p>
    <w:p w:rsidR="00210AE1" w:rsidRDefault="00210AE1" w:rsidP="00210AE1">
      <w:pPr>
        <w:rPr>
          <w:sz w:val="25"/>
          <w:szCs w:val="25"/>
        </w:rPr>
      </w:pPr>
    </w:p>
    <w:p w:rsidR="00210AE1" w:rsidRDefault="00210AE1" w:rsidP="00210AE1">
      <w:pPr>
        <w:rPr>
          <w:sz w:val="25"/>
          <w:szCs w:val="25"/>
        </w:rPr>
      </w:pPr>
    </w:p>
    <w:p w:rsidR="00210AE1" w:rsidRDefault="00210AE1" w:rsidP="00210AE1">
      <w:pPr>
        <w:rPr>
          <w:sz w:val="25"/>
          <w:szCs w:val="25"/>
        </w:rPr>
      </w:pPr>
      <w:bookmarkStart w:id="0" w:name="_GoBack"/>
      <w:bookmarkEnd w:id="0"/>
    </w:p>
    <w:sectPr w:rsidR="00210AE1" w:rsidSect="0063782B">
      <w:headerReference w:type="default" r:id="rId10"/>
      <w:pgSz w:w="11907" w:h="16840"/>
      <w:pgMar w:top="1021" w:right="73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E15" w:rsidRDefault="00CB2E15">
      <w:r>
        <w:separator/>
      </w:r>
    </w:p>
  </w:endnote>
  <w:endnote w:type="continuationSeparator" w:id="0">
    <w:p w:rsidR="00CB2E15" w:rsidRDefault="00CB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E15" w:rsidRDefault="00CB2E15">
      <w:r>
        <w:separator/>
      </w:r>
    </w:p>
  </w:footnote>
  <w:footnote w:type="continuationSeparator" w:id="0">
    <w:p w:rsidR="00CB2E15" w:rsidRDefault="00CB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94E" w:rsidRDefault="006B6DB8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59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1F4C">
      <w:rPr>
        <w:rStyle w:val="a5"/>
        <w:noProof/>
      </w:rPr>
      <w:t>4</w:t>
    </w:r>
    <w:r>
      <w:rPr>
        <w:rStyle w:val="a5"/>
      </w:rPr>
      <w:fldChar w:fldCharType="end"/>
    </w:r>
  </w:p>
  <w:p w:rsidR="000E594E" w:rsidRDefault="000E594E">
    <w:pPr>
      <w:pStyle w:val="a4"/>
      <w:ind w:right="360"/>
    </w:pPr>
  </w:p>
  <w:p w:rsidR="000E594E" w:rsidRDefault="000E59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46EB"/>
    <w:multiLevelType w:val="multilevel"/>
    <w:tmpl w:val="DD2677FC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1">
    <w:nsid w:val="1F0952E6"/>
    <w:multiLevelType w:val="multilevel"/>
    <w:tmpl w:val="106AFB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>
    <w:nsid w:val="26EF5A14"/>
    <w:multiLevelType w:val="singleLevel"/>
    <w:tmpl w:val="1004E83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4">
    <w:nsid w:val="34FF4BE3"/>
    <w:multiLevelType w:val="singleLevel"/>
    <w:tmpl w:val="FACC0500"/>
    <w:lvl w:ilvl="0">
      <w:numFmt w:val="bullet"/>
      <w:lvlText w:val="-"/>
      <w:lvlJc w:val="left"/>
      <w:pPr>
        <w:tabs>
          <w:tab w:val="num" w:pos="1496"/>
        </w:tabs>
        <w:ind w:left="1496" w:hanging="360"/>
      </w:pPr>
      <w:rPr>
        <w:rFonts w:hint="default"/>
      </w:rPr>
    </w:lvl>
  </w:abstractNum>
  <w:abstractNum w:abstractNumId="5">
    <w:nsid w:val="3544346F"/>
    <w:multiLevelType w:val="singleLevel"/>
    <w:tmpl w:val="0419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>
    <w:nsid w:val="35652BE0"/>
    <w:multiLevelType w:val="singleLevel"/>
    <w:tmpl w:val="EBB648D8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7">
    <w:nsid w:val="37DD62BE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9">
    <w:nsid w:val="4A2B2031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4F3A1C00"/>
    <w:multiLevelType w:val="multilevel"/>
    <w:tmpl w:val="C0A63B78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11">
    <w:nsid w:val="54946A42"/>
    <w:multiLevelType w:val="singleLevel"/>
    <w:tmpl w:val="58EE21F8"/>
    <w:lvl w:ilvl="0">
      <w:start w:val="3"/>
      <w:numFmt w:val="decimal"/>
      <w:lvlText w:val="5.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12">
    <w:nsid w:val="570F35A4"/>
    <w:multiLevelType w:val="singleLevel"/>
    <w:tmpl w:val="2F842B16"/>
    <w:lvl w:ilvl="0">
      <w:start w:val="3"/>
      <w:numFmt w:val="decimal"/>
      <w:lvlText w:val="1.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13">
    <w:nsid w:val="5C5F0591"/>
    <w:multiLevelType w:val="singleLevel"/>
    <w:tmpl w:val="739216B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5FAD3DA3"/>
    <w:multiLevelType w:val="singleLevel"/>
    <w:tmpl w:val="8AC2D46C"/>
    <w:lvl w:ilvl="0">
      <w:start w:val="3"/>
      <w:numFmt w:val="decimal"/>
      <w:lvlText w:val="4.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15">
    <w:nsid w:val="63A74CB2"/>
    <w:multiLevelType w:val="multilevel"/>
    <w:tmpl w:val="87900A2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hint="default"/>
      </w:rPr>
    </w:lvl>
  </w:abstractNum>
  <w:abstractNum w:abstractNumId="16">
    <w:nsid w:val="67EF111B"/>
    <w:multiLevelType w:val="singleLevel"/>
    <w:tmpl w:val="B9243E2A"/>
    <w:lvl w:ilvl="0">
      <w:start w:val="2"/>
      <w:numFmt w:val="bullet"/>
      <w:lvlText w:val="-"/>
      <w:lvlJc w:val="left"/>
      <w:pPr>
        <w:tabs>
          <w:tab w:val="num" w:pos="1511"/>
        </w:tabs>
        <w:ind w:left="1511" w:hanging="360"/>
      </w:pPr>
      <w:rPr>
        <w:rFonts w:hint="default"/>
      </w:rPr>
    </w:lvl>
  </w:abstractNum>
  <w:abstractNum w:abstractNumId="17">
    <w:nsid w:val="6D1342E9"/>
    <w:multiLevelType w:val="singleLevel"/>
    <w:tmpl w:val="513E2526"/>
    <w:lvl w:ilvl="0">
      <w:start w:val="2"/>
      <w:numFmt w:val="decimal"/>
      <w:lvlText w:val="1.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12"/>
  </w:num>
  <w:num w:numId="5">
    <w:abstractNumId w:val="0"/>
  </w:num>
  <w:num w:numId="6">
    <w:abstractNumId w:val="10"/>
  </w:num>
  <w:num w:numId="7">
    <w:abstractNumId w:val="14"/>
  </w:num>
  <w:num w:numId="8">
    <w:abstractNumId w:val="11"/>
  </w:num>
  <w:num w:numId="9">
    <w:abstractNumId w:val="4"/>
  </w:num>
  <w:num w:numId="10">
    <w:abstractNumId w:val="15"/>
  </w:num>
  <w:num w:numId="11">
    <w:abstractNumId w:val="1"/>
  </w:num>
  <w:num w:numId="12">
    <w:abstractNumId w:val="8"/>
  </w:num>
  <w:num w:numId="13">
    <w:abstractNumId w:val="16"/>
  </w:num>
  <w:num w:numId="14">
    <w:abstractNumId w:val="2"/>
  </w:num>
  <w:num w:numId="15">
    <w:abstractNumId w:val="13"/>
  </w:num>
  <w:num w:numId="16">
    <w:abstractNumId w:val="3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94"/>
    <w:rsid w:val="00004BF0"/>
    <w:rsid w:val="00005979"/>
    <w:rsid w:val="0001737C"/>
    <w:rsid w:val="0003792D"/>
    <w:rsid w:val="00065F16"/>
    <w:rsid w:val="00073738"/>
    <w:rsid w:val="000B5054"/>
    <w:rsid w:val="000C0BE7"/>
    <w:rsid w:val="000E594E"/>
    <w:rsid w:val="00113BFA"/>
    <w:rsid w:val="001622CA"/>
    <w:rsid w:val="00183D33"/>
    <w:rsid w:val="00196031"/>
    <w:rsid w:val="001D7D43"/>
    <w:rsid w:val="00200021"/>
    <w:rsid w:val="00203DA0"/>
    <w:rsid w:val="00210AE1"/>
    <w:rsid w:val="00214F9F"/>
    <w:rsid w:val="0023393C"/>
    <w:rsid w:val="0026176C"/>
    <w:rsid w:val="00264A8E"/>
    <w:rsid w:val="00276842"/>
    <w:rsid w:val="00282F71"/>
    <w:rsid w:val="00296645"/>
    <w:rsid w:val="002A76FF"/>
    <w:rsid w:val="002C4435"/>
    <w:rsid w:val="002D1F4C"/>
    <w:rsid w:val="002D4949"/>
    <w:rsid w:val="002F32D9"/>
    <w:rsid w:val="00313DDE"/>
    <w:rsid w:val="003208F6"/>
    <w:rsid w:val="00322A09"/>
    <w:rsid w:val="00331F12"/>
    <w:rsid w:val="003521E0"/>
    <w:rsid w:val="00363568"/>
    <w:rsid w:val="00377B27"/>
    <w:rsid w:val="00383649"/>
    <w:rsid w:val="003919AA"/>
    <w:rsid w:val="00397427"/>
    <w:rsid w:val="003A36F2"/>
    <w:rsid w:val="003A3A51"/>
    <w:rsid w:val="003B0C60"/>
    <w:rsid w:val="003E5D1B"/>
    <w:rsid w:val="003E6E6A"/>
    <w:rsid w:val="004018FF"/>
    <w:rsid w:val="004260AB"/>
    <w:rsid w:val="00452E25"/>
    <w:rsid w:val="004552E2"/>
    <w:rsid w:val="004752F0"/>
    <w:rsid w:val="004B00AB"/>
    <w:rsid w:val="004B6DD6"/>
    <w:rsid w:val="004D6196"/>
    <w:rsid w:val="004F4678"/>
    <w:rsid w:val="005063DC"/>
    <w:rsid w:val="00515104"/>
    <w:rsid w:val="00534F9A"/>
    <w:rsid w:val="00536B2C"/>
    <w:rsid w:val="00542817"/>
    <w:rsid w:val="00545BC5"/>
    <w:rsid w:val="00552D40"/>
    <w:rsid w:val="0056725F"/>
    <w:rsid w:val="00571A45"/>
    <w:rsid w:val="0058057C"/>
    <w:rsid w:val="005811D8"/>
    <w:rsid w:val="005901F1"/>
    <w:rsid w:val="00591971"/>
    <w:rsid w:val="00596776"/>
    <w:rsid w:val="005A6D67"/>
    <w:rsid w:val="005B58BC"/>
    <w:rsid w:val="005C7B1D"/>
    <w:rsid w:val="005F463D"/>
    <w:rsid w:val="0063782B"/>
    <w:rsid w:val="00646BC3"/>
    <w:rsid w:val="006506BD"/>
    <w:rsid w:val="00665324"/>
    <w:rsid w:val="00683436"/>
    <w:rsid w:val="00692F87"/>
    <w:rsid w:val="00697E30"/>
    <w:rsid w:val="006B33D8"/>
    <w:rsid w:val="006B6DB8"/>
    <w:rsid w:val="006B7E0E"/>
    <w:rsid w:val="006E5A54"/>
    <w:rsid w:val="006E7539"/>
    <w:rsid w:val="006F097B"/>
    <w:rsid w:val="006F1752"/>
    <w:rsid w:val="006F3275"/>
    <w:rsid w:val="006F4913"/>
    <w:rsid w:val="00704175"/>
    <w:rsid w:val="0072066D"/>
    <w:rsid w:val="0072286F"/>
    <w:rsid w:val="00744F74"/>
    <w:rsid w:val="007505D4"/>
    <w:rsid w:val="0076243B"/>
    <w:rsid w:val="0077618D"/>
    <w:rsid w:val="007D0B75"/>
    <w:rsid w:val="007E184B"/>
    <w:rsid w:val="007E2FE6"/>
    <w:rsid w:val="008242B2"/>
    <w:rsid w:val="00832BD3"/>
    <w:rsid w:val="00846C4D"/>
    <w:rsid w:val="0084714A"/>
    <w:rsid w:val="008857BC"/>
    <w:rsid w:val="00895F56"/>
    <w:rsid w:val="008A4986"/>
    <w:rsid w:val="008B32DB"/>
    <w:rsid w:val="008E4260"/>
    <w:rsid w:val="008E4E0C"/>
    <w:rsid w:val="009013FB"/>
    <w:rsid w:val="0090356A"/>
    <w:rsid w:val="00911A60"/>
    <w:rsid w:val="009322D0"/>
    <w:rsid w:val="00972CA4"/>
    <w:rsid w:val="00977274"/>
    <w:rsid w:val="009A1654"/>
    <w:rsid w:val="009B328B"/>
    <w:rsid w:val="009F394F"/>
    <w:rsid w:val="00A1669B"/>
    <w:rsid w:val="00A22B46"/>
    <w:rsid w:val="00A30176"/>
    <w:rsid w:val="00A44FF6"/>
    <w:rsid w:val="00A475E6"/>
    <w:rsid w:val="00A54BC0"/>
    <w:rsid w:val="00A56417"/>
    <w:rsid w:val="00A67630"/>
    <w:rsid w:val="00AA2896"/>
    <w:rsid w:val="00AA34CD"/>
    <w:rsid w:val="00AC27E0"/>
    <w:rsid w:val="00AD08BC"/>
    <w:rsid w:val="00AD1823"/>
    <w:rsid w:val="00AD2BCC"/>
    <w:rsid w:val="00AF0D76"/>
    <w:rsid w:val="00B03F07"/>
    <w:rsid w:val="00B04E62"/>
    <w:rsid w:val="00B1252B"/>
    <w:rsid w:val="00B441AA"/>
    <w:rsid w:val="00B55700"/>
    <w:rsid w:val="00B7070D"/>
    <w:rsid w:val="00B86DCF"/>
    <w:rsid w:val="00B93322"/>
    <w:rsid w:val="00B9348D"/>
    <w:rsid w:val="00B96C59"/>
    <w:rsid w:val="00BA5E30"/>
    <w:rsid w:val="00BB4FC4"/>
    <w:rsid w:val="00BE0880"/>
    <w:rsid w:val="00BE3C19"/>
    <w:rsid w:val="00BF48FF"/>
    <w:rsid w:val="00BF7E32"/>
    <w:rsid w:val="00C005C3"/>
    <w:rsid w:val="00C177F5"/>
    <w:rsid w:val="00C17C30"/>
    <w:rsid w:val="00C20193"/>
    <w:rsid w:val="00C21C12"/>
    <w:rsid w:val="00C237DB"/>
    <w:rsid w:val="00C428C4"/>
    <w:rsid w:val="00C42B03"/>
    <w:rsid w:val="00C46094"/>
    <w:rsid w:val="00C60807"/>
    <w:rsid w:val="00C64F8E"/>
    <w:rsid w:val="00C83B0D"/>
    <w:rsid w:val="00C973E8"/>
    <w:rsid w:val="00CA4B12"/>
    <w:rsid w:val="00CA72EE"/>
    <w:rsid w:val="00CB1865"/>
    <w:rsid w:val="00CB2E15"/>
    <w:rsid w:val="00CF2C83"/>
    <w:rsid w:val="00CF55D7"/>
    <w:rsid w:val="00D14C75"/>
    <w:rsid w:val="00D17DD3"/>
    <w:rsid w:val="00D22541"/>
    <w:rsid w:val="00D56B7F"/>
    <w:rsid w:val="00D64FE6"/>
    <w:rsid w:val="00D700F6"/>
    <w:rsid w:val="00D753D7"/>
    <w:rsid w:val="00DA0FF9"/>
    <w:rsid w:val="00DA44EA"/>
    <w:rsid w:val="00DB2F9B"/>
    <w:rsid w:val="00DB7734"/>
    <w:rsid w:val="00DC3B37"/>
    <w:rsid w:val="00DD5A39"/>
    <w:rsid w:val="00DF2EC2"/>
    <w:rsid w:val="00E00527"/>
    <w:rsid w:val="00E0422F"/>
    <w:rsid w:val="00E10FC0"/>
    <w:rsid w:val="00E33FB0"/>
    <w:rsid w:val="00E633D4"/>
    <w:rsid w:val="00E6399C"/>
    <w:rsid w:val="00E66D3D"/>
    <w:rsid w:val="00E77EBA"/>
    <w:rsid w:val="00EB1EB9"/>
    <w:rsid w:val="00EC5271"/>
    <w:rsid w:val="00EC6103"/>
    <w:rsid w:val="00ED3AFC"/>
    <w:rsid w:val="00EE141B"/>
    <w:rsid w:val="00EF1B58"/>
    <w:rsid w:val="00F003E9"/>
    <w:rsid w:val="00F00B40"/>
    <w:rsid w:val="00F0145D"/>
    <w:rsid w:val="00F139CA"/>
    <w:rsid w:val="00F178E0"/>
    <w:rsid w:val="00F50BC1"/>
    <w:rsid w:val="00F57E20"/>
    <w:rsid w:val="00F8128B"/>
    <w:rsid w:val="00F84771"/>
    <w:rsid w:val="00FB01D0"/>
    <w:rsid w:val="00FB5D91"/>
    <w:rsid w:val="00FC512A"/>
    <w:rsid w:val="00FD6913"/>
    <w:rsid w:val="00FF15C3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D6"/>
    <w:rPr>
      <w:sz w:val="24"/>
    </w:rPr>
  </w:style>
  <w:style w:type="paragraph" w:styleId="1">
    <w:name w:val="heading 1"/>
    <w:basedOn w:val="a"/>
    <w:next w:val="a"/>
    <w:qFormat/>
    <w:rsid w:val="004B6DD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4B6DD6"/>
    <w:pPr>
      <w:keepNext/>
      <w:outlineLvl w:val="1"/>
    </w:pPr>
    <w:rPr>
      <w:b/>
    </w:rPr>
  </w:style>
  <w:style w:type="paragraph" w:styleId="5">
    <w:name w:val="heading 5"/>
    <w:basedOn w:val="a"/>
    <w:next w:val="a"/>
    <w:qFormat/>
    <w:rsid w:val="004B6DD6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4B6DD6"/>
  </w:style>
  <w:style w:type="paragraph" w:styleId="a4">
    <w:name w:val="header"/>
    <w:basedOn w:val="a"/>
    <w:rsid w:val="004B6DD6"/>
    <w:pPr>
      <w:tabs>
        <w:tab w:val="center" w:pos="4536"/>
        <w:tab w:val="right" w:pos="9072"/>
      </w:tabs>
    </w:pPr>
  </w:style>
  <w:style w:type="character" w:customStyle="1" w:styleId="a5">
    <w:name w:val="íîìåð ñòðàíèöû"/>
    <w:basedOn w:val="a3"/>
    <w:rsid w:val="004B6DD6"/>
  </w:style>
  <w:style w:type="paragraph" w:customStyle="1" w:styleId="21">
    <w:name w:val="Основной текст 21"/>
    <w:basedOn w:val="a"/>
    <w:rsid w:val="004B6DD6"/>
    <w:pPr>
      <w:ind w:left="1276" w:hanging="425"/>
      <w:jc w:val="both"/>
    </w:pPr>
  </w:style>
  <w:style w:type="paragraph" w:customStyle="1" w:styleId="210">
    <w:name w:val="Основной текст с отступом 21"/>
    <w:basedOn w:val="a"/>
    <w:rsid w:val="004B6DD6"/>
    <w:pPr>
      <w:ind w:firstLine="851"/>
      <w:jc w:val="both"/>
    </w:pPr>
  </w:style>
  <w:style w:type="paragraph" w:styleId="a6">
    <w:name w:val="Document Map"/>
    <w:basedOn w:val="a"/>
    <w:semiHidden/>
    <w:rsid w:val="004B6DD6"/>
    <w:pPr>
      <w:shd w:val="clear" w:color="auto" w:fill="000080"/>
    </w:pPr>
    <w:rPr>
      <w:rFonts w:ascii="Tahoma" w:hAnsi="Tahoma"/>
    </w:rPr>
  </w:style>
  <w:style w:type="paragraph" w:styleId="a7">
    <w:name w:val="Body Text"/>
    <w:basedOn w:val="a"/>
    <w:rsid w:val="004B6DD6"/>
    <w:pPr>
      <w:spacing w:line="360" w:lineRule="auto"/>
      <w:jc w:val="both"/>
    </w:pPr>
  </w:style>
  <w:style w:type="paragraph" w:styleId="20">
    <w:name w:val="Body Text Indent 2"/>
    <w:basedOn w:val="a"/>
    <w:link w:val="22"/>
    <w:rsid w:val="002A76FF"/>
    <w:pPr>
      <w:spacing w:after="120" w:line="480" w:lineRule="auto"/>
      <w:ind w:left="283"/>
    </w:pPr>
  </w:style>
  <w:style w:type="paragraph" w:styleId="3">
    <w:name w:val="Body Text Indent 3"/>
    <w:basedOn w:val="a"/>
    <w:rsid w:val="00CF2C83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C428C4"/>
    <w:pPr>
      <w:spacing w:after="120"/>
    </w:pPr>
    <w:rPr>
      <w:sz w:val="16"/>
      <w:szCs w:val="16"/>
    </w:rPr>
  </w:style>
  <w:style w:type="paragraph" w:styleId="23">
    <w:name w:val="Body Text 2"/>
    <w:basedOn w:val="a"/>
    <w:rsid w:val="00C237DB"/>
    <w:pPr>
      <w:spacing w:after="120" w:line="480" w:lineRule="auto"/>
    </w:pPr>
  </w:style>
  <w:style w:type="paragraph" w:customStyle="1" w:styleId="Normal1">
    <w:name w:val="Normal1"/>
    <w:rsid w:val="009F394F"/>
    <w:pPr>
      <w:widowControl w:val="0"/>
      <w:autoSpaceDE w:val="0"/>
      <w:autoSpaceDN w:val="0"/>
      <w:spacing w:line="300" w:lineRule="auto"/>
      <w:ind w:firstLine="720"/>
      <w:jc w:val="both"/>
    </w:pPr>
    <w:rPr>
      <w:sz w:val="24"/>
      <w:szCs w:val="24"/>
    </w:rPr>
  </w:style>
  <w:style w:type="paragraph" w:styleId="a8">
    <w:name w:val="Body Text Indent"/>
    <w:basedOn w:val="a"/>
    <w:rsid w:val="00B55700"/>
    <w:pPr>
      <w:spacing w:after="120"/>
      <w:ind w:left="283"/>
    </w:pPr>
  </w:style>
  <w:style w:type="paragraph" w:styleId="a9">
    <w:name w:val="Balloon Text"/>
    <w:basedOn w:val="a"/>
    <w:semiHidden/>
    <w:rsid w:val="00704175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0"/>
    <w:rsid w:val="000C0BE7"/>
    <w:rPr>
      <w:sz w:val="24"/>
    </w:rPr>
  </w:style>
  <w:style w:type="table" w:styleId="aa">
    <w:name w:val="Table Grid"/>
    <w:basedOn w:val="a1"/>
    <w:uiPriority w:val="59"/>
    <w:rsid w:val="000C0B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C0B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0E594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11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D6"/>
    <w:rPr>
      <w:sz w:val="24"/>
    </w:rPr>
  </w:style>
  <w:style w:type="paragraph" w:styleId="1">
    <w:name w:val="heading 1"/>
    <w:basedOn w:val="a"/>
    <w:next w:val="a"/>
    <w:qFormat/>
    <w:rsid w:val="004B6DD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4B6DD6"/>
    <w:pPr>
      <w:keepNext/>
      <w:outlineLvl w:val="1"/>
    </w:pPr>
    <w:rPr>
      <w:b/>
    </w:rPr>
  </w:style>
  <w:style w:type="paragraph" w:styleId="5">
    <w:name w:val="heading 5"/>
    <w:basedOn w:val="a"/>
    <w:next w:val="a"/>
    <w:qFormat/>
    <w:rsid w:val="004B6DD6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4B6DD6"/>
  </w:style>
  <w:style w:type="paragraph" w:styleId="a4">
    <w:name w:val="header"/>
    <w:basedOn w:val="a"/>
    <w:rsid w:val="004B6DD6"/>
    <w:pPr>
      <w:tabs>
        <w:tab w:val="center" w:pos="4536"/>
        <w:tab w:val="right" w:pos="9072"/>
      </w:tabs>
    </w:pPr>
  </w:style>
  <w:style w:type="character" w:customStyle="1" w:styleId="a5">
    <w:name w:val="íîìåð ñòðàíèöû"/>
    <w:basedOn w:val="a3"/>
    <w:rsid w:val="004B6DD6"/>
  </w:style>
  <w:style w:type="paragraph" w:customStyle="1" w:styleId="21">
    <w:name w:val="Основной текст 21"/>
    <w:basedOn w:val="a"/>
    <w:rsid w:val="004B6DD6"/>
    <w:pPr>
      <w:ind w:left="1276" w:hanging="425"/>
      <w:jc w:val="both"/>
    </w:pPr>
  </w:style>
  <w:style w:type="paragraph" w:customStyle="1" w:styleId="210">
    <w:name w:val="Основной текст с отступом 21"/>
    <w:basedOn w:val="a"/>
    <w:rsid w:val="004B6DD6"/>
    <w:pPr>
      <w:ind w:firstLine="851"/>
      <w:jc w:val="both"/>
    </w:pPr>
  </w:style>
  <w:style w:type="paragraph" w:styleId="a6">
    <w:name w:val="Document Map"/>
    <w:basedOn w:val="a"/>
    <w:semiHidden/>
    <w:rsid w:val="004B6DD6"/>
    <w:pPr>
      <w:shd w:val="clear" w:color="auto" w:fill="000080"/>
    </w:pPr>
    <w:rPr>
      <w:rFonts w:ascii="Tahoma" w:hAnsi="Tahoma"/>
    </w:rPr>
  </w:style>
  <w:style w:type="paragraph" w:styleId="a7">
    <w:name w:val="Body Text"/>
    <w:basedOn w:val="a"/>
    <w:rsid w:val="004B6DD6"/>
    <w:pPr>
      <w:spacing w:line="360" w:lineRule="auto"/>
      <w:jc w:val="both"/>
    </w:pPr>
  </w:style>
  <w:style w:type="paragraph" w:styleId="20">
    <w:name w:val="Body Text Indent 2"/>
    <w:basedOn w:val="a"/>
    <w:link w:val="22"/>
    <w:rsid w:val="002A76FF"/>
    <w:pPr>
      <w:spacing w:after="120" w:line="480" w:lineRule="auto"/>
      <w:ind w:left="283"/>
    </w:pPr>
  </w:style>
  <w:style w:type="paragraph" w:styleId="3">
    <w:name w:val="Body Text Indent 3"/>
    <w:basedOn w:val="a"/>
    <w:rsid w:val="00CF2C83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C428C4"/>
    <w:pPr>
      <w:spacing w:after="120"/>
    </w:pPr>
    <w:rPr>
      <w:sz w:val="16"/>
      <w:szCs w:val="16"/>
    </w:rPr>
  </w:style>
  <w:style w:type="paragraph" w:styleId="23">
    <w:name w:val="Body Text 2"/>
    <w:basedOn w:val="a"/>
    <w:rsid w:val="00C237DB"/>
    <w:pPr>
      <w:spacing w:after="120" w:line="480" w:lineRule="auto"/>
    </w:pPr>
  </w:style>
  <w:style w:type="paragraph" w:customStyle="1" w:styleId="Normal1">
    <w:name w:val="Normal1"/>
    <w:rsid w:val="009F394F"/>
    <w:pPr>
      <w:widowControl w:val="0"/>
      <w:autoSpaceDE w:val="0"/>
      <w:autoSpaceDN w:val="0"/>
      <w:spacing w:line="300" w:lineRule="auto"/>
      <w:ind w:firstLine="720"/>
      <w:jc w:val="both"/>
    </w:pPr>
    <w:rPr>
      <w:sz w:val="24"/>
      <w:szCs w:val="24"/>
    </w:rPr>
  </w:style>
  <w:style w:type="paragraph" w:styleId="a8">
    <w:name w:val="Body Text Indent"/>
    <w:basedOn w:val="a"/>
    <w:rsid w:val="00B55700"/>
    <w:pPr>
      <w:spacing w:after="120"/>
      <w:ind w:left="283"/>
    </w:pPr>
  </w:style>
  <w:style w:type="paragraph" w:styleId="a9">
    <w:name w:val="Balloon Text"/>
    <w:basedOn w:val="a"/>
    <w:semiHidden/>
    <w:rsid w:val="00704175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0"/>
    <w:rsid w:val="000C0BE7"/>
    <w:rPr>
      <w:sz w:val="24"/>
    </w:rPr>
  </w:style>
  <w:style w:type="table" w:styleId="aa">
    <w:name w:val="Table Grid"/>
    <w:basedOn w:val="a1"/>
    <w:uiPriority w:val="59"/>
    <w:rsid w:val="000C0B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C0B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0E594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1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tender.ru/public/attachments/file/245863/%d0%9f%d1%80%d0%be%d1%82%d0%be%d0%ba%d0%be%d0%bb%20%d1%82%d0%be%d1%80%d0%b3%d0%be%d0%b2%20%e2%84%96246788.do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89E2CB-1062-41E6-B346-17294C91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F/Ella/Чебур.</vt:lpstr>
    </vt:vector>
  </TitlesOfParts>
  <Company>Фонд имущества Ростовской обл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F/Ella/Чебур.</dc:title>
  <dc:creator>некто</dc:creator>
  <cp:lastModifiedBy>User</cp:lastModifiedBy>
  <cp:revision>20</cp:revision>
  <cp:lastPrinted>2013-07-30T08:31:00Z</cp:lastPrinted>
  <dcterms:created xsi:type="dcterms:W3CDTF">2013-01-24T08:05:00Z</dcterms:created>
  <dcterms:modified xsi:type="dcterms:W3CDTF">2015-06-19T10:17:00Z</dcterms:modified>
</cp:coreProperties>
</file>