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33" w:rsidRPr="00937B33" w:rsidRDefault="00937B33" w:rsidP="00937B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248" w:hAnsi="Times New Roman" w:cs="font248"/>
          <w:b/>
          <w:bCs/>
          <w:sz w:val="24"/>
          <w:szCs w:val="24"/>
          <w:lang w:eastAsia="hi-IN" w:bidi="hi-IN"/>
        </w:rPr>
      </w:pPr>
      <w:r w:rsidRPr="00937B33">
        <w:rPr>
          <w:rFonts w:ascii="Times New Roman" w:eastAsia="font248" w:hAnsi="Times New Roman" w:cs="font248"/>
          <w:b/>
          <w:bCs/>
          <w:sz w:val="24"/>
          <w:szCs w:val="24"/>
          <w:lang w:eastAsia="hi-IN" w:bidi="hi-IN"/>
        </w:rPr>
        <w:t>ДОГОВОР УСТУПКИ ПРАВ (ЦЕССИИ)</w:t>
      </w:r>
    </w:p>
    <w:p w:rsidR="00937B33" w:rsidRPr="00937B33" w:rsidRDefault="00937B33" w:rsidP="00937B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248" w:hAnsi="Times New Roman" w:cs="font248"/>
          <w:b/>
          <w:bCs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937B33" w:rsidRPr="00937B33" w:rsidTr="00E643D6">
        <w:tc>
          <w:tcPr>
            <w:tcW w:w="5103" w:type="dxa"/>
            <w:shd w:val="clear" w:color="auto" w:fill="auto"/>
          </w:tcPr>
          <w:p w:rsidR="00937B33" w:rsidRPr="00937B33" w:rsidRDefault="00937B33" w:rsidP="00937B3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font248" w:hAnsi="Times New Roman" w:cs="font248"/>
                <w:sz w:val="24"/>
                <w:szCs w:val="24"/>
                <w:lang w:eastAsia="hi-IN" w:bidi="hi-IN"/>
              </w:rPr>
            </w:pPr>
            <w:r w:rsidRPr="00937B33">
              <w:rPr>
                <w:rFonts w:ascii="Times New Roman" w:eastAsia="font248" w:hAnsi="Times New Roman" w:cs="font248"/>
                <w:sz w:val="24"/>
                <w:szCs w:val="24"/>
                <w:lang w:eastAsia="hi-IN" w:bidi="hi-IN"/>
              </w:rPr>
              <w:t>г. Тюмень</w:t>
            </w:r>
          </w:p>
        </w:tc>
        <w:tc>
          <w:tcPr>
            <w:tcW w:w="5104" w:type="dxa"/>
            <w:shd w:val="clear" w:color="auto" w:fill="auto"/>
          </w:tcPr>
          <w:p w:rsidR="00937B33" w:rsidRPr="00937B33" w:rsidRDefault="00937B33" w:rsidP="00937B3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font248" w:hAnsi="Times New Roman" w:cs="font248"/>
                <w:sz w:val="24"/>
                <w:szCs w:val="24"/>
                <w:lang w:eastAsia="hi-IN" w:bidi="hi-IN"/>
              </w:rPr>
            </w:pPr>
            <w:r w:rsidRPr="00937B33">
              <w:rPr>
                <w:rFonts w:ascii="Times New Roman" w:eastAsia="font248" w:hAnsi="Times New Roman" w:cs="font248"/>
                <w:sz w:val="24"/>
                <w:szCs w:val="24"/>
                <w:lang w:eastAsia="hi-IN" w:bidi="hi-IN"/>
              </w:rPr>
              <w:t>«___» ______________ 2015г.</w:t>
            </w:r>
          </w:p>
        </w:tc>
      </w:tr>
    </w:tbl>
    <w:p w:rsidR="00937B33" w:rsidRPr="00937B33" w:rsidRDefault="00937B33" w:rsidP="00937B33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SimSun" w:hAnsi="Calibri" w:cs="font248"/>
          <w:lang w:eastAsia="ar-SA"/>
        </w:rPr>
      </w:pPr>
    </w:p>
    <w:p w:rsidR="00937B33" w:rsidRPr="00937B33" w:rsidRDefault="00937B33" w:rsidP="00937B3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font248" w:hAnsi="Times New Roman" w:cs="font248"/>
          <w:sz w:val="24"/>
          <w:szCs w:val="24"/>
          <w:lang w:eastAsia="hi-IN" w:bidi="hi-IN"/>
        </w:rPr>
      </w:pPr>
      <w:r w:rsidRPr="00937B33">
        <w:rPr>
          <w:rFonts w:ascii="Times New Roman" w:eastAsia="font248" w:hAnsi="Times New Roman" w:cs="font248"/>
          <w:b/>
          <w:bCs/>
          <w:sz w:val="24"/>
          <w:szCs w:val="24"/>
          <w:lang w:eastAsia="hi-IN" w:bidi="hi-IN"/>
        </w:rPr>
        <w:t>Закрытое акционерное общество «СИП - ЦЕНТР</w:t>
      </w:r>
      <w:r>
        <w:rPr>
          <w:rFonts w:ascii="Times New Roman" w:eastAsia="font248" w:hAnsi="Times New Roman" w:cs="font248"/>
          <w:bCs/>
          <w:sz w:val="24"/>
          <w:szCs w:val="24"/>
          <w:lang w:eastAsia="hi-IN" w:bidi="hi-IN"/>
        </w:rPr>
        <w:t>»</w:t>
      </w:r>
      <w:bookmarkStart w:id="0" w:name="_GoBack"/>
      <w:bookmarkEnd w:id="0"/>
      <w:r w:rsidRPr="00937B33">
        <w:rPr>
          <w:rFonts w:ascii="Times New Roman" w:eastAsia="font248" w:hAnsi="Times New Roman" w:cs="font248"/>
          <w:bCs/>
          <w:sz w:val="24"/>
          <w:szCs w:val="24"/>
          <w:lang w:eastAsia="hi-IN" w:bidi="hi-IN"/>
        </w:rPr>
        <w:t>, в лице конкурсного управляющего Сидора Павла Леонидовича, действующего на основании Решения Арбитражного суда Тюменской области от  22.12.2014 года, по делу №А70-9141/2014, Определения Арбитражного суда Тюменской области от  22.06.2015 года, по делу №А70-9141/2014</w:t>
      </w:r>
      <w:r w:rsidRPr="00937B33">
        <w:rPr>
          <w:rFonts w:ascii="Times New Roman" w:eastAsia="font248" w:hAnsi="Times New Roman" w:cs="font248"/>
          <w:sz w:val="23"/>
          <w:szCs w:val="23"/>
          <w:lang w:eastAsia="hi-IN" w:bidi="hi-IN"/>
        </w:rPr>
        <w:t>, именуемый в дальнейшем «Цедент» с одной стороны,</w:t>
      </w:r>
      <w:r w:rsidRPr="00937B33">
        <w:rPr>
          <w:rFonts w:ascii="Times New Roman" w:eastAsia="font248" w:hAnsi="Times New Roman" w:cs="font248"/>
          <w:sz w:val="24"/>
          <w:szCs w:val="24"/>
          <w:lang w:eastAsia="hi-IN" w:bidi="hi-IN"/>
        </w:rPr>
        <w:t xml:space="preserve"> и _______________________, именуем (-</w:t>
      </w:r>
      <w:proofErr w:type="spellStart"/>
      <w:r w:rsidRPr="00937B33">
        <w:rPr>
          <w:rFonts w:ascii="Times New Roman" w:eastAsia="font248" w:hAnsi="Times New Roman" w:cs="font248"/>
          <w:sz w:val="24"/>
          <w:szCs w:val="24"/>
          <w:lang w:eastAsia="hi-IN" w:bidi="hi-IN"/>
        </w:rPr>
        <w:t>ый</w:t>
      </w:r>
      <w:proofErr w:type="spellEnd"/>
      <w:r w:rsidRPr="00937B33">
        <w:rPr>
          <w:rFonts w:ascii="Times New Roman" w:eastAsia="font248" w:hAnsi="Times New Roman" w:cs="font248"/>
          <w:sz w:val="24"/>
          <w:szCs w:val="24"/>
          <w:lang w:eastAsia="hi-IN" w:bidi="hi-IN"/>
        </w:rPr>
        <w:t xml:space="preserve">, </w:t>
      </w:r>
      <w:proofErr w:type="gramStart"/>
      <w:r w:rsidRPr="00937B33">
        <w:rPr>
          <w:rFonts w:ascii="Times New Roman" w:eastAsia="font248" w:hAnsi="Times New Roman" w:cs="font248"/>
          <w:sz w:val="24"/>
          <w:szCs w:val="24"/>
          <w:lang w:eastAsia="hi-IN" w:bidi="hi-IN"/>
        </w:rPr>
        <w:t>-</w:t>
      </w:r>
      <w:proofErr w:type="spellStart"/>
      <w:r w:rsidRPr="00937B33">
        <w:rPr>
          <w:rFonts w:ascii="Times New Roman" w:eastAsia="font248" w:hAnsi="Times New Roman" w:cs="font248"/>
          <w:sz w:val="24"/>
          <w:szCs w:val="24"/>
          <w:lang w:eastAsia="hi-IN" w:bidi="hi-IN"/>
        </w:rPr>
        <w:t>а</w:t>
      </w:r>
      <w:proofErr w:type="gramEnd"/>
      <w:r w:rsidRPr="00937B33">
        <w:rPr>
          <w:rFonts w:ascii="Times New Roman" w:eastAsia="font248" w:hAnsi="Times New Roman" w:cs="font248"/>
          <w:sz w:val="24"/>
          <w:szCs w:val="24"/>
          <w:lang w:eastAsia="hi-IN" w:bidi="hi-IN"/>
        </w:rPr>
        <w:t>я</w:t>
      </w:r>
      <w:proofErr w:type="spellEnd"/>
      <w:r w:rsidRPr="00937B33">
        <w:rPr>
          <w:rFonts w:ascii="Times New Roman" w:eastAsia="font248" w:hAnsi="Times New Roman" w:cs="font248"/>
          <w:sz w:val="24"/>
          <w:szCs w:val="24"/>
          <w:lang w:eastAsia="hi-IN" w:bidi="hi-IN"/>
        </w:rPr>
        <w:t>, -</w:t>
      </w:r>
      <w:proofErr w:type="spellStart"/>
      <w:r w:rsidRPr="00937B33">
        <w:rPr>
          <w:rFonts w:ascii="Times New Roman" w:eastAsia="font248" w:hAnsi="Times New Roman" w:cs="font248"/>
          <w:sz w:val="24"/>
          <w:szCs w:val="24"/>
          <w:lang w:eastAsia="hi-IN" w:bidi="hi-IN"/>
        </w:rPr>
        <w:t>ое</w:t>
      </w:r>
      <w:proofErr w:type="spellEnd"/>
      <w:r w:rsidRPr="00937B33">
        <w:rPr>
          <w:rFonts w:ascii="Times New Roman" w:eastAsia="font248" w:hAnsi="Times New Roman" w:cs="font248"/>
          <w:sz w:val="24"/>
          <w:szCs w:val="24"/>
          <w:lang w:eastAsia="hi-IN" w:bidi="hi-IN"/>
        </w:rPr>
        <w:t>) в дальнейшем «Цессионарий», с другой стороны, заключили настоящий договор о нижеследующем:</w:t>
      </w:r>
      <w:r w:rsidRPr="00937B33">
        <w:rPr>
          <w:rFonts w:ascii="Times New Roman" w:eastAsia="font248" w:hAnsi="Times New Roman" w:cs="font248"/>
          <w:sz w:val="24"/>
          <w:szCs w:val="24"/>
          <w:lang w:eastAsia="hi-IN" w:bidi="hi-IN"/>
        </w:rPr>
        <w:tab/>
      </w:r>
    </w:p>
    <w:p w:rsidR="00937B33" w:rsidRPr="00937B33" w:rsidRDefault="00937B33" w:rsidP="00937B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48" w:hAnsi="Times New Roman" w:cs="font248"/>
          <w:sz w:val="24"/>
          <w:szCs w:val="24"/>
          <w:lang w:eastAsia="hi-IN" w:bidi="hi-IN"/>
        </w:rPr>
      </w:pPr>
    </w:p>
    <w:p w:rsidR="00937B33" w:rsidRPr="00937B33" w:rsidRDefault="00937B33" w:rsidP="00937B33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before="120" w:after="0" w:line="240" w:lineRule="auto"/>
        <w:ind w:firstLine="13"/>
        <w:jc w:val="center"/>
        <w:rPr>
          <w:rFonts w:ascii="Times New Roman" w:eastAsia="font248" w:hAnsi="Times New Roman" w:cs="font248"/>
          <w:b/>
          <w:sz w:val="24"/>
          <w:szCs w:val="24"/>
          <w:lang w:eastAsia="hi-IN" w:bidi="hi-IN"/>
        </w:rPr>
      </w:pPr>
      <w:r w:rsidRPr="00937B33">
        <w:rPr>
          <w:rFonts w:ascii="Times New Roman" w:eastAsia="font248" w:hAnsi="Times New Roman" w:cs="font248"/>
          <w:b/>
          <w:sz w:val="24"/>
          <w:szCs w:val="24"/>
          <w:lang w:eastAsia="hi-IN" w:bidi="hi-IN"/>
        </w:rPr>
        <w:t>ОСНОВНЫЕ ПОЛОЖЕНИЯ</w:t>
      </w:r>
    </w:p>
    <w:p w:rsidR="00937B33" w:rsidRPr="00937B33" w:rsidRDefault="00937B33" w:rsidP="00937B33">
      <w:pPr>
        <w:widowControl w:val="0"/>
        <w:tabs>
          <w:tab w:val="left" w:pos="0"/>
        </w:tabs>
        <w:suppressAutoHyphens/>
        <w:autoSpaceDE w:val="0"/>
        <w:spacing w:before="120" w:after="0" w:line="240" w:lineRule="auto"/>
        <w:ind w:firstLine="13"/>
        <w:jc w:val="center"/>
        <w:rPr>
          <w:rFonts w:ascii="Times New Roman" w:eastAsia="font248" w:hAnsi="Times New Roman" w:cs="font248"/>
          <w:b/>
          <w:sz w:val="24"/>
          <w:szCs w:val="24"/>
          <w:lang w:eastAsia="hi-IN" w:bidi="hi-IN"/>
        </w:rPr>
      </w:pPr>
    </w:p>
    <w:p w:rsidR="00937B33" w:rsidRPr="00937B33" w:rsidRDefault="00937B33" w:rsidP="00937B33">
      <w:pPr>
        <w:widowControl w:val="0"/>
        <w:tabs>
          <w:tab w:val="left" w:pos="360"/>
          <w:tab w:val="left" w:pos="1005"/>
        </w:tabs>
        <w:suppressAutoHyphens/>
        <w:autoSpaceDE w:val="0"/>
        <w:spacing w:after="0" w:line="240" w:lineRule="auto"/>
        <w:ind w:firstLine="525"/>
        <w:jc w:val="both"/>
        <w:rPr>
          <w:rFonts w:ascii="Times New Roman" w:eastAsia="font248" w:hAnsi="Times New Roman" w:cs="Times New Roman"/>
          <w:spacing w:val="10"/>
          <w:sz w:val="24"/>
          <w:szCs w:val="24"/>
          <w:lang w:eastAsia="hi-IN" w:bidi="hi-IN"/>
        </w:rPr>
      </w:pPr>
      <w:r w:rsidRPr="00937B33">
        <w:rPr>
          <w:rFonts w:ascii="Times New Roman" w:eastAsia="font248" w:hAnsi="Times New Roman" w:cs="font248"/>
          <w:sz w:val="24"/>
          <w:szCs w:val="24"/>
          <w:lang w:eastAsia="hi-IN" w:bidi="hi-IN"/>
        </w:rPr>
        <w:t xml:space="preserve">1.1. </w:t>
      </w:r>
      <w:r w:rsidRPr="00937B33">
        <w:rPr>
          <w:rFonts w:ascii="Times New Roman" w:eastAsia="font248" w:hAnsi="Times New Roman" w:cs="font248"/>
          <w:sz w:val="24"/>
          <w:szCs w:val="24"/>
          <w:lang w:eastAsia="hi-IN" w:bidi="hi-IN"/>
        </w:rPr>
        <w:t>Настоящий договор заключён на основании п. 17 ст. 110, ст. 139 ФЗ «О несостоятельности (банкротстве)», Положением о порядке, сроках и условиях продажи имущества ЗАО «СИП - Ц</w:t>
      </w:r>
      <w:r>
        <w:rPr>
          <w:rFonts w:ascii="Times New Roman" w:eastAsia="font248" w:hAnsi="Times New Roman" w:cs="font248"/>
          <w:sz w:val="24"/>
          <w:szCs w:val="24"/>
          <w:lang w:eastAsia="hi-IN" w:bidi="hi-IN"/>
        </w:rPr>
        <w:t>ЕНТР», Дополнениями к положению</w:t>
      </w:r>
      <w:r w:rsidRPr="00937B33">
        <w:rPr>
          <w:rFonts w:ascii="Times New Roman" w:eastAsia="font248" w:hAnsi="Times New Roman" w:cs="Times New Roman"/>
          <w:spacing w:val="10"/>
          <w:sz w:val="24"/>
          <w:szCs w:val="24"/>
          <w:lang w:eastAsia="hi-IN" w:bidi="hi-IN"/>
        </w:rPr>
        <w:t>.</w:t>
      </w:r>
    </w:p>
    <w:p w:rsidR="00937B33" w:rsidRPr="00937B33" w:rsidRDefault="00937B33" w:rsidP="00937B33">
      <w:pPr>
        <w:widowControl w:val="0"/>
        <w:tabs>
          <w:tab w:val="left" w:pos="360"/>
          <w:tab w:val="left" w:pos="1005"/>
        </w:tabs>
        <w:suppressAutoHyphens/>
        <w:autoSpaceDE w:val="0"/>
        <w:spacing w:after="0" w:line="240" w:lineRule="auto"/>
        <w:ind w:firstLine="525"/>
        <w:jc w:val="both"/>
        <w:rPr>
          <w:rFonts w:ascii="Times New Roman" w:eastAsia="font248" w:hAnsi="Times New Roman" w:cs="font248"/>
          <w:sz w:val="24"/>
          <w:szCs w:val="24"/>
          <w:lang w:eastAsia="hi-IN" w:bidi="hi-IN"/>
        </w:rPr>
      </w:pPr>
    </w:p>
    <w:p w:rsidR="00937B33" w:rsidRPr="00937B33" w:rsidRDefault="00937B33" w:rsidP="00937B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248" w:hAnsi="Times New Roman" w:cs="font248"/>
          <w:b/>
          <w:bCs/>
          <w:sz w:val="24"/>
          <w:szCs w:val="24"/>
          <w:lang w:eastAsia="hi-IN" w:bidi="hi-IN"/>
        </w:rPr>
      </w:pPr>
      <w:r w:rsidRPr="00937B33">
        <w:rPr>
          <w:rFonts w:ascii="Times New Roman" w:eastAsia="font248" w:hAnsi="Times New Roman" w:cs="font248"/>
          <w:b/>
          <w:bCs/>
          <w:sz w:val="24"/>
          <w:szCs w:val="24"/>
          <w:lang w:eastAsia="hi-IN" w:bidi="hi-IN"/>
        </w:rPr>
        <w:t>2. ПРЕДМЕТ ДОГОВОРА</w:t>
      </w:r>
    </w:p>
    <w:p w:rsidR="00937B33" w:rsidRPr="00937B33" w:rsidRDefault="00937B33" w:rsidP="00937B33">
      <w:pPr>
        <w:widowControl w:val="0"/>
        <w:suppressAutoHyphens/>
        <w:autoSpaceDE w:val="0"/>
        <w:spacing w:after="0" w:line="240" w:lineRule="auto"/>
        <w:rPr>
          <w:rFonts w:ascii="Times New Roman" w:eastAsia="font248" w:hAnsi="Times New Roman" w:cs="font248"/>
          <w:sz w:val="24"/>
          <w:szCs w:val="24"/>
          <w:lang w:eastAsia="hi-IN" w:bidi="hi-IN"/>
        </w:rPr>
      </w:pPr>
    </w:p>
    <w:p w:rsidR="00937B33" w:rsidRDefault="00937B33" w:rsidP="00937B33">
      <w:pPr>
        <w:widowControl w:val="0"/>
        <w:pBdr>
          <w:bottom w:val="single" w:sz="8" w:space="2" w:color="000000"/>
        </w:pBdr>
        <w:suppressAutoHyphens/>
        <w:autoSpaceDE w:val="0"/>
        <w:spacing w:after="0" w:line="240" w:lineRule="auto"/>
        <w:jc w:val="both"/>
        <w:rPr>
          <w:rFonts w:ascii="Times New Roman" w:eastAsia="font248" w:hAnsi="Times New Roman" w:cs="font248"/>
          <w:sz w:val="24"/>
          <w:szCs w:val="24"/>
          <w:lang w:eastAsia="hi-IN" w:bidi="hi-IN"/>
        </w:rPr>
      </w:pPr>
      <w:r w:rsidRPr="00937B33">
        <w:rPr>
          <w:rFonts w:ascii="Times New Roman" w:eastAsia="font248" w:hAnsi="Times New Roman" w:cs="font248"/>
          <w:sz w:val="24"/>
          <w:szCs w:val="24"/>
          <w:lang w:eastAsia="hi-IN" w:bidi="hi-IN"/>
        </w:rPr>
        <w:t xml:space="preserve">2.1. Цедент уступает, а Цессионарий принимает в полном объёме право требования к _____________________, далее именуемому «Должник», по денежным обязательствам, возникшим у Должника перед Цедентом в общем размере __________________ руб., на основании следующих документов: </w:t>
      </w:r>
    </w:p>
    <w:p w:rsidR="00937B33" w:rsidRPr="00937B33" w:rsidRDefault="00937B33" w:rsidP="00937B33">
      <w:pPr>
        <w:widowControl w:val="0"/>
        <w:pBdr>
          <w:bottom w:val="single" w:sz="8" w:space="2" w:color="000000"/>
        </w:pBdr>
        <w:suppressAutoHyphens/>
        <w:autoSpaceDE w:val="0"/>
        <w:spacing w:after="0" w:line="240" w:lineRule="auto"/>
        <w:jc w:val="both"/>
        <w:rPr>
          <w:rFonts w:ascii="Times New Roman" w:eastAsia="font248" w:hAnsi="Times New Roman" w:cs="font248"/>
          <w:sz w:val="24"/>
          <w:szCs w:val="24"/>
          <w:lang w:eastAsia="hi-IN" w:bidi="hi-IN"/>
        </w:rPr>
      </w:pPr>
    </w:p>
    <w:p w:rsidR="00937B33" w:rsidRPr="00937B33" w:rsidRDefault="00937B33" w:rsidP="00937B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48" w:hAnsi="Times New Roman" w:cs="font248"/>
          <w:sz w:val="24"/>
          <w:szCs w:val="24"/>
          <w:lang w:eastAsia="hi-IN" w:bidi="hi-IN"/>
        </w:rPr>
      </w:pPr>
    </w:p>
    <w:p w:rsidR="00937B33" w:rsidRPr="00937B33" w:rsidRDefault="00937B33" w:rsidP="00937B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248" w:hAnsi="Times New Roman" w:cs="font248"/>
          <w:b/>
          <w:bCs/>
          <w:sz w:val="24"/>
          <w:szCs w:val="24"/>
          <w:lang w:eastAsia="hi-IN" w:bidi="hi-IN"/>
        </w:rPr>
      </w:pPr>
      <w:r w:rsidRPr="00937B33">
        <w:rPr>
          <w:rFonts w:ascii="Times New Roman" w:eastAsia="font248" w:hAnsi="Times New Roman" w:cs="font248"/>
          <w:b/>
          <w:bCs/>
          <w:sz w:val="24"/>
          <w:szCs w:val="24"/>
          <w:lang w:eastAsia="hi-IN" w:bidi="hi-IN"/>
        </w:rPr>
        <w:t>3. ОПЛАТА ПО ДОГОВОРУ</w:t>
      </w:r>
    </w:p>
    <w:p w:rsidR="00937B33" w:rsidRPr="00937B33" w:rsidRDefault="00937B33" w:rsidP="00937B33">
      <w:pPr>
        <w:widowControl w:val="0"/>
        <w:suppressAutoHyphens/>
        <w:autoSpaceDE w:val="0"/>
        <w:spacing w:after="0" w:line="240" w:lineRule="auto"/>
        <w:rPr>
          <w:rFonts w:ascii="Times New Roman" w:eastAsia="font248" w:hAnsi="Times New Roman" w:cs="font248"/>
          <w:sz w:val="24"/>
          <w:szCs w:val="24"/>
          <w:lang w:eastAsia="hi-IN" w:bidi="hi-IN"/>
        </w:rPr>
      </w:pPr>
    </w:p>
    <w:p w:rsidR="00937B33" w:rsidRPr="00937B33" w:rsidRDefault="00937B33" w:rsidP="00937B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48" w:hAnsi="Times New Roman" w:cs="font248"/>
          <w:sz w:val="24"/>
          <w:szCs w:val="24"/>
          <w:lang w:eastAsia="hi-IN" w:bidi="hi-IN"/>
        </w:rPr>
      </w:pPr>
      <w:r w:rsidRPr="00937B33">
        <w:rPr>
          <w:rFonts w:ascii="Times New Roman" w:eastAsia="font248" w:hAnsi="Times New Roman" w:cs="font248"/>
          <w:sz w:val="24"/>
          <w:szCs w:val="24"/>
          <w:lang w:eastAsia="hi-IN" w:bidi="hi-IN"/>
        </w:rPr>
        <w:t>3.1. Уступка права требования Цедента к Должнику, осуществляемая по настоящему договору, является возмездной.</w:t>
      </w:r>
    </w:p>
    <w:p w:rsidR="00937B33" w:rsidRPr="00937B33" w:rsidRDefault="00937B33" w:rsidP="00937B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48" w:hAnsi="Times New Roman" w:cs="font248"/>
          <w:color w:val="000000"/>
          <w:sz w:val="24"/>
          <w:szCs w:val="24"/>
          <w:lang w:eastAsia="hi-IN" w:bidi="hi-IN"/>
        </w:rPr>
      </w:pPr>
      <w:bookmarkStart w:id="1" w:name="Par22"/>
      <w:r w:rsidRPr="00937B33">
        <w:rPr>
          <w:rFonts w:ascii="Times New Roman" w:eastAsia="font248" w:hAnsi="Times New Roman" w:cs="font248"/>
          <w:color w:val="000000"/>
          <w:sz w:val="24"/>
          <w:szCs w:val="24"/>
          <w:lang w:eastAsia="hi-IN" w:bidi="hi-IN"/>
        </w:rPr>
        <w:t>3</w:t>
      </w:r>
      <w:bookmarkEnd w:id="1"/>
      <w:r w:rsidRPr="00937B33">
        <w:rPr>
          <w:rFonts w:ascii="Times New Roman" w:eastAsia="font248" w:hAnsi="Times New Roman" w:cs="font248"/>
          <w:color w:val="000000"/>
          <w:sz w:val="24"/>
          <w:szCs w:val="24"/>
          <w:lang w:eastAsia="hi-IN" w:bidi="hi-IN"/>
        </w:rPr>
        <w:t>.2. В качестве оплаты за уступаемое право требования Цедента к Должнику Цессионарий обязуется выплатить Цеденту денежные средства в размере</w:t>
      </w:r>
      <w:proofErr w:type="gramStart"/>
      <w:r w:rsidRPr="00937B33">
        <w:rPr>
          <w:rFonts w:ascii="Times New Roman" w:eastAsia="font248" w:hAnsi="Times New Roman" w:cs="font248"/>
          <w:color w:val="000000"/>
          <w:sz w:val="24"/>
          <w:szCs w:val="24"/>
          <w:lang w:eastAsia="hi-IN" w:bidi="hi-IN"/>
        </w:rPr>
        <w:t xml:space="preserve"> ______________ (_____________) </w:t>
      </w:r>
      <w:proofErr w:type="gramEnd"/>
      <w:r w:rsidRPr="00937B33">
        <w:rPr>
          <w:rFonts w:ascii="Times New Roman" w:eastAsia="font248" w:hAnsi="Times New Roman" w:cs="font248"/>
          <w:color w:val="000000"/>
          <w:sz w:val="24"/>
          <w:szCs w:val="24"/>
          <w:lang w:eastAsia="hi-IN" w:bidi="hi-IN"/>
        </w:rPr>
        <w:t>руб.</w:t>
      </w:r>
    </w:p>
    <w:p w:rsidR="00937B33" w:rsidRPr="00937B33" w:rsidRDefault="00937B33" w:rsidP="00937B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48" w:hAnsi="Times New Roman" w:cs="font248"/>
          <w:color w:val="000000"/>
          <w:sz w:val="24"/>
          <w:szCs w:val="24"/>
          <w:lang w:eastAsia="hi-IN" w:bidi="hi-IN"/>
        </w:rPr>
      </w:pPr>
      <w:bookmarkStart w:id="2" w:name="Par23"/>
      <w:r w:rsidRPr="00937B33">
        <w:rPr>
          <w:rFonts w:ascii="Times New Roman" w:eastAsia="font248" w:hAnsi="Times New Roman" w:cs="font248"/>
          <w:color w:val="000000"/>
          <w:sz w:val="24"/>
          <w:szCs w:val="24"/>
          <w:lang w:eastAsia="hi-IN" w:bidi="hi-IN"/>
        </w:rPr>
        <w:t>3</w:t>
      </w:r>
      <w:bookmarkEnd w:id="2"/>
      <w:r w:rsidRPr="00937B33">
        <w:rPr>
          <w:rFonts w:ascii="Times New Roman" w:eastAsia="font248" w:hAnsi="Times New Roman" w:cs="font248"/>
          <w:color w:val="000000"/>
          <w:sz w:val="24"/>
          <w:szCs w:val="24"/>
          <w:lang w:eastAsia="hi-IN" w:bidi="hi-IN"/>
        </w:rPr>
        <w:t>.3. Указанную сумму денежных средств Цессионарий обязуе</w:t>
      </w:r>
      <w:r>
        <w:rPr>
          <w:rFonts w:ascii="Times New Roman" w:eastAsia="font248" w:hAnsi="Times New Roman" w:cs="font248"/>
          <w:color w:val="000000"/>
          <w:sz w:val="24"/>
          <w:szCs w:val="24"/>
          <w:lang w:eastAsia="hi-IN" w:bidi="hi-IN"/>
        </w:rPr>
        <w:t>тся оплатить Цеденту в течени</w:t>
      </w:r>
      <w:proofErr w:type="gramStart"/>
      <w:r>
        <w:rPr>
          <w:rFonts w:ascii="Times New Roman" w:eastAsia="font248" w:hAnsi="Times New Roman" w:cs="font248"/>
          <w:color w:val="000000"/>
          <w:sz w:val="24"/>
          <w:szCs w:val="24"/>
          <w:lang w:eastAsia="hi-IN" w:bidi="hi-IN"/>
        </w:rPr>
        <w:t>и</w:t>
      </w:r>
      <w:proofErr w:type="gramEnd"/>
      <w:r>
        <w:rPr>
          <w:rFonts w:ascii="Times New Roman" w:eastAsia="font248" w:hAnsi="Times New Roman" w:cs="font248"/>
          <w:color w:val="000000"/>
          <w:sz w:val="24"/>
          <w:szCs w:val="24"/>
          <w:lang w:eastAsia="hi-IN" w:bidi="hi-IN"/>
        </w:rPr>
        <w:t xml:space="preserve"> 10 (десяти</w:t>
      </w:r>
      <w:r w:rsidRPr="00937B33">
        <w:rPr>
          <w:rFonts w:ascii="Times New Roman" w:eastAsia="font248" w:hAnsi="Times New Roman" w:cs="font248"/>
          <w:color w:val="000000"/>
          <w:sz w:val="24"/>
          <w:szCs w:val="24"/>
          <w:lang w:eastAsia="hi-IN" w:bidi="hi-IN"/>
        </w:rPr>
        <w:t xml:space="preserve">) дней с даты подписания настоящего договора, за вычетом суммы  ранее перечисленного задатка. </w:t>
      </w:r>
    </w:p>
    <w:p w:rsidR="00937B33" w:rsidRPr="00937B33" w:rsidRDefault="00937B33" w:rsidP="00937B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48" w:hAnsi="Times New Roman" w:cs="font248"/>
          <w:color w:val="000000"/>
          <w:sz w:val="24"/>
          <w:szCs w:val="24"/>
          <w:lang w:eastAsia="hi-IN" w:bidi="hi-IN"/>
        </w:rPr>
      </w:pPr>
      <w:r w:rsidRPr="00937B33">
        <w:rPr>
          <w:rFonts w:ascii="Times New Roman" w:eastAsia="font248" w:hAnsi="Times New Roman" w:cs="font248"/>
          <w:color w:val="000000"/>
          <w:sz w:val="24"/>
          <w:szCs w:val="24"/>
          <w:lang w:eastAsia="hi-IN" w:bidi="hi-IN"/>
        </w:rPr>
        <w:t xml:space="preserve">3.4. </w:t>
      </w:r>
      <w:proofErr w:type="gramStart"/>
      <w:r w:rsidRPr="00937B33">
        <w:rPr>
          <w:rFonts w:ascii="Times New Roman" w:eastAsia="font248" w:hAnsi="Times New Roman" w:cs="font248"/>
          <w:color w:val="000000"/>
          <w:sz w:val="24"/>
          <w:szCs w:val="24"/>
          <w:lang w:eastAsia="hi-IN" w:bidi="hi-IN"/>
        </w:rPr>
        <w:t>В случае неуплаты Цессионарием в установленный срок денежной суммы, указанной в пункте 3.2. настоящего договора, Цедент вправе в одностороннем порядке путём направления соответствующего уведомления Цессионарию отказаться от исполнения договора, при чем внесённый задаток ему не возвращается, а Цедент вправе заключить договор уступки прав (цессии) с участником торгов, которым предложена наиболее высокая цена имущества по сравнению с ценой, предложенной другими участниками</w:t>
      </w:r>
      <w:proofErr w:type="gramEnd"/>
      <w:r w:rsidRPr="00937B33">
        <w:rPr>
          <w:rFonts w:ascii="Times New Roman" w:eastAsia="font248" w:hAnsi="Times New Roman" w:cs="font248"/>
          <w:color w:val="000000"/>
          <w:sz w:val="24"/>
          <w:szCs w:val="24"/>
          <w:lang w:eastAsia="hi-IN" w:bidi="hi-IN"/>
        </w:rPr>
        <w:t xml:space="preserve"> торгов, за исключением победителя торгов.</w:t>
      </w:r>
    </w:p>
    <w:p w:rsidR="00937B33" w:rsidRPr="00937B33" w:rsidRDefault="00937B33" w:rsidP="00937B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48" w:hAnsi="Times New Roman" w:cs="font248"/>
          <w:sz w:val="24"/>
          <w:szCs w:val="24"/>
          <w:lang w:eastAsia="hi-IN" w:bidi="hi-IN"/>
        </w:rPr>
      </w:pPr>
    </w:p>
    <w:p w:rsidR="00937B33" w:rsidRPr="00937B33" w:rsidRDefault="00937B33" w:rsidP="00937B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248" w:hAnsi="Times New Roman" w:cs="font248"/>
          <w:b/>
          <w:bCs/>
          <w:sz w:val="24"/>
          <w:szCs w:val="24"/>
          <w:lang w:eastAsia="hi-IN" w:bidi="hi-IN"/>
        </w:rPr>
      </w:pPr>
      <w:r w:rsidRPr="00937B33">
        <w:rPr>
          <w:rFonts w:ascii="Times New Roman" w:eastAsia="font248" w:hAnsi="Times New Roman" w:cs="font248"/>
          <w:b/>
          <w:bCs/>
          <w:sz w:val="24"/>
          <w:szCs w:val="24"/>
          <w:lang w:eastAsia="hi-IN" w:bidi="hi-IN"/>
        </w:rPr>
        <w:t>4. ПЕРЕДАЧА ПРАВА (ТРЕБОВАНИЯ)</w:t>
      </w:r>
    </w:p>
    <w:p w:rsidR="00937B33" w:rsidRPr="00937B33" w:rsidRDefault="00937B33" w:rsidP="00937B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48" w:hAnsi="Times New Roman" w:cs="font248"/>
          <w:sz w:val="24"/>
          <w:szCs w:val="24"/>
          <w:lang w:eastAsia="hi-IN" w:bidi="hi-IN"/>
        </w:rPr>
      </w:pPr>
    </w:p>
    <w:p w:rsidR="00937B33" w:rsidRPr="00937B33" w:rsidRDefault="00937B33" w:rsidP="00937B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 w:rsidRPr="00937B33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4.1. Право требования к Должнику указанное в п. 2.1. настоящего договора, переходит к Цессионарию с момента перечисления денежных сре</w:t>
      </w:r>
      <w:proofErr w:type="gramStart"/>
      <w:r w:rsidRPr="00937B33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дств пр</w:t>
      </w:r>
      <w:proofErr w:type="gramEnd"/>
      <w:r w:rsidRPr="00937B33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едусмотренных п. 3.2. настоящего договора.</w:t>
      </w:r>
    </w:p>
    <w:p w:rsidR="00937B33" w:rsidRPr="00937B33" w:rsidRDefault="00937B33" w:rsidP="00937B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48" w:hAnsi="Times New Roman" w:cs="font248"/>
          <w:sz w:val="24"/>
          <w:szCs w:val="24"/>
          <w:lang w:eastAsia="hi-IN" w:bidi="hi-IN"/>
        </w:rPr>
      </w:pPr>
      <w:bookmarkStart w:id="3" w:name="Par28"/>
      <w:r w:rsidRPr="00937B33">
        <w:rPr>
          <w:rFonts w:ascii="Times New Roman" w:eastAsia="font248" w:hAnsi="Times New Roman" w:cs="font248"/>
          <w:sz w:val="24"/>
          <w:szCs w:val="24"/>
          <w:lang w:eastAsia="hi-IN" w:bidi="hi-IN"/>
        </w:rPr>
        <w:t>4</w:t>
      </w:r>
      <w:bookmarkEnd w:id="3"/>
      <w:r w:rsidRPr="00937B33">
        <w:rPr>
          <w:rFonts w:ascii="Times New Roman" w:eastAsia="font248" w:hAnsi="Times New Roman" w:cs="font248"/>
          <w:sz w:val="24"/>
          <w:szCs w:val="24"/>
          <w:lang w:eastAsia="hi-IN" w:bidi="hi-IN"/>
        </w:rPr>
        <w:t>.2. Цедент обязуется в течени</w:t>
      </w:r>
      <w:proofErr w:type="gramStart"/>
      <w:r w:rsidRPr="00937B33">
        <w:rPr>
          <w:rFonts w:ascii="Times New Roman" w:eastAsia="font248" w:hAnsi="Times New Roman" w:cs="font248"/>
          <w:sz w:val="24"/>
          <w:szCs w:val="24"/>
          <w:lang w:eastAsia="hi-IN" w:bidi="hi-IN"/>
        </w:rPr>
        <w:t>и</w:t>
      </w:r>
      <w:proofErr w:type="gramEnd"/>
      <w:r w:rsidRPr="00937B33">
        <w:rPr>
          <w:rFonts w:ascii="Times New Roman" w:eastAsia="font248" w:hAnsi="Times New Roman" w:cs="font248"/>
          <w:sz w:val="24"/>
          <w:szCs w:val="24"/>
          <w:lang w:eastAsia="hi-IN" w:bidi="hi-IN"/>
        </w:rPr>
        <w:t xml:space="preserve"> 5 (пяти) рабочих дней после полной оплаты уступаемого требования передать Цессионарию по акту приема-передачи все имеющиеся у него документы, удостоверяющие право требования Цедента к Должнику.</w:t>
      </w:r>
    </w:p>
    <w:p w:rsidR="00937B33" w:rsidRPr="00937B33" w:rsidRDefault="00937B33" w:rsidP="00937B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48" w:hAnsi="Times New Roman" w:cs="font248"/>
          <w:sz w:val="24"/>
          <w:szCs w:val="24"/>
          <w:lang w:eastAsia="hi-IN" w:bidi="hi-IN"/>
        </w:rPr>
      </w:pPr>
      <w:bookmarkStart w:id="4" w:name="Par35"/>
      <w:r w:rsidRPr="00937B33">
        <w:rPr>
          <w:rFonts w:ascii="Times New Roman" w:eastAsia="font248" w:hAnsi="Times New Roman" w:cs="font248"/>
          <w:sz w:val="24"/>
          <w:szCs w:val="24"/>
          <w:lang w:eastAsia="hi-IN" w:bidi="hi-IN"/>
        </w:rPr>
        <w:t>4</w:t>
      </w:r>
      <w:bookmarkEnd w:id="4"/>
      <w:r w:rsidRPr="00937B33">
        <w:rPr>
          <w:rFonts w:ascii="Times New Roman" w:eastAsia="font248" w:hAnsi="Times New Roman" w:cs="font248"/>
          <w:sz w:val="24"/>
          <w:szCs w:val="24"/>
          <w:lang w:eastAsia="hi-IN" w:bidi="hi-IN"/>
        </w:rPr>
        <w:t xml:space="preserve">.3. Акт приема-передачи документов составляется и подписывается полномочными </w:t>
      </w:r>
      <w:r w:rsidRPr="00937B33">
        <w:rPr>
          <w:rFonts w:ascii="Times New Roman" w:eastAsia="font248" w:hAnsi="Times New Roman" w:cs="font248"/>
          <w:sz w:val="24"/>
          <w:szCs w:val="24"/>
          <w:lang w:eastAsia="hi-IN" w:bidi="hi-IN"/>
        </w:rPr>
        <w:lastRenderedPageBreak/>
        <w:t>представителями Цедента и Цессионария и является неотъемлемой частью настоящего договора.</w:t>
      </w:r>
    </w:p>
    <w:p w:rsidR="00937B33" w:rsidRPr="00937B33" w:rsidRDefault="00937B33" w:rsidP="00937B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48" w:hAnsi="Times New Roman" w:cs="font248"/>
          <w:sz w:val="24"/>
          <w:szCs w:val="24"/>
          <w:lang w:eastAsia="hi-IN" w:bidi="hi-IN"/>
        </w:rPr>
      </w:pPr>
      <w:r w:rsidRPr="00937B33">
        <w:rPr>
          <w:rFonts w:ascii="Times New Roman" w:eastAsia="font248" w:hAnsi="Times New Roman" w:cs="font248"/>
          <w:sz w:val="24"/>
          <w:szCs w:val="24"/>
          <w:lang w:eastAsia="hi-IN" w:bidi="hi-IN"/>
        </w:rPr>
        <w:t>4.4. Цедент обязан сообщить Цессионарию все иные сведения, имеющие значение для осуществления Цессионарием своих прав по договору с Должником.</w:t>
      </w:r>
    </w:p>
    <w:p w:rsidR="00937B33" w:rsidRPr="00937B33" w:rsidRDefault="00937B33" w:rsidP="00937B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48" w:hAnsi="Times New Roman" w:cs="font248"/>
          <w:sz w:val="24"/>
          <w:szCs w:val="24"/>
          <w:lang w:eastAsia="hi-IN" w:bidi="hi-IN"/>
        </w:rPr>
      </w:pPr>
      <w:r w:rsidRPr="00937B33">
        <w:rPr>
          <w:rFonts w:ascii="Times New Roman" w:eastAsia="font248" w:hAnsi="Times New Roman" w:cs="font248"/>
          <w:sz w:val="24"/>
          <w:szCs w:val="24"/>
          <w:lang w:eastAsia="hi-IN" w:bidi="hi-IN"/>
        </w:rPr>
        <w:t>4.5. С момента подписания акта приема-передачи, указанного в п. 4.3. настоящего договора, обязанности Цедента по настоящему договору считаются исполненными.</w:t>
      </w:r>
    </w:p>
    <w:p w:rsidR="00937B33" w:rsidRPr="00937B33" w:rsidRDefault="00937B33" w:rsidP="00937B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48" w:hAnsi="Times New Roman" w:cs="font248"/>
          <w:sz w:val="24"/>
          <w:szCs w:val="24"/>
          <w:lang w:eastAsia="hi-IN" w:bidi="hi-IN"/>
        </w:rPr>
      </w:pPr>
    </w:p>
    <w:p w:rsidR="00937B33" w:rsidRPr="00937B33" w:rsidRDefault="00937B33" w:rsidP="00937B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248" w:hAnsi="Times New Roman" w:cs="font248"/>
          <w:b/>
          <w:bCs/>
          <w:sz w:val="24"/>
          <w:szCs w:val="24"/>
          <w:lang w:eastAsia="hi-IN" w:bidi="hi-IN"/>
        </w:rPr>
      </w:pPr>
      <w:r w:rsidRPr="00937B33">
        <w:rPr>
          <w:rFonts w:ascii="Times New Roman" w:eastAsia="font248" w:hAnsi="Times New Roman" w:cs="font248"/>
          <w:b/>
          <w:bCs/>
          <w:sz w:val="24"/>
          <w:szCs w:val="24"/>
          <w:lang w:eastAsia="hi-IN" w:bidi="hi-IN"/>
        </w:rPr>
        <w:t>5. ОТВЕТСТВЕННОСТЬ СТОРОН</w:t>
      </w:r>
    </w:p>
    <w:p w:rsidR="00937B33" w:rsidRPr="00937B33" w:rsidRDefault="00937B33" w:rsidP="00937B33">
      <w:pPr>
        <w:widowControl w:val="0"/>
        <w:suppressAutoHyphens/>
        <w:autoSpaceDE w:val="0"/>
        <w:spacing w:after="0" w:line="240" w:lineRule="auto"/>
        <w:rPr>
          <w:rFonts w:ascii="Times New Roman" w:eastAsia="font248" w:hAnsi="Times New Roman" w:cs="font248"/>
          <w:sz w:val="24"/>
          <w:szCs w:val="24"/>
          <w:lang w:eastAsia="hi-IN" w:bidi="hi-IN"/>
        </w:rPr>
      </w:pPr>
    </w:p>
    <w:p w:rsidR="00937B33" w:rsidRPr="00937B33" w:rsidRDefault="00937B33" w:rsidP="00937B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48" w:hAnsi="Times New Roman" w:cs="font248"/>
          <w:sz w:val="24"/>
          <w:szCs w:val="24"/>
          <w:lang w:eastAsia="hi-IN" w:bidi="hi-IN"/>
        </w:rPr>
      </w:pPr>
      <w:r w:rsidRPr="00937B33">
        <w:rPr>
          <w:rFonts w:ascii="Times New Roman" w:eastAsia="font248" w:hAnsi="Times New Roman" w:cs="font248"/>
          <w:sz w:val="24"/>
          <w:szCs w:val="24"/>
          <w:lang w:eastAsia="hi-IN" w:bidi="hi-IN"/>
        </w:rPr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937B33" w:rsidRPr="00937B33" w:rsidRDefault="00937B33" w:rsidP="00937B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48" w:hAnsi="Times New Roman" w:cs="font248"/>
          <w:sz w:val="24"/>
          <w:szCs w:val="24"/>
          <w:lang w:eastAsia="hi-IN" w:bidi="hi-IN"/>
        </w:rPr>
      </w:pPr>
      <w:r w:rsidRPr="00937B33">
        <w:rPr>
          <w:rFonts w:ascii="Times New Roman" w:eastAsia="font248" w:hAnsi="Times New Roman" w:cs="font248"/>
          <w:sz w:val="24"/>
          <w:szCs w:val="24"/>
          <w:lang w:eastAsia="hi-IN" w:bidi="hi-IN"/>
        </w:rPr>
        <w:t>5.2.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прав.</w:t>
      </w:r>
    </w:p>
    <w:p w:rsidR="00937B33" w:rsidRPr="00937B33" w:rsidRDefault="00937B33" w:rsidP="00937B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48" w:hAnsi="Times New Roman" w:cs="font248"/>
          <w:sz w:val="24"/>
          <w:szCs w:val="24"/>
          <w:lang w:eastAsia="hi-IN" w:bidi="hi-IN"/>
        </w:rPr>
      </w:pPr>
      <w:r w:rsidRPr="00937B33">
        <w:rPr>
          <w:rFonts w:ascii="Times New Roman" w:eastAsia="font248" w:hAnsi="Times New Roman" w:cs="font248"/>
          <w:sz w:val="24"/>
          <w:szCs w:val="24"/>
          <w:lang w:eastAsia="hi-IN" w:bidi="hi-IN"/>
        </w:rPr>
        <w:t>5.3. Цедент отвечает за действительность передаваемых по настоящему договору прав и обязанностей.</w:t>
      </w:r>
    </w:p>
    <w:p w:rsidR="00937B33" w:rsidRPr="00937B33" w:rsidRDefault="00937B33" w:rsidP="00937B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48" w:hAnsi="Times New Roman" w:cs="font248"/>
          <w:sz w:val="24"/>
          <w:szCs w:val="24"/>
          <w:lang w:eastAsia="hi-IN" w:bidi="hi-IN"/>
        </w:rPr>
      </w:pPr>
    </w:p>
    <w:p w:rsidR="00937B33" w:rsidRPr="00937B33" w:rsidRDefault="00937B33" w:rsidP="00937B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248" w:hAnsi="Times New Roman" w:cs="font248"/>
          <w:b/>
          <w:bCs/>
          <w:sz w:val="24"/>
          <w:szCs w:val="24"/>
          <w:lang w:eastAsia="hi-IN" w:bidi="hi-IN"/>
        </w:rPr>
      </w:pPr>
      <w:r w:rsidRPr="00937B33">
        <w:rPr>
          <w:rFonts w:ascii="Times New Roman" w:eastAsia="font248" w:hAnsi="Times New Roman" w:cs="font248"/>
          <w:b/>
          <w:bCs/>
          <w:sz w:val="24"/>
          <w:szCs w:val="24"/>
          <w:lang w:eastAsia="hi-IN" w:bidi="hi-IN"/>
        </w:rPr>
        <w:t>6. ЗАКЛЮЧИТЕЛЬНЫЕ ПОЛОЖЕНИЯ</w:t>
      </w:r>
    </w:p>
    <w:p w:rsidR="00937B33" w:rsidRPr="00937B33" w:rsidRDefault="00937B33" w:rsidP="00937B33">
      <w:pPr>
        <w:widowControl w:val="0"/>
        <w:suppressAutoHyphens/>
        <w:autoSpaceDE w:val="0"/>
        <w:spacing w:after="0" w:line="240" w:lineRule="auto"/>
        <w:rPr>
          <w:rFonts w:ascii="Times New Roman" w:eastAsia="font248" w:hAnsi="Times New Roman" w:cs="font248"/>
          <w:sz w:val="24"/>
          <w:szCs w:val="24"/>
          <w:lang w:eastAsia="hi-IN" w:bidi="hi-IN"/>
        </w:rPr>
      </w:pPr>
    </w:p>
    <w:p w:rsidR="00937B33" w:rsidRPr="00937B33" w:rsidRDefault="00937B33" w:rsidP="00937B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48" w:hAnsi="Times New Roman" w:cs="font248"/>
          <w:sz w:val="24"/>
          <w:szCs w:val="24"/>
          <w:lang w:eastAsia="hi-IN" w:bidi="hi-IN"/>
        </w:rPr>
      </w:pPr>
      <w:r w:rsidRPr="00937B33">
        <w:rPr>
          <w:rFonts w:ascii="Times New Roman" w:eastAsia="font248" w:hAnsi="Times New Roman" w:cs="font248"/>
          <w:sz w:val="24"/>
          <w:szCs w:val="24"/>
          <w:lang w:eastAsia="hi-IN" w:bidi="hi-IN"/>
        </w:rPr>
        <w:t>6.1. Настоящий договор вступает в силу с момента его подписания сторонами и действует до полного исполнения ими своих обязательств по настоящему договору.</w:t>
      </w:r>
    </w:p>
    <w:p w:rsidR="00937B33" w:rsidRPr="00937B33" w:rsidRDefault="00937B33" w:rsidP="00937B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48" w:hAnsi="Times New Roman" w:cs="Times New Roman"/>
          <w:sz w:val="24"/>
          <w:szCs w:val="24"/>
          <w:lang w:eastAsia="hi-IN" w:bidi="hi-IN"/>
        </w:rPr>
      </w:pPr>
      <w:r w:rsidRPr="00937B33">
        <w:rPr>
          <w:rFonts w:ascii="Times New Roman" w:eastAsia="font248" w:hAnsi="Times New Roman" w:cs="font248"/>
          <w:sz w:val="24"/>
          <w:szCs w:val="24"/>
          <w:lang w:eastAsia="hi-IN" w:bidi="hi-IN"/>
        </w:rPr>
        <w:t xml:space="preserve">6.2. </w:t>
      </w:r>
      <w:r w:rsidRPr="00937B33">
        <w:rPr>
          <w:rFonts w:ascii="Times New Roman" w:eastAsia="font248" w:hAnsi="Times New Roman" w:cs="Times New Roman"/>
          <w:sz w:val="24"/>
          <w:szCs w:val="24"/>
          <w:lang w:eastAsia="hi-IN" w:bidi="hi-IN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37B33" w:rsidRPr="00937B33" w:rsidRDefault="00937B33" w:rsidP="00937B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48" w:hAnsi="Times New Roman" w:cs="font248"/>
          <w:sz w:val="24"/>
          <w:szCs w:val="24"/>
          <w:lang w:eastAsia="hi-IN" w:bidi="hi-IN"/>
        </w:rPr>
      </w:pPr>
      <w:r w:rsidRPr="00937B33">
        <w:rPr>
          <w:rFonts w:ascii="Times New Roman" w:eastAsia="font248" w:hAnsi="Times New Roman" w:cs="font248"/>
          <w:sz w:val="24"/>
          <w:szCs w:val="24"/>
          <w:lang w:eastAsia="hi-IN" w:bidi="hi-IN"/>
        </w:rPr>
        <w:t>6.3. Настоящий договор составлен в 2 (двух) экземплярах, имеющих одинаковую юридическую силу, по одному экземпляру для каждой из сторон.</w:t>
      </w:r>
    </w:p>
    <w:p w:rsidR="00937B33" w:rsidRPr="00937B33" w:rsidRDefault="00937B33" w:rsidP="00937B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48" w:hAnsi="Times New Roman" w:cs="Times New Roman"/>
          <w:sz w:val="24"/>
          <w:szCs w:val="24"/>
          <w:lang w:eastAsia="hi-IN" w:bidi="hi-IN"/>
        </w:rPr>
      </w:pPr>
    </w:p>
    <w:p w:rsidR="00937B33" w:rsidRPr="00937B33" w:rsidRDefault="00937B33" w:rsidP="00937B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248" w:hAnsi="Times New Roman" w:cs="font248"/>
          <w:b/>
          <w:bCs/>
          <w:sz w:val="24"/>
          <w:szCs w:val="24"/>
          <w:lang w:eastAsia="hi-IN" w:bidi="hi-IN"/>
        </w:rPr>
      </w:pPr>
      <w:r w:rsidRPr="00937B33">
        <w:rPr>
          <w:rFonts w:ascii="Times New Roman" w:eastAsia="font248" w:hAnsi="Times New Roman" w:cs="font248"/>
          <w:b/>
          <w:bCs/>
          <w:sz w:val="24"/>
          <w:szCs w:val="24"/>
          <w:lang w:eastAsia="hi-IN" w:bidi="hi-IN"/>
        </w:rPr>
        <w:t>7. АДРЕСА И РЕКВИЗИТЫ СТОРОН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937B33" w:rsidRPr="00937B33" w:rsidTr="00E643D6">
        <w:tc>
          <w:tcPr>
            <w:tcW w:w="5103" w:type="dxa"/>
            <w:shd w:val="clear" w:color="auto" w:fill="auto"/>
          </w:tcPr>
          <w:p w:rsidR="00937B33" w:rsidRPr="00937B33" w:rsidRDefault="00937B33" w:rsidP="00937B3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font248" w:hAnsi="Times New Roman" w:cs="font248"/>
                <w:b/>
                <w:bCs/>
                <w:lang w:eastAsia="hi-IN" w:bidi="hi-IN"/>
              </w:rPr>
            </w:pPr>
            <w:r w:rsidRPr="00937B33">
              <w:rPr>
                <w:rFonts w:ascii="Times New Roman" w:eastAsia="font248" w:hAnsi="Times New Roman" w:cs="font248"/>
                <w:b/>
                <w:bCs/>
                <w:lang w:eastAsia="hi-IN" w:bidi="hi-IN"/>
              </w:rPr>
              <w:t>Цедент:</w:t>
            </w:r>
          </w:p>
          <w:p w:rsidR="00937B33" w:rsidRPr="00937B33" w:rsidRDefault="00937B33" w:rsidP="00937B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font248" w:hAnsi="Times New Roman" w:cs="font248"/>
                <w:b/>
                <w:sz w:val="24"/>
                <w:szCs w:val="24"/>
                <w:lang w:eastAsia="hi-IN" w:bidi="hi-IN"/>
              </w:rPr>
            </w:pPr>
            <w:r w:rsidRPr="00937B33">
              <w:rPr>
                <w:rFonts w:ascii="Times New Roman" w:eastAsia="font248" w:hAnsi="Times New Roman" w:cs="font248"/>
                <w:b/>
                <w:sz w:val="24"/>
                <w:szCs w:val="24"/>
                <w:lang w:eastAsia="hi-IN" w:bidi="hi-IN"/>
              </w:rPr>
              <w:t xml:space="preserve">Закрытое акционерное общество «СИП - ЦЕНТР» </w:t>
            </w:r>
          </w:p>
          <w:p w:rsidR="00937B33" w:rsidRPr="00937B33" w:rsidRDefault="00937B33" w:rsidP="00937B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font248" w:hAnsi="Times New Roman" w:cs="font248"/>
                <w:b/>
                <w:sz w:val="24"/>
                <w:szCs w:val="24"/>
                <w:lang w:eastAsia="hi-IN" w:bidi="hi-IN"/>
              </w:rPr>
            </w:pPr>
            <w:r w:rsidRPr="00937B33">
              <w:rPr>
                <w:rFonts w:ascii="Times New Roman" w:eastAsia="font248" w:hAnsi="Times New Roman" w:cs="font248"/>
                <w:b/>
                <w:sz w:val="24"/>
                <w:szCs w:val="24"/>
                <w:lang w:eastAsia="hi-IN" w:bidi="hi-IN"/>
              </w:rPr>
              <w:t>Юридический адрес: 625017, г. Тюмень, ул. Авторемонтная, д.47</w:t>
            </w:r>
          </w:p>
          <w:p w:rsidR="00937B33" w:rsidRPr="00937B33" w:rsidRDefault="00937B33" w:rsidP="00937B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font248" w:hAnsi="Times New Roman" w:cs="font248"/>
                <w:b/>
                <w:sz w:val="24"/>
                <w:szCs w:val="24"/>
                <w:lang w:eastAsia="hi-IN" w:bidi="hi-IN"/>
              </w:rPr>
            </w:pPr>
            <w:r w:rsidRPr="00937B33">
              <w:rPr>
                <w:rFonts w:ascii="Times New Roman" w:eastAsia="font248" w:hAnsi="Times New Roman" w:cs="font248"/>
                <w:b/>
                <w:sz w:val="24"/>
                <w:szCs w:val="24"/>
                <w:lang w:eastAsia="hi-IN" w:bidi="hi-IN"/>
              </w:rPr>
              <w:t>Почтовый адрес: 625027, Российская Федерация, Тюменская область, г. Тюмень, ул. Республики, д. 169</w:t>
            </w:r>
            <w:proofErr w:type="gramStart"/>
            <w:r w:rsidRPr="00937B33">
              <w:rPr>
                <w:rFonts w:ascii="Times New Roman" w:eastAsia="font248" w:hAnsi="Times New Roman" w:cs="font248"/>
                <w:b/>
                <w:sz w:val="24"/>
                <w:szCs w:val="24"/>
                <w:lang w:eastAsia="hi-IN" w:bidi="hi-IN"/>
              </w:rPr>
              <w:t xml:space="preserve"> А</w:t>
            </w:r>
            <w:proofErr w:type="gramEnd"/>
            <w:r w:rsidRPr="00937B33">
              <w:rPr>
                <w:rFonts w:ascii="Times New Roman" w:eastAsia="font248" w:hAnsi="Times New Roman" w:cs="font248"/>
                <w:b/>
                <w:sz w:val="24"/>
                <w:szCs w:val="24"/>
                <w:lang w:eastAsia="hi-IN" w:bidi="hi-IN"/>
              </w:rPr>
              <w:t>, корп. 1, 5 этаж</w:t>
            </w:r>
          </w:p>
          <w:p w:rsidR="00937B33" w:rsidRPr="00937B33" w:rsidRDefault="00937B33" w:rsidP="00937B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font248" w:hAnsi="Times New Roman" w:cs="font248"/>
                <w:b/>
                <w:sz w:val="24"/>
                <w:szCs w:val="24"/>
                <w:lang w:eastAsia="hi-IN" w:bidi="hi-IN"/>
              </w:rPr>
            </w:pPr>
            <w:r w:rsidRPr="00937B33">
              <w:rPr>
                <w:rFonts w:ascii="Times New Roman" w:eastAsia="font248" w:hAnsi="Times New Roman" w:cs="font248"/>
                <w:b/>
                <w:sz w:val="24"/>
                <w:szCs w:val="24"/>
                <w:lang w:eastAsia="hi-IN" w:bidi="hi-IN"/>
              </w:rPr>
              <w:t>ИНН/КПП 7202111468/720301001</w:t>
            </w:r>
          </w:p>
          <w:p w:rsidR="00937B33" w:rsidRPr="00937B33" w:rsidRDefault="00937B33" w:rsidP="00937B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font248" w:hAnsi="Times New Roman" w:cs="font248"/>
                <w:b/>
                <w:sz w:val="24"/>
                <w:szCs w:val="24"/>
                <w:lang w:eastAsia="hi-IN" w:bidi="hi-IN"/>
              </w:rPr>
            </w:pPr>
            <w:r w:rsidRPr="00937B33">
              <w:rPr>
                <w:rFonts w:ascii="Times New Roman" w:eastAsia="font248" w:hAnsi="Times New Roman" w:cs="font248"/>
                <w:b/>
                <w:sz w:val="24"/>
                <w:szCs w:val="24"/>
                <w:lang w:eastAsia="hi-IN" w:bidi="hi-IN"/>
              </w:rPr>
              <w:t>ОГРН: 1027200822440</w:t>
            </w:r>
          </w:p>
          <w:p w:rsidR="00937B33" w:rsidRPr="00937B33" w:rsidRDefault="00937B33" w:rsidP="00937B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font248" w:hAnsi="Times New Roman" w:cs="font248"/>
                <w:b/>
                <w:sz w:val="24"/>
                <w:szCs w:val="24"/>
                <w:lang w:eastAsia="hi-IN" w:bidi="hi-IN"/>
              </w:rPr>
            </w:pPr>
            <w:proofErr w:type="gramStart"/>
            <w:r w:rsidRPr="00937B33">
              <w:rPr>
                <w:rFonts w:ascii="Times New Roman" w:eastAsia="font248" w:hAnsi="Times New Roman" w:cs="font248"/>
                <w:b/>
                <w:sz w:val="24"/>
                <w:szCs w:val="24"/>
                <w:lang w:eastAsia="hi-IN" w:bidi="hi-IN"/>
              </w:rPr>
              <w:t>р</w:t>
            </w:r>
            <w:proofErr w:type="gramEnd"/>
            <w:r w:rsidRPr="00937B33">
              <w:rPr>
                <w:rFonts w:ascii="Times New Roman" w:eastAsia="font248" w:hAnsi="Times New Roman" w:cs="font248"/>
                <w:b/>
                <w:sz w:val="24"/>
                <w:szCs w:val="24"/>
                <w:lang w:eastAsia="hi-IN" w:bidi="hi-IN"/>
              </w:rPr>
              <w:t>/с 40702810238320000096</w:t>
            </w:r>
          </w:p>
          <w:p w:rsidR="00937B33" w:rsidRPr="00937B33" w:rsidRDefault="00937B33" w:rsidP="00937B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font248" w:hAnsi="Times New Roman" w:cs="font248"/>
                <w:b/>
                <w:sz w:val="24"/>
                <w:szCs w:val="24"/>
                <w:lang w:eastAsia="hi-IN" w:bidi="hi-IN"/>
              </w:rPr>
            </w:pPr>
            <w:r w:rsidRPr="00937B33">
              <w:rPr>
                <w:rFonts w:ascii="Times New Roman" w:eastAsia="font248" w:hAnsi="Times New Roman" w:cs="font248"/>
                <w:b/>
                <w:sz w:val="24"/>
                <w:szCs w:val="24"/>
                <w:lang w:eastAsia="hi-IN" w:bidi="hi-IN"/>
              </w:rPr>
              <w:t>ФИЛИАЛ «ЕКАТЕР</w:t>
            </w:r>
            <w:r>
              <w:rPr>
                <w:rFonts w:ascii="Times New Roman" w:eastAsia="font248" w:hAnsi="Times New Roman" w:cs="font248"/>
                <w:b/>
                <w:sz w:val="24"/>
                <w:szCs w:val="24"/>
                <w:lang w:eastAsia="hi-IN" w:bidi="hi-IN"/>
              </w:rPr>
              <w:t xml:space="preserve">ИНБУРГСКИЙ» </w:t>
            </w:r>
            <w:r w:rsidRPr="00937B33">
              <w:rPr>
                <w:rFonts w:ascii="Times New Roman" w:eastAsia="font248" w:hAnsi="Times New Roman" w:cs="font248"/>
                <w:b/>
                <w:sz w:val="24"/>
                <w:szCs w:val="24"/>
                <w:lang w:eastAsia="hi-IN" w:bidi="hi-IN"/>
              </w:rPr>
              <w:t>АО «АЛЬФА-БАНК»</w:t>
            </w:r>
          </w:p>
          <w:p w:rsidR="00937B33" w:rsidRPr="00937B33" w:rsidRDefault="00937B33" w:rsidP="00937B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font248" w:hAnsi="Times New Roman" w:cs="font248"/>
                <w:b/>
                <w:sz w:val="24"/>
                <w:szCs w:val="24"/>
                <w:lang w:eastAsia="hi-IN" w:bidi="hi-IN"/>
              </w:rPr>
            </w:pPr>
            <w:r w:rsidRPr="00937B33">
              <w:rPr>
                <w:rFonts w:ascii="Times New Roman" w:eastAsia="font248" w:hAnsi="Times New Roman" w:cs="font248"/>
                <w:b/>
                <w:sz w:val="24"/>
                <w:szCs w:val="24"/>
                <w:lang w:eastAsia="hi-IN" w:bidi="hi-IN"/>
              </w:rPr>
              <w:t>БИК 046577964</w:t>
            </w:r>
          </w:p>
          <w:p w:rsidR="00937B33" w:rsidRPr="00937B33" w:rsidRDefault="00937B33" w:rsidP="00937B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font248" w:hAnsi="Times New Roman" w:cs="font248"/>
                <w:b/>
                <w:sz w:val="24"/>
                <w:szCs w:val="24"/>
                <w:lang w:eastAsia="hi-IN" w:bidi="hi-IN"/>
              </w:rPr>
            </w:pPr>
            <w:r w:rsidRPr="00937B33">
              <w:rPr>
                <w:rFonts w:ascii="Times New Roman" w:eastAsia="font248" w:hAnsi="Times New Roman" w:cs="font248"/>
                <w:b/>
                <w:sz w:val="24"/>
                <w:szCs w:val="24"/>
                <w:lang w:eastAsia="hi-IN" w:bidi="hi-IN"/>
              </w:rPr>
              <w:t>к/с 30101810100000000964</w:t>
            </w:r>
          </w:p>
          <w:p w:rsidR="00937B33" w:rsidRPr="00937B33" w:rsidRDefault="00937B33" w:rsidP="00937B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font248" w:hAnsi="Times New Roman" w:cs="font248"/>
                <w:b/>
                <w:sz w:val="24"/>
                <w:szCs w:val="24"/>
                <w:lang w:eastAsia="hi-IN" w:bidi="hi-IN"/>
              </w:rPr>
            </w:pPr>
            <w:r w:rsidRPr="00937B33">
              <w:rPr>
                <w:rFonts w:ascii="Times New Roman" w:eastAsia="font248" w:hAnsi="Times New Roman" w:cs="font248"/>
                <w:b/>
                <w:sz w:val="24"/>
                <w:szCs w:val="24"/>
                <w:lang w:eastAsia="hi-IN" w:bidi="hi-IN"/>
              </w:rPr>
              <w:t>Конкурсный управляющий</w:t>
            </w:r>
          </w:p>
          <w:p w:rsidR="00937B33" w:rsidRPr="00937B33" w:rsidRDefault="00937B33" w:rsidP="00937B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font248" w:hAnsi="Times New Roman" w:cs="font248"/>
                <w:b/>
                <w:sz w:val="24"/>
                <w:szCs w:val="24"/>
                <w:lang w:eastAsia="hi-IN" w:bidi="hi-IN"/>
              </w:rPr>
            </w:pPr>
          </w:p>
          <w:p w:rsidR="00937B33" w:rsidRPr="00937B33" w:rsidRDefault="00937B33" w:rsidP="00937B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font248" w:hAnsi="Times New Roman" w:cs="font248"/>
                <w:b/>
                <w:sz w:val="24"/>
                <w:szCs w:val="24"/>
                <w:lang w:eastAsia="hi-IN" w:bidi="hi-IN"/>
              </w:rPr>
            </w:pPr>
            <w:r w:rsidRPr="00937B33">
              <w:rPr>
                <w:rFonts w:ascii="Times New Roman" w:eastAsia="font248" w:hAnsi="Times New Roman" w:cs="font248"/>
                <w:b/>
                <w:sz w:val="24"/>
                <w:szCs w:val="24"/>
                <w:lang w:eastAsia="hi-IN" w:bidi="hi-IN"/>
              </w:rPr>
              <w:t>_______________/Сидор П. Л./</w:t>
            </w:r>
          </w:p>
          <w:p w:rsidR="00937B33" w:rsidRPr="00937B33" w:rsidRDefault="00937B33" w:rsidP="00937B3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font248" w:hAnsi="Times New Roman" w:cs="font248"/>
                <w:sz w:val="24"/>
                <w:szCs w:val="24"/>
                <w:lang w:eastAsia="hi-IN" w:bidi="hi-IN"/>
              </w:rPr>
            </w:pPr>
          </w:p>
        </w:tc>
        <w:tc>
          <w:tcPr>
            <w:tcW w:w="5104" w:type="dxa"/>
            <w:shd w:val="clear" w:color="auto" w:fill="auto"/>
          </w:tcPr>
          <w:p w:rsidR="00937B33" w:rsidRPr="00937B33" w:rsidRDefault="00937B33" w:rsidP="00937B3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font248" w:hAnsi="Times New Roman" w:cs="font248"/>
                <w:b/>
                <w:bCs/>
                <w:lang w:eastAsia="hi-IN" w:bidi="hi-IN"/>
              </w:rPr>
            </w:pPr>
            <w:r w:rsidRPr="00937B33">
              <w:rPr>
                <w:rFonts w:ascii="Times New Roman" w:eastAsia="font248" w:hAnsi="Times New Roman" w:cs="font248"/>
                <w:b/>
                <w:bCs/>
                <w:lang w:eastAsia="hi-IN" w:bidi="hi-IN"/>
              </w:rPr>
              <w:t>Цессионарий:</w:t>
            </w:r>
          </w:p>
          <w:p w:rsidR="00937B33" w:rsidRPr="00937B33" w:rsidRDefault="00937B33" w:rsidP="00937B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font248" w:eastAsia="font248" w:hAnsi="font248" w:cs="font248"/>
                <w:sz w:val="24"/>
                <w:szCs w:val="24"/>
                <w:lang w:eastAsia="hi-IN" w:bidi="hi-IN"/>
              </w:rPr>
            </w:pPr>
          </w:p>
          <w:p w:rsidR="00937B33" w:rsidRPr="00937B33" w:rsidRDefault="00937B33" w:rsidP="00937B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font248" w:eastAsia="font248" w:hAnsi="font248" w:cs="font248"/>
                <w:sz w:val="24"/>
                <w:szCs w:val="24"/>
                <w:lang w:eastAsia="hi-IN" w:bidi="hi-IN"/>
              </w:rPr>
            </w:pPr>
          </w:p>
          <w:p w:rsidR="00937B33" w:rsidRPr="00937B33" w:rsidRDefault="00937B33" w:rsidP="00937B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font248" w:eastAsia="font248" w:hAnsi="font248" w:cs="font248"/>
                <w:sz w:val="24"/>
                <w:szCs w:val="24"/>
                <w:lang w:eastAsia="hi-IN" w:bidi="hi-IN"/>
              </w:rPr>
            </w:pPr>
          </w:p>
          <w:p w:rsidR="00937B33" w:rsidRPr="00937B33" w:rsidRDefault="00937B33" w:rsidP="00937B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font248" w:eastAsia="font248" w:hAnsi="font248" w:cs="font248"/>
                <w:sz w:val="24"/>
                <w:szCs w:val="24"/>
                <w:lang w:eastAsia="hi-IN" w:bidi="hi-IN"/>
              </w:rPr>
            </w:pPr>
          </w:p>
          <w:p w:rsidR="00937B33" w:rsidRPr="00937B33" w:rsidRDefault="00937B33" w:rsidP="00937B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font248" w:eastAsia="font248" w:hAnsi="font248" w:cs="font248"/>
                <w:sz w:val="24"/>
                <w:szCs w:val="24"/>
                <w:lang w:eastAsia="hi-IN" w:bidi="hi-IN"/>
              </w:rPr>
            </w:pPr>
          </w:p>
          <w:p w:rsidR="00937B33" w:rsidRPr="00937B33" w:rsidRDefault="00937B33" w:rsidP="00937B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font248" w:eastAsia="font248" w:hAnsi="font248" w:cs="font248"/>
                <w:sz w:val="24"/>
                <w:szCs w:val="24"/>
                <w:lang w:eastAsia="hi-IN" w:bidi="hi-IN"/>
              </w:rPr>
            </w:pPr>
          </w:p>
          <w:p w:rsidR="00937B33" w:rsidRPr="00937B33" w:rsidRDefault="00937B33" w:rsidP="00937B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font248" w:eastAsia="font248" w:hAnsi="font248" w:cs="font248"/>
                <w:sz w:val="24"/>
                <w:szCs w:val="24"/>
                <w:lang w:eastAsia="hi-IN" w:bidi="hi-IN"/>
              </w:rPr>
            </w:pPr>
          </w:p>
          <w:p w:rsidR="00937B33" w:rsidRPr="00937B33" w:rsidRDefault="00937B33" w:rsidP="00937B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font248" w:eastAsia="font248" w:hAnsi="font248" w:cs="font248"/>
                <w:sz w:val="24"/>
                <w:szCs w:val="24"/>
                <w:lang w:eastAsia="hi-IN" w:bidi="hi-IN"/>
              </w:rPr>
            </w:pPr>
          </w:p>
          <w:p w:rsidR="00937B33" w:rsidRPr="00937B33" w:rsidRDefault="00937B33" w:rsidP="00937B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font248" w:eastAsia="font248" w:hAnsi="font248" w:cs="font248"/>
                <w:sz w:val="24"/>
                <w:szCs w:val="24"/>
                <w:lang w:eastAsia="hi-IN" w:bidi="hi-IN"/>
              </w:rPr>
            </w:pPr>
          </w:p>
          <w:p w:rsidR="00937B33" w:rsidRPr="00937B33" w:rsidRDefault="00937B33" w:rsidP="00937B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font248" w:eastAsia="font248" w:hAnsi="font248" w:cs="font248"/>
                <w:sz w:val="24"/>
                <w:szCs w:val="24"/>
                <w:lang w:eastAsia="hi-IN" w:bidi="hi-IN"/>
              </w:rPr>
            </w:pPr>
          </w:p>
          <w:p w:rsidR="00937B33" w:rsidRPr="00937B33" w:rsidRDefault="00937B33" w:rsidP="00937B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font248" w:eastAsia="font248" w:hAnsi="font248" w:cs="font248"/>
                <w:sz w:val="24"/>
                <w:szCs w:val="24"/>
                <w:lang w:eastAsia="hi-IN" w:bidi="hi-IN"/>
              </w:rPr>
            </w:pPr>
          </w:p>
          <w:p w:rsidR="00937B33" w:rsidRPr="00937B33" w:rsidRDefault="00937B33" w:rsidP="00937B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font248" w:eastAsia="font248" w:hAnsi="font248" w:cs="font248"/>
                <w:sz w:val="24"/>
                <w:szCs w:val="24"/>
                <w:lang w:eastAsia="hi-IN" w:bidi="hi-IN"/>
              </w:rPr>
            </w:pPr>
          </w:p>
          <w:p w:rsidR="00937B33" w:rsidRPr="00937B33" w:rsidRDefault="00937B33" w:rsidP="00937B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font248" w:eastAsia="font248" w:hAnsi="font248" w:cs="font248"/>
                <w:sz w:val="24"/>
                <w:szCs w:val="24"/>
                <w:lang w:eastAsia="hi-IN" w:bidi="hi-IN"/>
              </w:rPr>
            </w:pPr>
          </w:p>
          <w:p w:rsidR="00937B33" w:rsidRPr="00937B33" w:rsidRDefault="00937B33" w:rsidP="00937B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font248" w:eastAsia="font248" w:hAnsi="font248" w:cs="font248"/>
                <w:sz w:val="24"/>
                <w:szCs w:val="24"/>
                <w:lang w:eastAsia="hi-IN" w:bidi="hi-IN"/>
              </w:rPr>
            </w:pPr>
          </w:p>
          <w:p w:rsidR="00937B33" w:rsidRPr="00937B33" w:rsidRDefault="00937B33" w:rsidP="00937B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font248" w:hAnsi="Times New Roman" w:cs="font248"/>
                <w:lang w:eastAsia="hi-IN" w:bidi="hi-IN"/>
              </w:rPr>
            </w:pPr>
          </w:p>
          <w:p w:rsidR="00937B33" w:rsidRPr="00937B33" w:rsidRDefault="00937B33" w:rsidP="00937B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font248" w:hAnsi="Times New Roman" w:cs="font248"/>
                <w:lang w:eastAsia="hi-IN" w:bidi="hi-IN"/>
              </w:rPr>
            </w:pPr>
            <w:r w:rsidRPr="00937B33">
              <w:rPr>
                <w:rFonts w:ascii="Times New Roman" w:eastAsia="font248" w:hAnsi="Times New Roman" w:cs="font248"/>
                <w:lang w:eastAsia="hi-IN" w:bidi="hi-IN"/>
              </w:rPr>
              <w:t xml:space="preserve">_____________________/_______________________/ </w:t>
            </w:r>
          </w:p>
        </w:tc>
      </w:tr>
    </w:tbl>
    <w:p w:rsidR="00937B33" w:rsidRPr="00937B33" w:rsidRDefault="00937B33" w:rsidP="00937B33">
      <w:pPr>
        <w:suppressAutoHyphens/>
        <w:rPr>
          <w:rFonts w:ascii="Calibri" w:eastAsia="SimSun" w:hAnsi="Calibri" w:cs="font248"/>
          <w:lang w:eastAsia="ar-SA"/>
        </w:rPr>
      </w:pPr>
    </w:p>
    <w:p w:rsidR="00107023" w:rsidRDefault="00107023"/>
    <w:sectPr w:rsidR="00107023">
      <w:footerReference w:type="default" r:id="rId6"/>
      <w:pgSz w:w="11906" w:h="16838"/>
      <w:pgMar w:top="709" w:right="707" w:bottom="1134" w:left="1134" w:header="720" w:footer="709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48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37B33">
    <w:pPr>
      <w:pStyle w:val="a3"/>
      <w:ind w:right="360"/>
      <w:jc w:val="right"/>
    </w:pPr>
    <w:r>
      <w:rPr>
        <w:rStyle w:val="pagenumber"/>
        <w:sz w:val="20"/>
        <w:szCs w:val="20"/>
      </w:rP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rPr>
        <w:rStyle w:val="pagenumber"/>
        <w:sz w:val="20"/>
        <w:szCs w:val="20"/>
      </w:rPr>
      <w:t xml:space="preserve"> из </w:t>
    </w:r>
    <w:r>
      <w:fldChar w:fldCharType="begin"/>
    </w:r>
    <w:r>
      <w:instrText xml:space="preserve"> NUMPAGES \*Arabic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F8"/>
    <w:rsid w:val="00107023"/>
    <w:rsid w:val="008664F8"/>
    <w:rsid w:val="0093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37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37B33"/>
  </w:style>
  <w:style w:type="character" w:customStyle="1" w:styleId="pagenumber">
    <w:name w:val="page number"/>
    <w:basedOn w:val="a0"/>
    <w:rsid w:val="00937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37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37B33"/>
  </w:style>
  <w:style w:type="character" w:customStyle="1" w:styleId="pagenumber">
    <w:name w:val="page number"/>
    <w:basedOn w:val="a0"/>
    <w:rsid w:val="00937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676</Words>
  <Characters>3854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2015-07-02T06:37:00Z</dcterms:created>
  <dcterms:modified xsi:type="dcterms:W3CDTF">2015-07-02T06:42:00Z</dcterms:modified>
</cp:coreProperties>
</file>