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 задатка №</w:t>
      </w: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</w:t>
      </w:r>
      <w:r w:rsidR="00267A64">
        <w:rPr>
          <w:b/>
          <w:sz w:val="24"/>
          <w:szCs w:val="24"/>
        </w:rPr>
        <w:t>иров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</w:t>
      </w:r>
      <w:r w:rsidR="00C93D84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» </w:t>
      </w:r>
      <w:r w:rsidR="00FF439B">
        <w:rPr>
          <w:b/>
          <w:sz w:val="24"/>
          <w:szCs w:val="24"/>
        </w:rPr>
        <w:t xml:space="preserve"> </w:t>
      </w:r>
      <w:r w:rsidR="00C93D84">
        <w:rPr>
          <w:b/>
          <w:sz w:val="24"/>
          <w:szCs w:val="24"/>
        </w:rPr>
        <w:t>_______________</w:t>
      </w:r>
      <w:r w:rsidR="00FF43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7D08C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301814" w:rsidRDefault="00301814">
      <w:pPr>
        <w:jc w:val="both"/>
        <w:rPr>
          <w:sz w:val="24"/>
          <w:szCs w:val="24"/>
        </w:rPr>
      </w:pPr>
    </w:p>
    <w:p w:rsidR="00301814" w:rsidRDefault="00453428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Муниципальное унитарное предприятие</w:t>
      </w:r>
      <w:r w:rsidR="00DB2387" w:rsidRPr="00DB238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Котельничское производственное автотранспортное объединение</w:t>
      </w:r>
      <w:r w:rsidR="00DB2387" w:rsidRPr="00DB2387">
        <w:rPr>
          <w:b/>
          <w:sz w:val="24"/>
          <w:szCs w:val="24"/>
        </w:rPr>
        <w:t>»</w:t>
      </w:r>
      <w:r w:rsidR="00DB2387" w:rsidRPr="003F1AB0">
        <w:rPr>
          <w:sz w:val="24"/>
          <w:szCs w:val="24"/>
        </w:rPr>
        <w:t xml:space="preserve">, именуемое в дальнейшем </w:t>
      </w:r>
      <w:r w:rsidR="00DB2387" w:rsidRPr="00DB2387">
        <w:rPr>
          <w:b/>
          <w:sz w:val="24"/>
          <w:szCs w:val="24"/>
        </w:rPr>
        <w:t>"</w:t>
      </w:r>
      <w:r w:rsidR="001B7A28">
        <w:rPr>
          <w:b/>
          <w:sz w:val="24"/>
          <w:szCs w:val="24"/>
        </w:rPr>
        <w:t>Продавец</w:t>
      </w:r>
      <w:r w:rsidR="00DB2387" w:rsidRPr="00DB2387">
        <w:rPr>
          <w:b/>
          <w:sz w:val="24"/>
          <w:szCs w:val="24"/>
        </w:rPr>
        <w:t>"</w:t>
      </w:r>
      <w:r w:rsidR="00DB2387" w:rsidRPr="003F1AB0">
        <w:rPr>
          <w:sz w:val="24"/>
          <w:szCs w:val="24"/>
        </w:rPr>
        <w:t xml:space="preserve">, в лице конкурсного управляющего </w:t>
      </w:r>
      <w:r>
        <w:rPr>
          <w:sz w:val="24"/>
          <w:szCs w:val="24"/>
        </w:rPr>
        <w:t>Ивонина Александра Максимовича</w:t>
      </w:r>
      <w:r w:rsidR="00DB2387" w:rsidRPr="003F1AB0">
        <w:rPr>
          <w:sz w:val="24"/>
          <w:szCs w:val="24"/>
        </w:rPr>
        <w:t xml:space="preserve">, действующего на основании решения Арбитражного суда Кировской области от </w:t>
      </w:r>
      <w:r>
        <w:rPr>
          <w:sz w:val="24"/>
          <w:szCs w:val="24"/>
        </w:rPr>
        <w:t>17.12.2013</w:t>
      </w:r>
      <w:r w:rsidR="00DB2387" w:rsidRPr="003F1AB0">
        <w:rPr>
          <w:sz w:val="24"/>
          <w:szCs w:val="24"/>
        </w:rPr>
        <w:t> г. по делу № А28-</w:t>
      </w:r>
      <w:r>
        <w:rPr>
          <w:sz w:val="24"/>
          <w:szCs w:val="24"/>
        </w:rPr>
        <w:t>14287/2013-204/24</w:t>
      </w:r>
      <w:r w:rsidR="00DB2387" w:rsidRPr="003F1AB0">
        <w:rPr>
          <w:sz w:val="24"/>
          <w:szCs w:val="24"/>
        </w:rPr>
        <w:t xml:space="preserve"> </w:t>
      </w:r>
      <w:r w:rsidR="00301814">
        <w:rPr>
          <w:color w:val="000000"/>
          <w:sz w:val="24"/>
          <w:szCs w:val="24"/>
        </w:rPr>
        <w:t xml:space="preserve">с одной стороны, и </w:t>
      </w:r>
      <w:r w:rsidR="00C93D84">
        <w:rPr>
          <w:b/>
          <w:color w:val="000000"/>
          <w:sz w:val="24"/>
          <w:szCs w:val="24"/>
        </w:rPr>
        <w:t>______________________________________________________</w:t>
      </w:r>
      <w:r w:rsidR="00301814">
        <w:rPr>
          <w:color w:val="000000"/>
          <w:sz w:val="24"/>
          <w:szCs w:val="24"/>
        </w:rPr>
        <w:t xml:space="preserve">,  именуемое (-ый) в дальнейшем </w:t>
      </w:r>
      <w:r w:rsidR="00301814">
        <w:rPr>
          <w:b/>
          <w:bCs/>
          <w:color w:val="000000"/>
          <w:sz w:val="24"/>
          <w:szCs w:val="24"/>
        </w:rPr>
        <w:t>«Претендент»</w:t>
      </w:r>
      <w:r w:rsidR="00301814">
        <w:rPr>
          <w:color w:val="000000"/>
          <w:sz w:val="24"/>
          <w:szCs w:val="24"/>
        </w:rPr>
        <w:t xml:space="preserve">, с другой стороны, заключили настоящий Договор о задатке (далее «Договор») о нижеследующем: 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pStyle w:val="5"/>
      </w:pPr>
      <w:r>
        <w:rPr>
          <w:lang w:val="en-US"/>
        </w:rPr>
        <w:t>I</w:t>
      </w:r>
      <w:r w:rsidRPr="00C81DAF">
        <w:t xml:space="preserve"> </w:t>
      </w:r>
      <w:r>
        <w:t>Предмет договора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Предметом Договора является внесение Претендентом задатка (далее - Задаток) для участия в открытых торгах по продаже имущества </w:t>
      </w:r>
      <w:r w:rsidR="00453428">
        <w:rPr>
          <w:b/>
          <w:color w:val="000000"/>
          <w:sz w:val="24"/>
          <w:szCs w:val="24"/>
        </w:rPr>
        <w:t>МУП</w:t>
      </w:r>
      <w:r w:rsidR="00DB2387" w:rsidRPr="00DB2387">
        <w:rPr>
          <w:b/>
          <w:color w:val="000000"/>
          <w:sz w:val="24"/>
          <w:szCs w:val="24"/>
        </w:rPr>
        <w:t xml:space="preserve"> «</w:t>
      </w:r>
      <w:r w:rsidR="00453428">
        <w:rPr>
          <w:b/>
          <w:color w:val="000000"/>
          <w:sz w:val="24"/>
          <w:szCs w:val="24"/>
        </w:rPr>
        <w:t>Котельничское производственное автотранспортное объединение</w:t>
      </w:r>
      <w:r w:rsidR="00DB2387" w:rsidRPr="00DB2387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="00FF439B">
        <w:rPr>
          <w:color w:val="000000"/>
          <w:sz w:val="24"/>
          <w:szCs w:val="24"/>
        </w:rPr>
        <w:t xml:space="preserve"> </w:t>
      </w:r>
      <w:r w:rsidR="00DB2387">
        <w:rPr>
          <w:color w:val="000000"/>
          <w:sz w:val="24"/>
          <w:szCs w:val="24"/>
        </w:rPr>
        <w:t>(Лот №</w:t>
      </w:r>
      <w:r w:rsidR="00A60A5B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начальной стоимостью </w:t>
      </w:r>
      <w:r w:rsidR="00A60A5B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 руб.), в дальнейшем именуемое «имущество», проводимых </w:t>
      </w:r>
      <w:r w:rsidR="007D08C2">
        <w:rPr>
          <w:color w:val="000000"/>
          <w:sz w:val="24"/>
          <w:szCs w:val="24"/>
        </w:rPr>
        <w:t>___.___.2015</w:t>
      </w:r>
      <w:r w:rsidR="00C93D84">
        <w:rPr>
          <w:color w:val="000000"/>
          <w:sz w:val="24"/>
          <w:szCs w:val="24"/>
        </w:rPr>
        <w:t xml:space="preserve"> года, путем проведения электронных торгов в форме открытого аукциона на повышение стоимости с открытой формой предложения по цене.</w:t>
      </w:r>
      <w:r>
        <w:rPr>
          <w:color w:val="000000"/>
          <w:sz w:val="24"/>
          <w:szCs w:val="24"/>
        </w:rPr>
        <w:t xml:space="preserve"> Задаток установлен в размере </w:t>
      </w:r>
      <w:r w:rsidR="007D08C2">
        <w:rPr>
          <w:color w:val="000000"/>
          <w:sz w:val="24"/>
          <w:szCs w:val="24"/>
        </w:rPr>
        <w:t>10</w:t>
      </w:r>
      <w:r w:rsidR="00A60A5B">
        <w:rPr>
          <w:color w:val="000000"/>
          <w:sz w:val="24"/>
          <w:szCs w:val="24"/>
        </w:rPr>
        <w:t xml:space="preserve">% от начальной </w:t>
      </w:r>
      <w:r w:rsidR="000C00CC">
        <w:rPr>
          <w:color w:val="000000"/>
          <w:sz w:val="24"/>
          <w:szCs w:val="24"/>
        </w:rPr>
        <w:t>цены</w:t>
      </w:r>
      <w:r w:rsidR="00A60A5B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, указанн</w:t>
      </w:r>
      <w:r w:rsidR="00C93D84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й в информационном сообщении о проведении торгов по продаже имущества. 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pStyle w:val="5"/>
      </w:pPr>
      <w:r>
        <w:rPr>
          <w:lang w:val="en-US"/>
        </w:rPr>
        <w:t>II</w:t>
      </w:r>
      <w:r>
        <w:t xml:space="preserve"> Передача денежных средств</w:t>
      </w:r>
    </w:p>
    <w:p w:rsidR="00301814" w:rsidRDefault="00301814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Претендент должен перечислить задаток на </w:t>
      </w:r>
      <w:r w:rsidR="000C00CC">
        <w:rPr>
          <w:color w:val="000000"/>
          <w:sz w:val="24"/>
          <w:szCs w:val="24"/>
        </w:rPr>
        <w:t xml:space="preserve">расчетный </w:t>
      </w:r>
      <w:r>
        <w:rPr>
          <w:color w:val="000000"/>
          <w:sz w:val="24"/>
          <w:szCs w:val="24"/>
        </w:rPr>
        <w:t xml:space="preserve">счет </w:t>
      </w:r>
      <w:r w:rsidR="00453428">
        <w:rPr>
          <w:b/>
          <w:color w:val="000000"/>
          <w:sz w:val="24"/>
          <w:szCs w:val="24"/>
        </w:rPr>
        <w:t>МУП «Котельничское производственное автотранспортное объединение</w:t>
      </w:r>
      <w:r w:rsidR="00DB2387" w:rsidRPr="00DB2387">
        <w:rPr>
          <w:b/>
          <w:color w:val="000000"/>
          <w:sz w:val="24"/>
          <w:szCs w:val="24"/>
        </w:rPr>
        <w:t>»</w:t>
      </w:r>
      <w:r w:rsidR="00DB2387" w:rsidRPr="00DB2387">
        <w:rPr>
          <w:color w:val="000000"/>
          <w:sz w:val="24"/>
          <w:szCs w:val="24"/>
        </w:rPr>
        <w:t xml:space="preserve"> в следующем</w:t>
      </w:r>
      <w:r w:rsidRPr="00DB2387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порядке:</w:t>
      </w:r>
    </w:p>
    <w:p w:rsidR="00301814" w:rsidRDefault="00301814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Задаток вносится в обеспечение исполнения обязательств Претендента по заключению договора купли-продажи имущества, его оплаты и в счет</w:t>
      </w:r>
      <w:r>
        <w:rPr>
          <w:color w:val="000000"/>
          <w:sz w:val="24"/>
          <w:szCs w:val="24"/>
        </w:rPr>
        <w:t xml:space="preserve"> причитающихся с Претендента платежей по данному договору в случае признания Претендента победителем торгов. </w:t>
      </w:r>
    </w:p>
    <w:p w:rsidR="00301814" w:rsidRDefault="00301814">
      <w:pPr>
        <w:pStyle w:val="31"/>
      </w:pPr>
      <w: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 </w:t>
      </w:r>
      <w:r w:rsidR="001B7A28">
        <w:t>продавца</w:t>
      </w:r>
      <w:r w:rsidR="00DB2387">
        <w:t xml:space="preserve"> до </w:t>
      </w:r>
      <w:r w:rsidR="007D08C2">
        <w:t>конца срока приема заявок</w:t>
      </w:r>
      <w:r w:rsidR="00453428">
        <w:t>.</w:t>
      </w:r>
    </w:p>
    <w:p w:rsidR="00301814" w:rsidRDefault="00301814">
      <w:pPr>
        <w:pStyle w:val="31"/>
      </w:pPr>
      <w: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:rsidR="00301814" w:rsidRDefault="00301814">
      <w:pPr>
        <w:pStyle w:val="31"/>
      </w:pPr>
    </w:p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Возврат денежных средств</w:t>
      </w:r>
    </w:p>
    <w:p w:rsidR="00301814" w:rsidRDefault="00301814">
      <w:pPr>
        <w:pStyle w:val="31"/>
      </w:pPr>
      <w:r>
        <w:t xml:space="preserve">1.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</w:t>
      </w:r>
    </w:p>
    <w:p w:rsidR="00301814" w:rsidRDefault="00301814">
      <w:pPr>
        <w:pStyle w:val="31"/>
      </w:pPr>
      <w:r>
        <w:t xml:space="preserve">отказа Претендента от участия в торгах до окончания срока приема заявок на участие в торгах; </w:t>
      </w:r>
    </w:p>
    <w:p w:rsidR="00301814" w:rsidRPr="007D08C2" w:rsidRDefault="00301814">
      <w:pPr>
        <w:pStyle w:val="31"/>
      </w:pPr>
      <w:r>
        <w:t>принятия решения о невозможности допуска Претендента к участию в торгах;</w:t>
      </w:r>
    </w:p>
    <w:p w:rsidR="00301814" w:rsidRDefault="00301814">
      <w:pPr>
        <w:pStyle w:val="31"/>
      </w:pPr>
      <w:r>
        <w:t xml:space="preserve">объявления торгов </w:t>
      </w:r>
      <w:proofErr w:type="gramStart"/>
      <w:r>
        <w:t>несостоявшимися</w:t>
      </w:r>
      <w:proofErr w:type="gramEnd"/>
      <w:r>
        <w:t>, непризнания</w:t>
      </w:r>
      <w:r w:rsidR="001A60F8">
        <w:t xml:space="preserve"> Претендента победителем торгов;</w:t>
      </w:r>
    </w:p>
    <w:p w:rsidR="001A60F8" w:rsidRDefault="001A60F8">
      <w:pPr>
        <w:pStyle w:val="31"/>
      </w:pPr>
      <w:r>
        <w:t>отмены торгов.</w:t>
      </w:r>
    </w:p>
    <w:p w:rsidR="00301814" w:rsidRPr="007D08C2" w:rsidRDefault="00301814">
      <w:pPr>
        <w:pStyle w:val="31"/>
      </w:pPr>
      <w:r>
        <w:t xml:space="preserve">2. Сумма Задатка не возвращается Претенденту в случаях: </w:t>
      </w:r>
    </w:p>
    <w:p w:rsidR="00301814" w:rsidRDefault="00301814">
      <w:pPr>
        <w:pStyle w:val="31"/>
      </w:pPr>
      <w:r>
        <w:t xml:space="preserve">победы Претендента на торгах и дальнейшего отказа (уклонения) с его стороны от подписания протокола о результатах торгов; </w:t>
      </w:r>
    </w:p>
    <w:p w:rsidR="00301814" w:rsidRDefault="00301814">
      <w:pPr>
        <w:pStyle w:val="31"/>
      </w:pPr>
      <w:r>
        <w:t xml:space="preserve">победы Претендента на торгах и дальнейшего </w:t>
      </w:r>
      <w:r w:rsidR="000C00CC">
        <w:t xml:space="preserve">отказа от </w:t>
      </w:r>
      <w:r>
        <w:t xml:space="preserve">заключения им договора купли-продажи с Конкурсным управляющим в течение </w:t>
      </w:r>
      <w:r w:rsidR="001053BB">
        <w:t>5</w:t>
      </w:r>
      <w:r>
        <w:t xml:space="preserve"> дней со дня подписания протокола о результатах проведения торгов, </w:t>
      </w:r>
    </w:p>
    <w:p w:rsidR="00301814" w:rsidRDefault="00301814">
      <w:pPr>
        <w:pStyle w:val="31"/>
      </w:pPr>
      <w:r>
        <w:t xml:space="preserve">в случае не перечисления денежных средств в оплату лота в установленные договором купли-продажи сроки. </w:t>
      </w:r>
    </w:p>
    <w:tbl>
      <w:tblPr>
        <w:tblW w:w="0" w:type="auto"/>
        <w:tblLook w:val="01E0"/>
      </w:tblPr>
      <w:tblGrid>
        <w:gridCol w:w="4937"/>
        <w:gridCol w:w="4937"/>
      </w:tblGrid>
      <w:tr w:rsidR="00301814" w:rsidTr="00DB2387">
        <w:tc>
          <w:tcPr>
            <w:tcW w:w="4937" w:type="dxa"/>
          </w:tcPr>
          <w:p w:rsidR="00301814" w:rsidRDefault="00301814" w:rsidP="00453428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_____________________(</w:t>
            </w:r>
            <w:r w:rsidR="00453428">
              <w:rPr>
                <w:bCs/>
                <w:sz w:val="24"/>
                <w:szCs w:val="24"/>
              </w:rPr>
              <w:t>Ивонин А. М.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937" w:type="dxa"/>
          </w:tcPr>
          <w:p w:rsidR="00301814" w:rsidRDefault="003018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 ( </w:t>
            </w:r>
            <w:r w:rsidR="00C93D84">
              <w:rPr>
                <w:bCs/>
                <w:sz w:val="24"/>
                <w:szCs w:val="24"/>
              </w:rPr>
              <w:t>__________________</w:t>
            </w:r>
            <w:r>
              <w:rPr>
                <w:bCs/>
                <w:sz w:val="24"/>
                <w:szCs w:val="24"/>
              </w:rPr>
              <w:t xml:space="preserve"> )</w:t>
            </w:r>
          </w:p>
          <w:p w:rsidR="00301814" w:rsidRDefault="0030181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IV</w:t>
      </w:r>
      <w:r>
        <w:rPr>
          <w:b/>
          <w:bCs/>
        </w:rPr>
        <w:t xml:space="preserve"> Порядок разрешения споров</w:t>
      </w:r>
    </w:p>
    <w:p w:rsidR="00301814" w:rsidRDefault="00301814">
      <w:pPr>
        <w:pStyle w:val="31"/>
      </w:pPr>
      <w:r>
        <w:t xml:space="preserve">1. По всем вопросам, не указанным в Договоре, стороны руководствуются законодательством Российской Федерации. </w:t>
      </w:r>
    </w:p>
    <w:p w:rsidR="00301814" w:rsidRDefault="00301814">
      <w:pPr>
        <w:pStyle w:val="31"/>
      </w:pPr>
      <w:r>
        <w:t xml:space="preserve">2. В случае возникновения споров по Договору или в связи с ним они подлежат рассмотрению в Арбитражном суде </w:t>
      </w:r>
      <w:r w:rsidR="001053BB">
        <w:t>Кировской области</w:t>
      </w:r>
      <w:r>
        <w:t xml:space="preserve">. </w:t>
      </w:r>
    </w:p>
    <w:p w:rsidR="001053BB" w:rsidRDefault="001053BB">
      <w:pPr>
        <w:pStyle w:val="31"/>
        <w:jc w:val="center"/>
        <w:rPr>
          <w:b/>
          <w:bCs/>
        </w:rPr>
      </w:pPr>
    </w:p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</w:rPr>
        <w:t>Адреса и реквизиты сторон. Подписи сторон.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rPr>
          <w:b/>
          <w:snapToGrid w:val="0"/>
          <w:color w:val="000000"/>
          <w:sz w:val="22"/>
        </w:rPr>
      </w:pPr>
    </w:p>
    <w:tbl>
      <w:tblPr>
        <w:tblW w:w="0" w:type="auto"/>
        <w:tblLook w:val="0000"/>
      </w:tblPr>
      <w:tblGrid>
        <w:gridCol w:w="4980"/>
        <w:gridCol w:w="4894"/>
      </w:tblGrid>
      <w:tr w:rsidR="00301814" w:rsidRPr="00DB2387">
        <w:tc>
          <w:tcPr>
            <w:tcW w:w="5097" w:type="dxa"/>
          </w:tcPr>
          <w:p w:rsidR="00301814" w:rsidRPr="00DB2387" w:rsidRDefault="001B7A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="00301814" w:rsidRPr="00DB2387">
              <w:rPr>
                <w:b/>
                <w:sz w:val="24"/>
                <w:szCs w:val="24"/>
              </w:rPr>
              <w:t>:</w:t>
            </w:r>
            <w:r w:rsidR="00301814" w:rsidRPr="00DB2387">
              <w:rPr>
                <w:sz w:val="24"/>
                <w:szCs w:val="24"/>
              </w:rPr>
              <w:t xml:space="preserve"> </w:t>
            </w:r>
          </w:p>
          <w:p w:rsidR="00DB2387" w:rsidRPr="00DB2387" w:rsidRDefault="00453428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>
              <w:rPr>
                <w:b/>
                <w:kern w:val="24"/>
              </w:rPr>
              <w:t>МУП «Котельничское производственное автотранспортное объединение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rPr>
                <w:kern w:val="24"/>
              </w:rPr>
              <w:t>61</w:t>
            </w:r>
            <w:r w:rsidR="00453428">
              <w:rPr>
                <w:kern w:val="24"/>
              </w:rPr>
              <w:t>2607</w:t>
            </w:r>
            <w:r w:rsidRPr="00DB2387">
              <w:rPr>
                <w:kern w:val="24"/>
              </w:rPr>
              <w:t xml:space="preserve">, Кировская область, г. </w:t>
            </w:r>
            <w:r w:rsidR="00453428">
              <w:rPr>
                <w:kern w:val="24"/>
              </w:rPr>
              <w:t>Котельнич</w:t>
            </w:r>
            <w:r w:rsidRPr="00DB2387">
              <w:rPr>
                <w:kern w:val="24"/>
              </w:rPr>
              <w:t xml:space="preserve">, ул. </w:t>
            </w:r>
            <w:r w:rsidR="00453428">
              <w:rPr>
                <w:kern w:val="24"/>
              </w:rPr>
              <w:t>Тургенева, дом 32</w:t>
            </w:r>
            <w:r w:rsidRPr="00DB2387">
              <w:rPr>
                <w:kern w:val="24"/>
              </w:rPr>
              <w:t xml:space="preserve"> 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</w:pPr>
            <w:r w:rsidRPr="00DB2387">
              <w:t xml:space="preserve">ИНН/КПП </w:t>
            </w:r>
            <w:r w:rsidR="00453428">
              <w:t>4342000385/431301001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t xml:space="preserve">ОГРН </w:t>
            </w:r>
            <w:r w:rsidR="00453428">
              <w:t>1024300821643</w:t>
            </w:r>
          </w:p>
          <w:p w:rsidR="00E51110" w:rsidRDefault="00E51110" w:rsidP="00E5111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 w:rsidRPr="001E1ABB">
              <w:rPr>
                <w:sz w:val="26"/>
                <w:szCs w:val="26"/>
              </w:rPr>
              <w:t>/с №</w:t>
            </w:r>
            <w:r>
              <w:rPr>
                <w:sz w:val="26"/>
                <w:szCs w:val="26"/>
              </w:rPr>
              <w:t xml:space="preserve">40702810203000005724 </w:t>
            </w:r>
            <w:bookmarkStart w:id="0" w:name="_GoBack"/>
            <w:bookmarkEnd w:id="0"/>
          </w:p>
          <w:p w:rsidR="00E51110" w:rsidRDefault="00E51110" w:rsidP="00E51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Приволжский филиал ОАО «</w:t>
            </w:r>
            <w:proofErr w:type="spellStart"/>
            <w:r>
              <w:rPr>
                <w:sz w:val="26"/>
                <w:szCs w:val="26"/>
              </w:rPr>
              <w:t>Промсвязьбанк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51110" w:rsidRDefault="00E51110" w:rsidP="00E51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30101810700000000803</w:t>
            </w:r>
          </w:p>
          <w:p w:rsidR="001053BB" w:rsidRPr="00DB2387" w:rsidRDefault="00E51110" w:rsidP="00E51110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Cs/>
                <w:noProof/>
                <w:snapToGrid w:val="0"/>
              </w:rPr>
            </w:pPr>
            <w:r>
              <w:rPr>
                <w:sz w:val="26"/>
                <w:szCs w:val="26"/>
              </w:rPr>
              <w:t>БИК</w:t>
            </w:r>
            <w:r w:rsidRPr="001E1A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042202803</w:t>
            </w:r>
          </w:p>
          <w:p w:rsidR="00301814" w:rsidRPr="00DB2387" w:rsidRDefault="0030181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/>
                <w:bCs/>
                <w:noProof/>
                <w:snapToGrid w:val="0"/>
              </w:rPr>
            </w:pPr>
          </w:p>
        </w:tc>
        <w:tc>
          <w:tcPr>
            <w:tcW w:w="5097" w:type="dxa"/>
          </w:tcPr>
          <w:p w:rsidR="00301814" w:rsidRPr="00DB2387" w:rsidRDefault="00301814">
            <w:pPr>
              <w:jc w:val="both"/>
              <w:rPr>
                <w:b/>
                <w:sz w:val="24"/>
                <w:szCs w:val="24"/>
              </w:rPr>
            </w:pPr>
            <w:r w:rsidRPr="00DB2387">
              <w:rPr>
                <w:b/>
                <w:sz w:val="24"/>
                <w:szCs w:val="24"/>
              </w:rPr>
              <w:t>Претендент:</w:t>
            </w:r>
          </w:p>
          <w:p w:rsidR="00FF439B" w:rsidRPr="00DB2387" w:rsidRDefault="00FF439B">
            <w:pPr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Подписи сторон</w:t>
      </w: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37"/>
        <w:gridCol w:w="4937"/>
      </w:tblGrid>
      <w:tr w:rsidR="00301814">
        <w:tc>
          <w:tcPr>
            <w:tcW w:w="4939" w:type="dxa"/>
          </w:tcPr>
          <w:p w:rsidR="00301814" w:rsidRDefault="00301814" w:rsidP="001B7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B7A28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940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Претендент</w:t>
            </w:r>
          </w:p>
        </w:tc>
      </w:tr>
      <w:tr w:rsidR="00301814">
        <w:tc>
          <w:tcPr>
            <w:tcW w:w="4939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</w:p>
          <w:p w:rsidR="00301814" w:rsidRDefault="00301814" w:rsidP="00E5111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_____________________(</w:t>
            </w:r>
            <w:r w:rsidR="00E51110">
              <w:rPr>
                <w:b/>
                <w:sz w:val="24"/>
                <w:szCs w:val="24"/>
              </w:rPr>
              <w:t>Ивонин А. М.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</w:p>
          <w:p w:rsidR="00301814" w:rsidRDefault="003018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 (</w:t>
            </w:r>
            <w:r w:rsidR="00C93D84"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>)</w:t>
            </w:r>
          </w:p>
          <w:p w:rsidR="00301814" w:rsidRDefault="0030181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E371D" w:rsidRDefault="00FE371D">
      <w:pPr>
        <w:rPr>
          <w:sz w:val="24"/>
          <w:szCs w:val="24"/>
        </w:rPr>
      </w:pPr>
    </w:p>
    <w:p w:rsidR="00FE371D" w:rsidRDefault="00FE371D" w:rsidP="00FE371D">
      <w:pPr>
        <w:jc w:val="center"/>
      </w:pPr>
      <w:r>
        <w:rPr>
          <w:sz w:val="24"/>
          <w:szCs w:val="24"/>
        </w:rPr>
        <w:br w:type="page"/>
      </w:r>
      <w:r>
        <w:rPr>
          <w:b/>
        </w:rPr>
        <w:lastRenderedPageBreak/>
        <w:t>ПРОЕКТ</w:t>
      </w:r>
      <w:r>
        <w:t xml:space="preserve"> Договор купли-продажи недвижимого (движимого) имущества №</w:t>
      </w:r>
    </w:p>
    <w:p w:rsidR="00FE371D" w:rsidRDefault="00FE371D" w:rsidP="00FE371D">
      <w:pPr>
        <w:jc w:val="center"/>
      </w:pPr>
    </w:p>
    <w:p w:rsidR="00FE371D" w:rsidRDefault="00FE371D" w:rsidP="00FE371D">
      <w:pPr>
        <w:jc w:val="center"/>
      </w:pPr>
      <w:r>
        <w:t>город Киров, Кировская область, Российская Федерация</w:t>
      </w:r>
    </w:p>
    <w:p w:rsidR="00FE371D" w:rsidRDefault="00FE371D" w:rsidP="00FE371D">
      <w:pPr>
        <w:jc w:val="center"/>
      </w:pPr>
      <w:r>
        <w:t xml:space="preserve">«___» _____________________ </w:t>
      </w:r>
      <w:r w:rsidR="00E51110">
        <w:t>четырнадцатого</w:t>
      </w:r>
      <w:r>
        <w:t xml:space="preserve"> года</w:t>
      </w:r>
    </w:p>
    <w:p w:rsidR="00FE371D" w:rsidRDefault="00FE371D" w:rsidP="00FE371D"/>
    <w:p w:rsidR="00FE371D" w:rsidRDefault="00E51110" w:rsidP="00FE371D">
      <w:pPr>
        <w:jc w:val="both"/>
      </w:pPr>
      <w:r>
        <w:rPr>
          <w:b/>
        </w:rPr>
        <w:t>Муниципальное унитарное предприятие</w:t>
      </w:r>
      <w:r w:rsidR="00FE371D">
        <w:rPr>
          <w:b/>
        </w:rPr>
        <w:t xml:space="preserve"> «</w:t>
      </w:r>
      <w:r>
        <w:rPr>
          <w:b/>
        </w:rPr>
        <w:t>Котельничское производственное автотранспортное объединение</w:t>
      </w:r>
      <w:r w:rsidR="00FE371D">
        <w:rPr>
          <w:b/>
        </w:rPr>
        <w:t>»</w:t>
      </w:r>
      <w:r w:rsidR="00FE371D">
        <w:t xml:space="preserve">, именуемое в дальнейшем </w:t>
      </w:r>
      <w:r w:rsidR="00FE371D">
        <w:rPr>
          <w:b/>
        </w:rPr>
        <w:t>"Продавец"</w:t>
      </w:r>
      <w:r w:rsidR="00FE371D">
        <w:t xml:space="preserve">, в лице конкурсного управляющего </w:t>
      </w:r>
      <w:r>
        <w:t>Ивонина Александра Максимовича</w:t>
      </w:r>
      <w:r w:rsidR="00FE371D">
        <w:t xml:space="preserve">, действующего на основании решения Арбитражного суда Кировской области от </w:t>
      </w:r>
      <w:r>
        <w:t>17.12.2013</w:t>
      </w:r>
      <w:r w:rsidR="00FE371D">
        <w:t xml:space="preserve"> г. по делу № А28-</w:t>
      </w:r>
      <w:r>
        <w:t>14287/2013-204/24</w:t>
      </w:r>
      <w:r w:rsidR="00FE371D">
        <w:t xml:space="preserve"> </w:t>
      </w:r>
      <w:r w:rsidR="00FE371D">
        <w:rPr>
          <w:color w:val="000000"/>
        </w:rPr>
        <w:t>с одной стороны</w:t>
      </w:r>
      <w:r w:rsidR="00FE371D">
        <w:t xml:space="preserve"> и _______________, действующей на основании _______________ , именуемое в дальнейшем "Покупатель", с другой стороны, а вместе именуемые "Стороны", заключили настоящий договор о нижеследующем:</w:t>
      </w:r>
    </w:p>
    <w:p w:rsidR="00FE371D" w:rsidRDefault="00FE371D" w:rsidP="00FE371D"/>
    <w:p w:rsidR="00FE371D" w:rsidRDefault="00FE371D" w:rsidP="00FE371D">
      <w:pPr>
        <w:jc w:val="both"/>
        <w:rPr>
          <w:b/>
        </w:rPr>
      </w:pPr>
      <w:r>
        <w:rPr>
          <w:b/>
        </w:rPr>
        <w:t>Статья 1. Предмет договора.</w:t>
      </w:r>
    </w:p>
    <w:p w:rsidR="00FE371D" w:rsidRDefault="00FE371D" w:rsidP="00FE371D">
      <w:pPr>
        <w:jc w:val="both"/>
      </w:pPr>
      <w:r>
        <w:t>1.1. Настоящий договор заключен в соответствии с Протоколом о результатах проведения торгов № _____ от _______________.</w:t>
      </w:r>
    </w:p>
    <w:p w:rsidR="00FE371D" w:rsidRDefault="00FE371D" w:rsidP="00FE371D">
      <w:pPr>
        <w:jc w:val="both"/>
      </w:pPr>
      <w:r>
        <w:t>1.2. Продавец обязуется передать в собственность Покупателя, а Покупатель принять и  оплатить в соответствии с условиями настоящего договора следующий объект недвижимого (движимого) имущества (далее именуемый – «Объект»):</w:t>
      </w:r>
    </w:p>
    <w:p w:rsidR="00FE371D" w:rsidRDefault="00FE371D" w:rsidP="00FE371D">
      <w:pPr>
        <w:jc w:val="both"/>
      </w:pPr>
      <w:r>
        <w:t>-____________________.</w:t>
      </w:r>
    </w:p>
    <w:p w:rsidR="00FE371D" w:rsidRDefault="00FE371D" w:rsidP="00FE371D">
      <w:pPr>
        <w:jc w:val="both"/>
      </w:pPr>
      <w:r>
        <w:t xml:space="preserve">Объект принадлежит Продавцу на праве собственности, что подтверждается свидетельством о государственной регистрации права серия ______________________ г. </w:t>
      </w:r>
    </w:p>
    <w:p w:rsidR="00FE371D" w:rsidRDefault="00FE371D" w:rsidP="00FE371D">
      <w:pPr>
        <w:jc w:val="both"/>
      </w:pPr>
      <w:r>
        <w:t>Покупатель осведомлен что имущество является конкурсной массой, возврату не подлежит. До момента подписания настоящего договора Покупателем имущество осмотрено, Продавец не несет ответственности за качественное состояние имущества.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2. Цена договора.</w:t>
      </w:r>
    </w:p>
    <w:p w:rsidR="00FE371D" w:rsidRDefault="00FE371D" w:rsidP="00FE371D">
      <w:pPr>
        <w:jc w:val="both"/>
      </w:pPr>
      <w:r>
        <w:t xml:space="preserve">2.1. Цена Объекта установлена по результатам торгов, организованных Продавцом и состоявшихся </w:t>
      </w:r>
      <w:proofErr w:type="spellStart"/>
      <w:r>
        <w:t>_________________г</w:t>
      </w:r>
      <w:proofErr w:type="spellEnd"/>
      <w:r>
        <w:t>.</w:t>
      </w:r>
    </w:p>
    <w:p w:rsidR="00FE371D" w:rsidRDefault="00FE371D" w:rsidP="00FE371D">
      <w:pPr>
        <w:jc w:val="both"/>
      </w:pPr>
      <w:r>
        <w:t>2.2. В соответствии с Протоколом о результатах торгов № __ от _________________ . итоговая цена продажи Объекта составляет _______________________ рублей _____ копеек, НДС нет.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3. Платежи по договору</w:t>
      </w:r>
    </w:p>
    <w:p w:rsidR="00FE371D" w:rsidRDefault="00FE371D" w:rsidP="00FE371D">
      <w:pPr>
        <w:jc w:val="both"/>
      </w:pPr>
      <w:r>
        <w:t>3.1. До подписания настоящего договора Покупателем был уплачен задаток в размере __________________ рублей _____ копеек для участия в торгах. Данный задаток зачисляется в счет оплаты итоговой цены продажи Объекта, указанной в п. 3.2. настоящего договора.</w:t>
      </w:r>
    </w:p>
    <w:p w:rsidR="00FE371D" w:rsidRDefault="00FE371D" w:rsidP="00FE371D">
      <w:pPr>
        <w:jc w:val="both"/>
      </w:pPr>
      <w:r>
        <w:t>Покупатель обязуется оплатить итоговую цену продажи Объекта, указанную в п. 3.2. настоящего договора, в течение 30 дней с момента подписания настоящего договора путем перечисления на расчетный счет Продавца суммы в размере ____________________ рублей ____ копеек с учетом ранее уплаченного задатка.</w:t>
      </w:r>
    </w:p>
    <w:p w:rsidR="00FE371D" w:rsidRDefault="00FE371D" w:rsidP="00FE371D">
      <w:pPr>
        <w:jc w:val="both"/>
      </w:pPr>
      <w:r>
        <w:t>3.2. Покупатель вправе досрочно исполнить свое обязательство по оплате итоговой цены продажи Объекта, указанной п. 3.2. настоящего договора, с последующим письменным уведомлением об этом Продавца.</w:t>
      </w:r>
    </w:p>
    <w:p w:rsidR="00FE371D" w:rsidRDefault="00FE371D" w:rsidP="00FE371D">
      <w:pPr>
        <w:jc w:val="both"/>
      </w:pPr>
      <w:r>
        <w:t>3.3. Обязательства Покупателя по оплате итоговой цены продажи Объекта, указанной в п. 2.2.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FE371D" w:rsidRDefault="00FE371D" w:rsidP="00FE371D">
      <w:pPr>
        <w:jc w:val="both"/>
      </w:pPr>
      <w:r>
        <w:t xml:space="preserve">3.4. В случае неоплаты Покупателем итоговой цены продажи Объекта в указанный в п. 3.1. настоящего договора срок, Продавец вправе отказаться от исполнения обязательства, уплаченный задаток не возвращается. 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4. Передача имущества</w:t>
      </w:r>
    </w:p>
    <w:p w:rsidR="00FE371D" w:rsidRDefault="00FE371D" w:rsidP="00FE371D">
      <w:pPr>
        <w:jc w:val="both"/>
      </w:pPr>
      <w:r>
        <w:t>4.1. Объект передается Продавцом Покупателю по Передаточному акту, являющемуся неотъемлемой частью настоящего договора, в течение 10 дней после оплаты Покупателем в полном объеме итоговой цены продажи Объекта. Одновременно передается вся имеющаяся документация на Объект.</w:t>
      </w:r>
    </w:p>
    <w:p w:rsidR="00FE371D" w:rsidRDefault="00FE371D" w:rsidP="00FE371D">
      <w:pPr>
        <w:jc w:val="both"/>
      </w:pPr>
      <w:r>
        <w:t>С даты подписания Передаточного акта Покупателем ответственность за сохранность Объекта, равно как и риск случайной порчи или гибели Объекта, несет Покупатель.</w:t>
      </w:r>
    </w:p>
    <w:p w:rsidR="00FE371D" w:rsidRDefault="00FE371D" w:rsidP="00FE371D">
      <w:pPr>
        <w:jc w:val="both"/>
      </w:pPr>
      <w:r>
        <w:t>4.2. Обязательство Продавца передать Объект считается исполненным после подписания Сторонами Передаточного акта.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5. Ответственность сторон</w:t>
      </w:r>
    </w:p>
    <w:p w:rsidR="00FE371D" w:rsidRDefault="00FE371D" w:rsidP="00FE371D">
      <w:pPr>
        <w:jc w:val="both"/>
      </w:pPr>
      <w:r>
        <w:t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6. Возникновение права собственности</w:t>
      </w:r>
    </w:p>
    <w:p w:rsidR="00FE371D" w:rsidRDefault="00FE371D" w:rsidP="00FE371D">
      <w:pPr>
        <w:jc w:val="both"/>
      </w:pPr>
      <w:r>
        <w:t>6.1. Стороны договорились, что в отношении недвижимого имущества государственная регистрация перехода права собственности на Объект производится после подписания Передаточного акта.</w:t>
      </w:r>
    </w:p>
    <w:p w:rsidR="00FE371D" w:rsidRDefault="00FE371D" w:rsidP="00FE371D">
      <w:pPr>
        <w:jc w:val="both"/>
      </w:pPr>
      <w: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ним. Все расходы по </w:t>
      </w:r>
      <w:r>
        <w:lastRenderedPageBreak/>
        <w:t xml:space="preserve">государственной регистрации перехода права собственности на недвижимое имущество несет Покупатель. 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7. Расторжение договора</w:t>
      </w:r>
    </w:p>
    <w:p w:rsidR="00FE371D" w:rsidRDefault="00FE371D" w:rsidP="00FE371D">
      <w:pPr>
        <w:jc w:val="both"/>
      </w:pPr>
      <w:r>
        <w:t>7.1. Порядок расторжения договора определяется действующим законодательством.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8. Заключительные положения</w:t>
      </w:r>
    </w:p>
    <w:p w:rsidR="00FE371D" w:rsidRDefault="00FE371D" w:rsidP="00FE371D">
      <w:pPr>
        <w:jc w:val="both"/>
      </w:pPr>
      <w:r>
        <w:t>8.1.Отношения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FE371D" w:rsidRDefault="00FE371D" w:rsidP="00FE371D">
      <w:pPr>
        <w:jc w:val="both"/>
      </w:pPr>
      <w:r>
        <w:t>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E371D" w:rsidRDefault="00FE371D" w:rsidP="00FE371D">
      <w:pPr>
        <w:jc w:val="both"/>
      </w:pPr>
      <w:r>
        <w:t>8.3.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FE371D" w:rsidRDefault="00FE371D" w:rsidP="00FE371D">
      <w:pPr>
        <w:jc w:val="both"/>
      </w:pPr>
      <w:r>
        <w:t>8.4. Содержание ст. 209, 213, 454, 551, 556, Гражданского кодекса Российской Федерации Сторонам известно. Правовые последствия заключаемого договора Сторонам известны.</w:t>
      </w:r>
    </w:p>
    <w:p w:rsidR="00FE371D" w:rsidRDefault="00FE371D" w:rsidP="00FE371D">
      <w:pPr>
        <w:jc w:val="both"/>
      </w:pPr>
      <w:r>
        <w:t>8.5. За просрочку платежа Покупатель уплачивает пени в размере 0,1% от неуплаченной суммы за каждый день просрочки.</w:t>
      </w:r>
    </w:p>
    <w:p w:rsidR="00FE371D" w:rsidRDefault="00FE371D" w:rsidP="00FE371D">
      <w:pPr>
        <w:jc w:val="both"/>
      </w:pPr>
      <w:r>
        <w:t>8.6. Настоящий договор составлен на русском языке в трех экземплярах, имеющих равную юридическую силу, по одному для каждой из Сторон и третий экземпляр – для хранения в органе, осуществляющем государственную регистрацию прав на недвижимое имущество и сделок с ним.</w:t>
      </w:r>
    </w:p>
    <w:p w:rsidR="00FE371D" w:rsidRDefault="00FE371D" w:rsidP="00FE371D">
      <w:pPr>
        <w:jc w:val="both"/>
      </w:pPr>
    </w:p>
    <w:p w:rsidR="003E7050" w:rsidRDefault="003E7050" w:rsidP="003E7050">
      <w:pPr>
        <w:pStyle w:val="31"/>
        <w:jc w:val="center"/>
        <w:rPr>
          <w:b/>
          <w:bCs/>
        </w:rPr>
      </w:pPr>
      <w:r>
        <w:rPr>
          <w:b/>
          <w:bCs/>
        </w:rPr>
        <w:t>Адреса и реквизиты сторон. Подписи сторон.</w:t>
      </w:r>
    </w:p>
    <w:p w:rsidR="003E7050" w:rsidRDefault="003E7050" w:rsidP="003E7050">
      <w:pPr>
        <w:ind w:firstLine="709"/>
        <w:jc w:val="both"/>
        <w:rPr>
          <w:color w:val="000000"/>
          <w:sz w:val="24"/>
          <w:szCs w:val="24"/>
        </w:rPr>
      </w:pPr>
    </w:p>
    <w:p w:rsidR="003E7050" w:rsidRDefault="003E7050" w:rsidP="003E7050">
      <w:pPr>
        <w:rPr>
          <w:b/>
          <w:snapToGrid w:val="0"/>
          <w:color w:val="000000"/>
          <w:sz w:val="22"/>
        </w:rPr>
      </w:pPr>
    </w:p>
    <w:tbl>
      <w:tblPr>
        <w:tblW w:w="0" w:type="auto"/>
        <w:tblLook w:val="0000"/>
      </w:tblPr>
      <w:tblGrid>
        <w:gridCol w:w="4979"/>
        <w:gridCol w:w="4895"/>
      </w:tblGrid>
      <w:tr w:rsidR="003E7050" w:rsidRPr="00DB2387" w:rsidTr="00766F04">
        <w:tc>
          <w:tcPr>
            <w:tcW w:w="5097" w:type="dxa"/>
          </w:tcPr>
          <w:p w:rsidR="003E7050" w:rsidRPr="00DB2387" w:rsidRDefault="003E7050" w:rsidP="00766F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DB2387">
              <w:rPr>
                <w:b/>
                <w:sz w:val="24"/>
                <w:szCs w:val="24"/>
              </w:rPr>
              <w:t>:</w:t>
            </w:r>
            <w:r w:rsidRPr="00DB2387">
              <w:rPr>
                <w:sz w:val="24"/>
                <w:szCs w:val="24"/>
              </w:rPr>
              <w:t xml:space="preserve"> 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>
              <w:rPr>
                <w:b/>
                <w:kern w:val="24"/>
              </w:rPr>
              <w:t>МУП «Котельничское производственное автотранспортное объединение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rPr>
                <w:kern w:val="24"/>
              </w:rPr>
              <w:t>61</w:t>
            </w:r>
            <w:r>
              <w:rPr>
                <w:kern w:val="24"/>
              </w:rPr>
              <w:t>2607</w:t>
            </w:r>
            <w:r w:rsidRPr="00DB2387">
              <w:rPr>
                <w:kern w:val="24"/>
              </w:rPr>
              <w:t xml:space="preserve">, Кировская область, г. </w:t>
            </w:r>
            <w:r>
              <w:rPr>
                <w:kern w:val="24"/>
              </w:rPr>
              <w:t>Котельнич</w:t>
            </w:r>
            <w:r w:rsidRPr="00DB2387">
              <w:rPr>
                <w:kern w:val="24"/>
              </w:rPr>
              <w:t xml:space="preserve">, ул. </w:t>
            </w:r>
            <w:r>
              <w:rPr>
                <w:kern w:val="24"/>
              </w:rPr>
              <w:t>Тургенева, дом 32</w:t>
            </w:r>
            <w:r w:rsidRPr="00DB2387">
              <w:rPr>
                <w:kern w:val="24"/>
              </w:rPr>
              <w:t xml:space="preserve"> 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</w:pPr>
            <w:r w:rsidRPr="00DB2387">
              <w:t xml:space="preserve">ИНН/КПП </w:t>
            </w:r>
            <w:r>
              <w:t>4342000385/431301001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t xml:space="preserve">ОГРН </w:t>
            </w:r>
            <w:r>
              <w:t>1024300821643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 w:rsidRPr="001E1ABB">
              <w:rPr>
                <w:sz w:val="26"/>
                <w:szCs w:val="26"/>
              </w:rPr>
              <w:t>/с №</w:t>
            </w:r>
            <w:r>
              <w:rPr>
                <w:sz w:val="26"/>
                <w:szCs w:val="26"/>
              </w:rPr>
              <w:t xml:space="preserve">40702810203000005724 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Приволжский филиал ОАО «</w:t>
            </w:r>
            <w:proofErr w:type="spellStart"/>
            <w:r>
              <w:rPr>
                <w:sz w:val="26"/>
                <w:szCs w:val="26"/>
              </w:rPr>
              <w:t>Промсвязьбанк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30101810700000000803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Cs/>
                <w:noProof/>
                <w:snapToGrid w:val="0"/>
              </w:rPr>
            </w:pPr>
            <w:r>
              <w:rPr>
                <w:sz w:val="26"/>
                <w:szCs w:val="26"/>
              </w:rPr>
              <w:t>БИК</w:t>
            </w:r>
            <w:r w:rsidRPr="001E1A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042202803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/>
                <w:bCs/>
                <w:noProof/>
                <w:snapToGrid w:val="0"/>
              </w:rPr>
            </w:pPr>
          </w:p>
        </w:tc>
        <w:tc>
          <w:tcPr>
            <w:tcW w:w="5097" w:type="dxa"/>
          </w:tcPr>
          <w:p w:rsidR="003E7050" w:rsidRPr="00DB2387" w:rsidRDefault="003E7050" w:rsidP="00766F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Pr="00DB2387">
              <w:rPr>
                <w:b/>
                <w:sz w:val="24"/>
                <w:szCs w:val="24"/>
              </w:rPr>
              <w:t>:</w:t>
            </w:r>
          </w:p>
          <w:p w:rsidR="003E7050" w:rsidRPr="00DB2387" w:rsidRDefault="003E7050" w:rsidP="00766F04">
            <w:pPr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37"/>
        <w:gridCol w:w="4937"/>
      </w:tblGrid>
      <w:tr w:rsidR="003E7050" w:rsidTr="00766F04">
        <w:tc>
          <w:tcPr>
            <w:tcW w:w="4939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Продавец</w:t>
            </w:r>
          </w:p>
        </w:tc>
        <w:tc>
          <w:tcPr>
            <w:tcW w:w="4940" w:type="dxa"/>
          </w:tcPr>
          <w:p w:rsidR="003E7050" w:rsidRDefault="003E7050" w:rsidP="003E7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Покупатель</w:t>
            </w:r>
          </w:p>
        </w:tc>
      </w:tr>
      <w:tr w:rsidR="003E7050" w:rsidTr="00766F04">
        <w:tc>
          <w:tcPr>
            <w:tcW w:w="4939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</w:p>
          <w:p w:rsidR="003E7050" w:rsidRDefault="003E7050" w:rsidP="00766F0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_____________________(Ивонин А. М.)</w:t>
            </w:r>
          </w:p>
        </w:tc>
        <w:tc>
          <w:tcPr>
            <w:tcW w:w="4940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</w:p>
          <w:p w:rsidR="003E7050" w:rsidRDefault="003E7050" w:rsidP="00766F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 (</w:t>
            </w:r>
            <w:r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>)</w:t>
            </w:r>
          </w:p>
          <w:p w:rsidR="003E7050" w:rsidRDefault="003E7050" w:rsidP="00766F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1814" w:rsidRDefault="00301814" w:rsidP="003E7050">
      <w:pPr>
        <w:rPr>
          <w:sz w:val="24"/>
          <w:szCs w:val="24"/>
        </w:rPr>
      </w:pPr>
    </w:p>
    <w:sectPr w:rsidR="00301814" w:rsidSect="00D6513A">
      <w:pgSz w:w="11909" w:h="16834"/>
      <w:pgMar w:top="1077" w:right="1123" w:bottom="720" w:left="11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0B2"/>
    <w:multiLevelType w:val="singleLevel"/>
    <w:tmpl w:val="46D01608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27B61935"/>
    <w:multiLevelType w:val="singleLevel"/>
    <w:tmpl w:val="6F20B3C6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9636A27"/>
    <w:multiLevelType w:val="singleLevel"/>
    <w:tmpl w:val="6F8EFFAA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3B029FC"/>
    <w:multiLevelType w:val="hybridMultilevel"/>
    <w:tmpl w:val="C63CA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B2E0E"/>
    <w:multiLevelType w:val="singleLevel"/>
    <w:tmpl w:val="1B921C8C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4C04F77"/>
    <w:multiLevelType w:val="singleLevel"/>
    <w:tmpl w:val="B5BA5286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B7D3C2C"/>
    <w:multiLevelType w:val="singleLevel"/>
    <w:tmpl w:val="6DFE3442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5AB94209"/>
    <w:multiLevelType w:val="singleLevel"/>
    <w:tmpl w:val="40C8B7EC"/>
    <w:lvl w:ilvl="0">
      <w:start w:val="6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60ED23D3"/>
    <w:multiLevelType w:val="singleLevel"/>
    <w:tmpl w:val="112621DC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4"/>
        <w:numFmt w:val="decimal"/>
        <w:lvlText w:val="3.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AF"/>
    <w:rsid w:val="000C00CC"/>
    <w:rsid w:val="001053BB"/>
    <w:rsid w:val="001A60F8"/>
    <w:rsid w:val="001B7A28"/>
    <w:rsid w:val="00267A64"/>
    <w:rsid w:val="00301814"/>
    <w:rsid w:val="003E7050"/>
    <w:rsid w:val="00435330"/>
    <w:rsid w:val="00453428"/>
    <w:rsid w:val="0049495F"/>
    <w:rsid w:val="0068145F"/>
    <w:rsid w:val="00766F04"/>
    <w:rsid w:val="007D08C2"/>
    <w:rsid w:val="00883D62"/>
    <w:rsid w:val="008D3627"/>
    <w:rsid w:val="008F65D0"/>
    <w:rsid w:val="00A60A5B"/>
    <w:rsid w:val="00AB68CF"/>
    <w:rsid w:val="00C40EBE"/>
    <w:rsid w:val="00C81DAF"/>
    <w:rsid w:val="00C93D84"/>
    <w:rsid w:val="00D6513A"/>
    <w:rsid w:val="00DB2387"/>
    <w:rsid w:val="00E3031C"/>
    <w:rsid w:val="00E51110"/>
    <w:rsid w:val="00FA1EFA"/>
    <w:rsid w:val="00FA3933"/>
    <w:rsid w:val="00FA7F71"/>
    <w:rsid w:val="00FE371D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5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13A"/>
    <w:pPr>
      <w:keepNext/>
      <w:autoSpaceDE/>
      <w:autoSpaceDN/>
      <w:adjustRightInd/>
      <w:outlineLvl w:val="1"/>
    </w:pPr>
    <w:rPr>
      <w:b/>
      <w:snapToGrid w:val="0"/>
      <w:sz w:val="24"/>
      <w:szCs w:val="24"/>
    </w:rPr>
  </w:style>
  <w:style w:type="paragraph" w:styleId="3">
    <w:name w:val="heading 3"/>
    <w:basedOn w:val="a"/>
    <w:next w:val="a"/>
    <w:qFormat/>
    <w:rsid w:val="00D6513A"/>
    <w:pPr>
      <w:keepNext/>
      <w:autoSpaceDE/>
      <w:autoSpaceDN/>
      <w:adjustRightInd/>
      <w:outlineLvl w:val="2"/>
    </w:pPr>
    <w:rPr>
      <w:b/>
      <w:bCs/>
      <w:snapToGrid w:val="0"/>
      <w:sz w:val="22"/>
      <w:szCs w:val="24"/>
    </w:rPr>
  </w:style>
  <w:style w:type="paragraph" w:styleId="4">
    <w:name w:val="heading 4"/>
    <w:basedOn w:val="a"/>
    <w:next w:val="a"/>
    <w:qFormat/>
    <w:rsid w:val="00D6513A"/>
    <w:pPr>
      <w:keepNext/>
      <w:outlineLvl w:val="3"/>
    </w:pPr>
    <w:rPr>
      <w:bCs/>
      <w:sz w:val="24"/>
      <w:szCs w:val="24"/>
    </w:rPr>
  </w:style>
  <w:style w:type="paragraph" w:styleId="5">
    <w:name w:val="heading 5"/>
    <w:basedOn w:val="a"/>
    <w:next w:val="a"/>
    <w:qFormat/>
    <w:rsid w:val="00D6513A"/>
    <w:pPr>
      <w:keepNext/>
      <w:ind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513A"/>
    <w:pPr>
      <w:widowControl/>
      <w:autoSpaceDE/>
      <w:autoSpaceDN/>
      <w:adjustRightInd/>
      <w:jc w:val="center"/>
    </w:pPr>
    <w:rPr>
      <w:sz w:val="32"/>
      <w:szCs w:val="24"/>
    </w:rPr>
  </w:style>
  <w:style w:type="paragraph" w:styleId="30">
    <w:name w:val="Body Text 3"/>
    <w:basedOn w:val="a"/>
    <w:rsid w:val="00D6513A"/>
    <w:pPr>
      <w:widowControl/>
      <w:autoSpaceDE/>
      <w:autoSpaceDN/>
      <w:adjustRightInd/>
      <w:jc w:val="both"/>
    </w:pPr>
    <w:rPr>
      <w:sz w:val="22"/>
    </w:rPr>
  </w:style>
  <w:style w:type="paragraph" w:styleId="20">
    <w:name w:val="Body Text Indent 2"/>
    <w:basedOn w:val="a"/>
    <w:rsid w:val="00D6513A"/>
    <w:pPr>
      <w:ind w:left="426" w:hanging="426"/>
      <w:jc w:val="both"/>
    </w:pPr>
    <w:rPr>
      <w:sz w:val="24"/>
      <w:szCs w:val="24"/>
    </w:rPr>
  </w:style>
  <w:style w:type="character" w:customStyle="1" w:styleId="paragraph">
    <w:name w:val="paragraph"/>
    <w:basedOn w:val="a0"/>
    <w:rsid w:val="00D6513A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header"/>
    <w:basedOn w:val="a"/>
    <w:rsid w:val="00D6513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rsid w:val="00D6513A"/>
    <w:pPr>
      <w:spacing w:after="120"/>
      <w:ind w:left="283"/>
    </w:pPr>
  </w:style>
  <w:style w:type="paragraph" w:styleId="31">
    <w:name w:val="Body Text Indent 3"/>
    <w:basedOn w:val="a"/>
    <w:rsid w:val="00D6513A"/>
    <w:pPr>
      <w:ind w:firstLine="709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8749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 __________________</vt:lpstr>
      <vt:lpstr>Утверждаю __________________</vt:lpstr>
    </vt:vector>
  </TitlesOfParts>
  <Company>Microsoft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__________________</dc:title>
  <dc:creator>A&amp;D</dc:creator>
  <cp:lastModifiedBy>Александр</cp:lastModifiedBy>
  <cp:revision>3</cp:revision>
  <cp:lastPrinted>2012-04-03T10:48:00Z</cp:lastPrinted>
  <dcterms:created xsi:type="dcterms:W3CDTF">2014-05-26T09:13:00Z</dcterms:created>
  <dcterms:modified xsi:type="dcterms:W3CDTF">2015-05-18T11:49:00Z</dcterms:modified>
</cp:coreProperties>
</file>