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1C" w:rsidRPr="00C43A06" w:rsidRDefault="00C43A06" w:rsidP="00C43A06">
      <w:pPr>
        <w:pStyle w:val="af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имущества на торг</w:t>
      </w:r>
      <w:proofErr w:type="gramStart"/>
      <w:r>
        <w:rPr>
          <w:color w:val="auto"/>
          <w:sz w:val="28"/>
          <w:szCs w:val="28"/>
        </w:rPr>
        <w:t>и ООО</w:t>
      </w:r>
      <w:proofErr w:type="gramEnd"/>
      <w:r>
        <w:rPr>
          <w:color w:val="auto"/>
          <w:sz w:val="28"/>
          <w:szCs w:val="28"/>
        </w:rPr>
        <w:t xml:space="preserve"> «Массив»</w:t>
      </w:r>
    </w:p>
    <w:p w:rsidR="00C43A06" w:rsidRPr="00C43A06" w:rsidRDefault="00C43A06" w:rsidP="00C43A06">
      <w:pPr>
        <w:pStyle w:val="af9"/>
        <w:rPr>
          <w:color w:val="auto"/>
          <w:sz w:val="28"/>
          <w:szCs w:val="28"/>
        </w:rPr>
      </w:pPr>
    </w:p>
    <w:tbl>
      <w:tblPr>
        <w:tblStyle w:val="af"/>
        <w:tblW w:w="9889" w:type="dxa"/>
        <w:tblInd w:w="0" w:type="dxa"/>
        <w:tblLayout w:type="fixed"/>
        <w:tblLook w:val="04A0"/>
      </w:tblPr>
      <w:tblGrid>
        <w:gridCol w:w="507"/>
        <w:gridCol w:w="7823"/>
        <w:gridCol w:w="1559"/>
      </w:tblGrid>
      <w:tr w:rsidR="00BB4FE9" w:rsidRPr="00DF38E1" w:rsidTr="00640F57">
        <w:tc>
          <w:tcPr>
            <w:tcW w:w="507" w:type="dxa"/>
            <w:vAlign w:val="center"/>
          </w:tcPr>
          <w:p w:rsidR="00BB4FE9" w:rsidRPr="00DF38E1" w:rsidRDefault="00BB4FE9" w:rsidP="00BB4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 №</w:t>
            </w:r>
          </w:p>
        </w:tc>
        <w:tc>
          <w:tcPr>
            <w:tcW w:w="7823" w:type="dxa"/>
            <w:vAlign w:val="center"/>
          </w:tcPr>
          <w:p w:rsidR="00BB4FE9" w:rsidRPr="00DF38E1" w:rsidRDefault="00BB4FE9" w:rsidP="00BB4FE9">
            <w:pPr>
              <w:jc w:val="center"/>
              <w:rPr>
                <w:sz w:val="18"/>
                <w:szCs w:val="18"/>
              </w:rPr>
            </w:pPr>
            <w:r w:rsidRPr="00DF38E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B4FE9" w:rsidRDefault="00BB4FE9" w:rsidP="00BB4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Начальная цена продажи имущества на первых торгах</w:t>
            </w:r>
            <w:r w:rsidRPr="00DF38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(без  НДС)</w:t>
            </w:r>
          </w:p>
          <w:p w:rsidR="00BB4FE9" w:rsidRPr="00DF38E1" w:rsidRDefault="00BB4FE9" w:rsidP="00BB4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F38E1">
              <w:rPr>
                <w:sz w:val="18"/>
                <w:szCs w:val="18"/>
              </w:rPr>
              <w:t>(руб.)</w:t>
            </w:r>
          </w:p>
        </w:tc>
      </w:tr>
      <w:tr w:rsidR="00542BDB" w:rsidTr="00640F57">
        <w:tc>
          <w:tcPr>
            <w:tcW w:w="507" w:type="dxa"/>
            <w:vMerge w:val="restart"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jc w:val="both"/>
              <w:rPr>
                <w:sz w:val="20"/>
                <w:szCs w:val="20"/>
              </w:rPr>
            </w:pPr>
            <w:r w:rsidRPr="0001210E">
              <w:rPr>
                <w:b/>
                <w:sz w:val="20"/>
                <w:szCs w:val="20"/>
              </w:rPr>
              <w:t>Нежилое здание (трансформаторная подстанция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210E">
              <w:rPr>
                <w:b/>
                <w:sz w:val="20"/>
                <w:szCs w:val="20"/>
              </w:rPr>
              <w:t>2021)</w:t>
            </w:r>
            <w:r>
              <w:rPr>
                <w:sz w:val="20"/>
                <w:szCs w:val="20"/>
              </w:rPr>
              <w:t>, назначение: нежилое. Площадь: общая 60,5 кв.м. Инвентарный номер: 42864. Литер: А. Этажность: 1. Подземная этажность: 0.</w:t>
            </w:r>
            <w:r w:rsidRPr="000121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Адрес (местоположение):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>елябинск, ул.Работниц, д.72, строение 1.</w:t>
            </w:r>
          </w:p>
        </w:tc>
        <w:tc>
          <w:tcPr>
            <w:tcW w:w="1559" w:type="dxa"/>
            <w:vMerge w:val="restart"/>
          </w:tcPr>
          <w:p w:rsidR="00542BDB" w:rsidRPr="009B67C1" w:rsidRDefault="005F4C58" w:rsidP="00BB4FE9">
            <w:pPr>
              <w:jc w:val="right"/>
              <w:rPr>
                <w:b/>
                <w:sz w:val="20"/>
                <w:szCs w:val="20"/>
              </w:rPr>
            </w:pPr>
            <w:r w:rsidRPr="009B67C1">
              <w:rPr>
                <w:b/>
                <w:sz w:val="20"/>
                <w:szCs w:val="20"/>
              </w:rPr>
              <w:t>19 710 867,54</w:t>
            </w:r>
          </w:p>
          <w:p w:rsidR="005F4C58" w:rsidRDefault="005F4C58" w:rsidP="00BB4FE9">
            <w:pPr>
              <w:jc w:val="right"/>
              <w:rPr>
                <w:sz w:val="20"/>
                <w:szCs w:val="20"/>
              </w:rPr>
            </w:pPr>
          </w:p>
          <w:p w:rsidR="005F4C58" w:rsidRDefault="005F4C58" w:rsidP="005F4C58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DC1CB0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210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аво аренды земельного участка площадью 98+/-3 кв.м., кадастровый номер 74:36:0614002:1360, расположенный по адресу: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>елябинск, ул.Работниц, д.72, строение 1.</w:t>
            </w:r>
          </w:p>
        </w:tc>
        <w:tc>
          <w:tcPr>
            <w:tcW w:w="1559" w:type="dxa"/>
            <w:vMerge/>
          </w:tcPr>
          <w:p w:rsidR="00542BDB" w:rsidRPr="00DC1CB0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A147DD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12021">
              <w:rPr>
                <w:b/>
                <w:sz w:val="20"/>
                <w:szCs w:val="20"/>
                <w:lang w:eastAsia="en-US"/>
              </w:rPr>
              <w:t>Электрическое оборудование в количестве 15 единиц</w:t>
            </w:r>
            <w:r>
              <w:rPr>
                <w:sz w:val="20"/>
                <w:szCs w:val="20"/>
                <w:lang w:eastAsia="en-US"/>
              </w:rPr>
              <w:t>, смонтированное в н</w:t>
            </w:r>
            <w:r w:rsidRPr="00B56DDD">
              <w:rPr>
                <w:sz w:val="20"/>
                <w:szCs w:val="20"/>
              </w:rPr>
              <w:t>ежило</w:t>
            </w:r>
            <w:r>
              <w:rPr>
                <w:sz w:val="20"/>
                <w:szCs w:val="20"/>
              </w:rPr>
              <w:t>м</w:t>
            </w:r>
            <w:r w:rsidRPr="00B56DDD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и</w:t>
            </w:r>
            <w:r w:rsidRPr="00B56DDD">
              <w:rPr>
                <w:sz w:val="20"/>
                <w:szCs w:val="20"/>
              </w:rPr>
              <w:t xml:space="preserve"> (трансформаторная подстанция -</w:t>
            </w:r>
            <w:r>
              <w:rPr>
                <w:sz w:val="20"/>
                <w:szCs w:val="20"/>
              </w:rPr>
              <w:t xml:space="preserve"> </w:t>
            </w:r>
            <w:r w:rsidRPr="00B56DDD">
              <w:rPr>
                <w:sz w:val="20"/>
                <w:szCs w:val="20"/>
              </w:rPr>
              <w:t>2021)</w:t>
            </w:r>
            <w:r>
              <w:rPr>
                <w:sz w:val="20"/>
                <w:szCs w:val="20"/>
              </w:rPr>
              <w:t>, в том числе: трансформаторы ТМ 630/10 – 2 шт.; ячейки 10 кВ КСО-366М – 6 шт.; панели 0,4 кВ ЩО-70 – 7шт.</w:t>
            </w:r>
          </w:p>
        </w:tc>
        <w:tc>
          <w:tcPr>
            <w:tcW w:w="1559" w:type="dxa"/>
            <w:vMerge/>
          </w:tcPr>
          <w:p w:rsidR="00542BDB" w:rsidRPr="00A147DD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jc w:val="both"/>
              <w:rPr>
                <w:sz w:val="20"/>
                <w:szCs w:val="20"/>
              </w:rPr>
            </w:pPr>
            <w:r w:rsidRPr="0001210E">
              <w:rPr>
                <w:b/>
                <w:sz w:val="20"/>
                <w:szCs w:val="20"/>
              </w:rPr>
              <w:t xml:space="preserve">Нежилое </w:t>
            </w:r>
            <w:r>
              <w:rPr>
                <w:b/>
                <w:sz w:val="20"/>
                <w:szCs w:val="20"/>
              </w:rPr>
              <w:t xml:space="preserve">пристроенное </w:t>
            </w:r>
            <w:r w:rsidRPr="0001210E">
              <w:rPr>
                <w:b/>
                <w:sz w:val="20"/>
                <w:szCs w:val="20"/>
              </w:rPr>
              <w:t xml:space="preserve">здание (трансформаторная подстанция </w:t>
            </w:r>
            <w:r>
              <w:rPr>
                <w:b/>
                <w:sz w:val="20"/>
                <w:szCs w:val="20"/>
              </w:rPr>
              <w:t>№ 2068 типа К-62-630/П97.94)</w:t>
            </w:r>
            <w:r>
              <w:rPr>
                <w:sz w:val="20"/>
                <w:szCs w:val="20"/>
              </w:rPr>
              <w:t xml:space="preserve">, площадью 61,3 кв.м. Адрес (местоположение):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пер.Оранжерейный, д.3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542BDB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DC1CB0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1210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аво аренды земельного участка площадью 89 кв.м., кадастровый номер 74:36:06 04 039:0042, расположенный по адресу: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Калининский район, пер.Оранжерейный. д.3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542BDB" w:rsidRPr="00DC1CB0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870644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12021">
              <w:rPr>
                <w:b/>
                <w:sz w:val="20"/>
                <w:szCs w:val="20"/>
                <w:lang w:eastAsia="en-US"/>
              </w:rPr>
              <w:t>Электрическое оборудование в количестве 1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 w:rsidRPr="00712021">
              <w:rPr>
                <w:b/>
                <w:sz w:val="20"/>
                <w:szCs w:val="20"/>
                <w:lang w:eastAsia="en-US"/>
              </w:rPr>
              <w:t xml:space="preserve"> единиц</w:t>
            </w:r>
            <w:r>
              <w:rPr>
                <w:sz w:val="20"/>
                <w:szCs w:val="20"/>
                <w:lang w:eastAsia="en-US"/>
              </w:rPr>
              <w:t>, смонтированное в н</w:t>
            </w:r>
            <w:r w:rsidRPr="001D244F">
              <w:rPr>
                <w:sz w:val="20"/>
                <w:szCs w:val="20"/>
              </w:rPr>
              <w:t>ежило</w:t>
            </w:r>
            <w:r>
              <w:rPr>
                <w:sz w:val="20"/>
                <w:szCs w:val="20"/>
              </w:rPr>
              <w:t>м</w:t>
            </w:r>
            <w:r w:rsidRPr="001D244F">
              <w:rPr>
                <w:sz w:val="20"/>
                <w:szCs w:val="20"/>
              </w:rPr>
              <w:t xml:space="preserve"> пристроенно</w:t>
            </w:r>
            <w:r>
              <w:rPr>
                <w:sz w:val="20"/>
                <w:szCs w:val="20"/>
              </w:rPr>
              <w:t>м</w:t>
            </w:r>
            <w:r w:rsidRPr="001D244F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и</w:t>
            </w:r>
            <w:r w:rsidRPr="001D244F">
              <w:rPr>
                <w:sz w:val="20"/>
                <w:szCs w:val="20"/>
              </w:rPr>
              <w:t xml:space="preserve"> (трансформаторная подстанция № 2068 типа К-62-630/П97.94)</w:t>
            </w:r>
            <w:r>
              <w:rPr>
                <w:sz w:val="20"/>
                <w:szCs w:val="20"/>
              </w:rPr>
              <w:t>, в том числе: трансформатор ТМ 630/10 – 1 шт.; ячейки 10 кВ – 9 шт.; панели 0,4 кВ ЩО-70 – 7шт.</w:t>
            </w:r>
          </w:p>
        </w:tc>
        <w:tc>
          <w:tcPr>
            <w:tcW w:w="1559" w:type="dxa"/>
            <w:vMerge/>
          </w:tcPr>
          <w:p w:rsidR="00542BDB" w:rsidRPr="00870644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Блочная комплектная трансформаторная подстанция № 2071</w:t>
            </w:r>
            <w:r>
              <w:rPr>
                <w:sz w:val="20"/>
                <w:szCs w:val="20"/>
              </w:rPr>
              <w:t xml:space="preserve">, площадью 20,6 кв.м. Не является объектом недвижимости. Адрес (местоположение):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пр.Победы, д.215, строение 1. Электрическое оборудование, смонтированное в б</w:t>
            </w:r>
            <w:r w:rsidRPr="002F6612">
              <w:rPr>
                <w:sz w:val="20"/>
                <w:szCs w:val="20"/>
              </w:rPr>
              <w:t>лочн</w:t>
            </w:r>
            <w:r>
              <w:rPr>
                <w:sz w:val="20"/>
                <w:szCs w:val="20"/>
              </w:rPr>
              <w:t>ой</w:t>
            </w:r>
            <w:r w:rsidRPr="002F6612">
              <w:rPr>
                <w:sz w:val="20"/>
                <w:szCs w:val="20"/>
              </w:rPr>
              <w:t xml:space="preserve"> комплектн</w:t>
            </w:r>
            <w:r>
              <w:rPr>
                <w:sz w:val="20"/>
                <w:szCs w:val="20"/>
              </w:rPr>
              <w:t>ой</w:t>
            </w:r>
            <w:r w:rsidRPr="002F6612">
              <w:rPr>
                <w:sz w:val="20"/>
                <w:szCs w:val="20"/>
              </w:rPr>
              <w:t xml:space="preserve"> трансформаторн</w:t>
            </w:r>
            <w:r>
              <w:rPr>
                <w:sz w:val="20"/>
                <w:szCs w:val="20"/>
              </w:rPr>
              <w:t>ой</w:t>
            </w:r>
            <w:r w:rsidRPr="002F6612">
              <w:rPr>
                <w:sz w:val="20"/>
                <w:szCs w:val="20"/>
              </w:rPr>
              <w:t xml:space="preserve"> подстанци</w:t>
            </w:r>
            <w:r>
              <w:rPr>
                <w:sz w:val="20"/>
                <w:szCs w:val="20"/>
              </w:rPr>
              <w:t>и</w:t>
            </w:r>
            <w:r w:rsidRPr="002F6612">
              <w:rPr>
                <w:sz w:val="20"/>
                <w:szCs w:val="20"/>
              </w:rPr>
              <w:t xml:space="preserve"> № 2071</w:t>
            </w:r>
            <w:r>
              <w:rPr>
                <w:sz w:val="20"/>
                <w:szCs w:val="20"/>
              </w:rPr>
              <w:t>: трансформатор ТМГ 630/10 – 2 шт.; ячейки 0,4-10 кВ – 16 шт.</w:t>
            </w:r>
          </w:p>
        </w:tc>
        <w:tc>
          <w:tcPr>
            <w:tcW w:w="1559" w:type="dxa"/>
            <w:vMerge/>
          </w:tcPr>
          <w:p w:rsidR="00542BDB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jc w:val="both"/>
              <w:rPr>
                <w:sz w:val="20"/>
                <w:szCs w:val="20"/>
              </w:rPr>
            </w:pPr>
            <w:r w:rsidRPr="0001210E">
              <w:rPr>
                <w:b/>
                <w:sz w:val="20"/>
                <w:szCs w:val="20"/>
              </w:rPr>
              <w:t>Нежилое здан</w:t>
            </w:r>
            <w:r>
              <w:rPr>
                <w:b/>
                <w:sz w:val="20"/>
                <w:szCs w:val="20"/>
              </w:rPr>
              <w:t>ие (трансформаторная подстанция</w:t>
            </w:r>
            <w:r w:rsidRPr="0001210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3021, назначение: нежилое. Площадь: общая 72,9 кв.м. Инвентарный номер: 42590. Литер: А. Этажность: 1. Подземная этажность</w:t>
            </w:r>
            <w:proofErr w:type="gramStart"/>
            <w:r>
              <w:rPr>
                <w:sz w:val="20"/>
                <w:szCs w:val="20"/>
              </w:rPr>
              <w:t>: -.</w:t>
            </w:r>
            <w:r w:rsidRPr="0001210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Адрес (местоположение):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proofErr w:type="spellStart"/>
            <w:r w:rsidRPr="000121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Южноуральская</w:t>
            </w:r>
            <w:proofErr w:type="spellEnd"/>
            <w:r w:rsidRPr="0001210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19</w:t>
            </w:r>
            <w:r w:rsidRPr="0001210E">
              <w:rPr>
                <w:sz w:val="20"/>
                <w:szCs w:val="20"/>
              </w:rPr>
              <w:t>, строение 1.</w:t>
            </w:r>
          </w:p>
        </w:tc>
        <w:tc>
          <w:tcPr>
            <w:tcW w:w="1559" w:type="dxa"/>
            <w:vMerge/>
          </w:tcPr>
          <w:p w:rsidR="00542BDB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DC1CB0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1210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аво аренды земельного участка площадью 96 кв.м., кадастровый номер 74:36:0203016:326, расположенный по адресу: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proofErr w:type="spellStart"/>
            <w:r>
              <w:rPr>
                <w:sz w:val="20"/>
                <w:szCs w:val="20"/>
              </w:rPr>
              <w:t>Тракторозаводский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ул.Южноуральская</w:t>
            </w:r>
            <w:proofErr w:type="spellEnd"/>
            <w:r>
              <w:rPr>
                <w:sz w:val="20"/>
                <w:szCs w:val="20"/>
              </w:rPr>
              <w:t>. д.19, строение 1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542BDB" w:rsidRPr="00DC1CB0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870644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12021">
              <w:rPr>
                <w:b/>
                <w:sz w:val="20"/>
                <w:szCs w:val="20"/>
                <w:lang w:eastAsia="en-US"/>
              </w:rPr>
              <w:t>Электрическое оборудование в количестве 1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 w:rsidRPr="00712021">
              <w:rPr>
                <w:b/>
                <w:sz w:val="20"/>
                <w:szCs w:val="20"/>
                <w:lang w:eastAsia="en-US"/>
              </w:rPr>
              <w:t xml:space="preserve"> единиц</w:t>
            </w:r>
            <w:r>
              <w:rPr>
                <w:sz w:val="20"/>
                <w:szCs w:val="20"/>
                <w:lang w:eastAsia="en-US"/>
              </w:rPr>
              <w:t xml:space="preserve">, смонтированное в </w:t>
            </w:r>
            <w:r>
              <w:rPr>
                <w:sz w:val="20"/>
                <w:szCs w:val="20"/>
              </w:rPr>
              <w:t>н</w:t>
            </w:r>
            <w:r w:rsidRPr="00A715A0">
              <w:rPr>
                <w:sz w:val="20"/>
                <w:szCs w:val="20"/>
              </w:rPr>
              <w:t>ежило</w:t>
            </w:r>
            <w:r>
              <w:rPr>
                <w:sz w:val="20"/>
                <w:szCs w:val="20"/>
              </w:rPr>
              <w:t>м</w:t>
            </w:r>
            <w:r w:rsidRPr="00A715A0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и</w:t>
            </w:r>
            <w:r w:rsidRPr="00A715A0">
              <w:rPr>
                <w:sz w:val="20"/>
                <w:szCs w:val="20"/>
              </w:rPr>
              <w:t xml:space="preserve"> (трансформаторная подстанция)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3021, в том числе: трансформаторы ТМ 630/10 – 2 шт.; ячейки 10 кВ КСО-398 – 8 шт.; панели 0,4 кВ ЩО-70-1 – 5шт, панели 0,4 кВ ЩО-70-1 (резерв без оборудования) – 2шт.</w:t>
            </w:r>
          </w:p>
        </w:tc>
        <w:tc>
          <w:tcPr>
            <w:tcW w:w="1559" w:type="dxa"/>
            <w:vMerge/>
          </w:tcPr>
          <w:p w:rsidR="00542BDB" w:rsidRPr="00870644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jc w:val="both"/>
              <w:rPr>
                <w:sz w:val="20"/>
                <w:szCs w:val="20"/>
              </w:rPr>
            </w:pPr>
            <w:r w:rsidRPr="0001210E">
              <w:rPr>
                <w:b/>
                <w:sz w:val="20"/>
                <w:szCs w:val="20"/>
              </w:rPr>
              <w:t>Нежилое здан</w:t>
            </w:r>
            <w:r>
              <w:rPr>
                <w:b/>
                <w:sz w:val="20"/>
                <w:szCs w:val="20"/>
              </w:rPr>
              <w:t>ие (ТП</w:t>
            </w:r>
            <w:r w:rsidRPr="0001210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3022, назначение: нежилое. Площадь: общая 75,9 кв.м. Инвентарный номер: 42408. Литер: А. Этажность: 1. Адрес (местоположение):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proofErr w:type="spellStart"/>
            <w:r w:rsidRPr="000121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Шуменская</w:t>
            </w:r>
            <w:proofErr w:type="spellEnd"/>
            <w:r w:rsidRPr="0001210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33</w:t>
            </w:r>
            <w:r w:rsidRPr="0001210E">
              <w:rPr>
                <w:sz w:val="20"/>
                <w:szCs w:val="20"/>
              </w:rPr>
              <w:t>, стр</w:t>
            </w:r>
            <w:r>
              <w:rPr>
                <w:sz w:val="20"/>
                <w:szCs w:val="20"/>
              </w:rPr>
              <w:t>.</w:t>
            </w:r>
            <w:r w:rsidRPr="0001210E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59" w:type="dxa"/>
            <w:vMerge/>
          </w:tcPr>
          <w:p w:rsidR="00542BDB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DC1CB0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1210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аво аренды земельного участка площадью 117 кв.м., кадастровый номер 74:36:0213002:643, расположенный по адресу: Россия,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proofErr w:type="spellStart"/>
            <w:r>
              <w:rPr>
                <w:sz w:val="20"/>
                <w:szCs w:val="20"/>
              </w:rPr>
              <w:t>Тракторозаводский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0121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Шуменская</w:t>
            </w:r>
            <w:proofErr w:type="spellEnd"/>
            <w:r w:rsidRPr="0001210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33</w:t>
            </w:r>
            <w:r w:rsidRPr="0001210E">
              <w:rPr>
                <w:sz w:val="20"/>
                <w:szCs w:val="20"/>
              </w:rPr>
              <w:t>, стр</w:t>
            </w:r>
            <w:r>
              <w:rPr>
                <w:sz w:val="20"/>
                <w:szCs w:val="20"/>
              </w:rPr>
              <w:t>.</w:t>
            </w:r>
            <w:r w:rsidRPr="0001210E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59" w:type="dxa"/>
            <w:vMerge/>
          </w:tcPr>
          <w:p w:rsidR="00542BDB" w:rsidRPr="00DC1CB0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RPr="00870644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01210E" w:rsidRDefault="00542BDB" w:rsidP="00BB4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12021">
              <w:rPr>
                <w:b/>
                <w:sz w:val="20"/>
                <w:szCs w:val="20"/>
                <w:lang w:eastAsia="en-US"/>
              </w:rPr>
              <w:t>Электрическое оборудование в количестве 1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 w:rsidRPr="00712021">
              <w:rPr>
                <w:b/>
                <w:sz w:val="20"/>
                <w:szCs w:val="20"/>
                <w:lang w:eastAsia="en-US"/>
              </w:rPr>
              <w:t xml:space="preserve"> единиц</w:t>
            </w:r>
            <w:r>
              <w:rPr>
                <w:sz w:val="20"/>
                <w:szCs w:val="20"/>
                <w:lang w:eastAsia="en-US"/>
              </w:rPr>
              <w:t xml:space="preserve">, смонтированное в </w:t>
            </w:r>
            <w:r>
              <w:rPr>
                <w:sz w:val="20"/>
                <w:szCs w:val="20"/>
              </w:rPr>
              <w:t>н</w:t>
            </w:r>
            <w:r w:rsidRPr="00A715A0">
              <w:rPr>
                <w:sz w:val="20"/>
                <w:szCs w:val="20"/>
              </w:rPr>
              <w:t>ежило</w:t>
            </w:r>
            <w:r>
              <w:rPr>
                <w:sz w:val="20"/>
                <w:szCs w:val="20"/>
              </w:rPr>
              <w:t>м</w:t>
            </w:r>
            <w:r w:rsidRPr="00A715A0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и</w:t>
            </w:r>
            <w:r w:rsidRPr="00A715A0">
              <w:rPr>
                <w:sz w:val="20"/>
                <w:szCs w:val="20"/>
              </w:rPr>
              <w:t xml:space="preserve"> </w:t>
            </w:r>
            <w:r w:rsidRPr="00F772F0">
              <w:rPr>
                <w:sz w:val="20"/>
                <w:szCs w:val="20"/>
              </w:rPr>
              <w:t>(ТП)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3022, в том числе: трансформаторы ТМ 630/10 – 2 шт.; ячейки 10 кВ КСО-366М – 8 шт.; панели 0,4 кВ ЩО-70-3 – 7шт.</w:t>
            </w:r>
          </w:p>
        </w:tc>
        <w:tc>
          <w:tcPr>
            <w:tcW w:w="1559" w:type="dxa"/>
            <w:vMerge/>
          </w:tcPr>
          <w:p w:rsidR="00542BDB" w:rsidRPr="00870644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542BDB" w:rsidRPr="002C44A7" w:rsidRDefault="00542BDB" w:rsidP="00ED7C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C44A7">
              <w:rPr>
                <w:b/>
                <w:sz w:val="20"/>
                <w:szCs w:val="20"/>
                <w:lang w:eastAsia="en-US"/>
              </w:rPr>
              <w:t>Кабельные линии 10 кВ в количестве 15 единиц,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общая длина кабельных трасс 8 576,2 м., общая длина кабеля и провода 27 244,3 м.</w:t>
            </w:r>
          </w:p>
        </w:tc>
        <w:tc>
          <w:tcPr>
            <w:tcW w:w="1559" w:type="dxa"/>
            <w:vMerge/>
          </w:tcPr>
          <w:p w:rsidR="00542BDB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542BDB" w:rsidTr="00640F57">
        <w:tc>
          <w:tcPr>
            <w:tcW w:w="507" w:type="dxa"/>
            <w:vMerge/>
          </w:tcPr>
          <w:p w:rsidR="00542BDB" w:rsidRPr="0001210E" w:rsidRDefault="00542BDB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2D0127" w:rsidRPr="002C44A7" w:rsidRDefault="00542BDB" w:rsidP="00B142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C44A7">
              <w:rPr>
                <w:b/>
                <w:sz w:val="20"/>
                <w:szCs w:val="20"/>
                <w:lang w:eastAsia="en-US"/>
              </w:rPr>
              <w:t xml:space="preserve">Кабельные линии </w:t>
            </w:r>
            <w:r>
              <w:rPr>
                <w:b/>
                <w:sz w:val="20"/>
                <w:szCs w:val="20"/>
                <w:lang w:eastAsia="en-US"/>
              </w:rPr>
              <w:t>0,4</w:t>
            </w:r>
            <w:r w:rsidRPr="002C44A7">
              <w:rPr>
                <w:b/>
                <w:sz w:val="20"/>
                <w:szCs w:val="20"/>
                <w:lang w:eastAsia="en-US"/>
              </w:rPr>
              <w:t xml:space="preserve"> кВ в количестве 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CB616E">
              <w:rPr>
                <w:b/>
                <w:sz w:val="20"/>
                <w:szCs w:val="20"/>
                <w:lang w:eastAsia="en-US"/>
              </w:rPr>
              <w:t>4</w:t>
            </w:r>
            <w:r w:rsidRPr="002C44A7">
              <w:rPr>
                <w:b/>
                <w:sz w:val="20"/>
                <w:szCs w:val="20"/>
                <w:lang w:eastAsia="en-US"/>
              </w:rPr>
              <w:t xml:space="preserve"> единиц,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общая длина кабельных трасс </w:t>
            </w:r>
            <w:r w:rsidR="00CB616E">
              <w:rPr>
                <w:sz w:val="20"/>
                <w:szCs w:val="20"/>
                <w:lang w:eastAsia="en-US"/>
              </w:rPr>
              <w:t>4 821,8</w:t>
            </w:r>
            <w:r>
              <w:rPr>
                <w:sz w:val="20"/>
                <w:szCs w:val="20"/>
                <w:lang w:eastAsia="en-US"/>
              </w:rPr>
              <w:t xml:space="preserve"> м., общая длина кабеля  </w:t>
            </w:r>
            <w:r w:rsidR="00CB616E">
              <w:rPr>
                <w:sz w:val="20"/>
                <w:szCs w:val="20"/>
                <w:lang w:eastAsia="en-US"/>
              </w:rPr>
              <w:t>12 058,6</w:t>
            </w:r>
            <w:r>
              <w:rPr>
                <w:sz w:val="20"/>
                <w:szCs w:val="20"/>
                <w:lang w:eastAsia="en-US"/>
              </w:rPr>
              <w:t xml:space="preserve"> м.</w:t>
            </w:r>
          </w:p>
        </w:tc>
        <w:tc>
          <w:tcPr>
            <w:tcW w:w="1559" w:type="dxa"/>
            <w:vMerge/>
          </w:tcPr>
          <w:p w:rsidR="00542BDB" w:rsidRDefault="00542BDB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  <w:vMerge w:val="restart"/>
          </w:tcPr>
          <w:p w:rsidR="002D0127" w:rsidRPr="0001210E" w:rsidRDefault="002D0127" w:rsidP="003C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106D">
              <w:rPr>
                <w:sz w:val="20"/>
                <w:szCs w:val="20"/>
              </w:rPr>
              <w:t>6</w:t>
            </w:r>
          </w:p>
        </w:tc>
        <w:tc>
          <w:tcPr>
            <w:tcW w:w="7823" w:type="dxa"/>
          </w:tcPr>
          <w:p w:rsidR="002D0127" w:rsidRPr="0001210E" w:rsidRDefault="002D0127" w:rsidP="002D01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4C5C">
              <w:rPr>
                <w:b/>
                <w:sz w:val="20"/>
                <w:szCs w:val="20"/>
                <w:lang w:eastAsia="en-US"/>
              </w:rPr>
              <w:t>Сооружение (сети канализации)</w:t>
            </w:r>
            <w:r>
              <w:rPr>
                <w:sz w:val="20"/>
                <w:szCs w:val="20"/>
                <w:lang w:eastAsia="en-US"/>
              </w:rPr>
              <w:t xml:space="preserve">, назначение: нежилое. Протяженность: 35,08 м. </w:t>
            </w:r>
            <w:r>
              <w:rPr>
                <w:sz w:val="20"/>
                <w:szCs w:val="20"/>
              </w:rPr>
              <w:t xml:space="preserve">Адрес (местоположение):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ул.Косарева</w:t>
            </w:r>
            <w:r w:rsidRPr="000121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 дому 71-г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5F4C58" w:rsidRPr="00C82300" w:rsidRDefault="009B67C1" w:rsidP="005F4C58">
            <w:pPr>
              <w:jc w:val="right"/>
              <w:rPr>
                <w:b/>
                <w:sz w:val="20"/>
                <w:szCs w:val="20"/>
              </w:rPr>
            </w:pPr>
            <w:r w:rsidRPr="00C82300">
              <w:rPr>
                <w:b/>
                <w:sz w:val="20"/>
                <w:szCs w:val="20"/>
              </w:rPr>
              <w:t>33 179,69</w:t>
            </w:r>
          </w:p>
          <w:p w:rsidR="005F4C58" w:rsidRDefault="005F4C58" w:rsidP="005F4C58">
            <w:pPr>
              <w:jc w:val="right"/>
              <w:rPr>
                <w:sz w:val="20"/>
                <w:szCs w:val="20"/>
              </w:rPr>
            </w:pPr>
          </w:p>
          <w:p w:rsidR="005F4C58" w:rsidRDefault="005F4C58" w:rsidP="005F4C58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  <w:vMerge/>
          </w:tcPr>
          <w:p w:rsidR="002D0127" w:rsidRPr="0001210E" w:rsidRDefault="002D0127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2D0127" w:rsidRDefault="002D0127" w:rsidP="002D01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C5C">
              <w:rPr>
                <w:b/>
                <w:sz w:val="20"/>
                <w:szCs w:val="20"/>
                <w:lang w:eastAsia="en-US"/>
              </w:rPr>
              <w:t xml:space="preserve">Сооружение (сети </w:t>
            </w:r>
            <w:r>
              <w:rPr>
                <w:b/>
                <w:sz w:val="20"/>
                <w:szCs w:val="20"/>
                <w:lang w:eastAsia="en-US"/>
              </w:rPr>
              <w:t>водоснабжения</w:t>
            </w:r>
            <w:r w:rsidRPr="00E64C5C">
              <w:rPr>
                <w:b/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, назначение: нежилое. Протяженность: 4,13 м. </w:t>
            </w:r>
            <w:r>
              <w:rPr>
                <w:sz w:val="20"/>
                <w:szCs w:val="20"/>
              </w:rPr>
              <w:t xml:space="preserve">Адрес (местоположение):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ул.Косарева</w:t>
            </w:r>
            <w:r w:rsidRPr="000121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 дому 71-г</w:t>
            </w:r>
            <w:r w:rsidRPr="0001210E">
              <w:rPr>
                <w:sz w:val="20"/>
                <w:szCs w:val="20"/>
              </w:rPr>
              <w:t>.</w:t>
            </w:r>
          </w:p>
          <w:p w:rsidR="00296A1D" w:rsidRPr="002C44A7" w:rsidRDefault="00296A1D" w:rsidP="002D01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D0127" w:rsidRDefault="002D0127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  <w:vMerge w:val="restart"/>
          </w:tcPr>
          <w:p w:rsidR="002D0127" w:rsidRPr="0001210E" w:rsidRDefault="002D0127" w:rsidP="003C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C106D">
              <w:rPr>
                <w:sz w:val="20"/>
                <w:szCs w:val="20"/>
              </w:rPr>
              <w:t>7</w:t>
            </w:r>
          </w:p>
        </w:tc>
        <w:tc>
          <w:tcPr>
            <w:tcW w:w="7823" w:type="dxa"/>
          </w:tcPr>
          <w:p w:rsidR="002D0127" w:rsidRPr="0001210E" w:rsidRDefault="002D0127" w:rsidP="00BB4FE9">
            <w:pPr>
              <w:jc w:val="both"/>
              <w:rPr>
                <w:sz w:val="20"/>
                <w:szCs w:val="20"/>
              </w:rPr>
            </w:pPr>
            <w:r w:rsidRPr="0001210E">
              <w:rPr>
                <w:b/>
                <w:sz w:val="20"/>
                <w:szCs w:val="20"/>
              </w:rPr>
              <w:t>Нежилое здан</w:t>
            </w:r>
            <w:r>
              <w:rPr>
                <w:b/>
                <w:sz w:val="20"/>
                <w:szCs w:val="20"/>
              </w:rPr>
              <w:t>ие (пункт охраны</w:t>
            </w:r>
            <w:r w:rsidRPr="0001210E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общая площадь 31,70 кв.м. Литер: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Этажность: 1. Инвентарный номер: 36312. Адрес (местоположение):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Калининский район, пр.Свердловский</w:t>
            </w:r>
            <w:r w:rsidRPr="0001210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43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2D0127" w:rsidRDefault="00C82300" w:rsidP="00BB4FE9">
            <w:pPr>
              <w:jc w:val="right"/>
              <w:rPr>
                <w:b/>
                <w:sz w:val="20"/>
                <w:szCs w:val="20"/>
              </w:rPr>
            </w:pPr>
            <w:r w:rsidRPr="00C82300">
              <w:rPr>
                <w:b/>
                <w:sz w:val="20"/>
                <w:szCs w:val="20"/>
              </w:rPr>
              <w:t>15 616 229,66</w:t>
            </w:r>
          </w:p>
          <w:p w:rsidR="00C82300" w:rsidRDefault="00C82300" w:rsidP="00BB4FE9">
            <w:pPr>
              <w:jc w:val="right"/>
              <w:rPr>
                <w:b/>
                <w:sz w:val="20"/>
                <w:szCs w:val="20"/>
              </w:rPr>
            </w:pPr>
          </w:p>
          <w:p w:rsidR="00C82300" w:rsidRPr="00C82300" w:rsidRDefault="00C82300" w:rsidP="00C8230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  <w:vMerge/>
          </w:tcPr>
          <w:p w:rsidR="002D0127" w:rsidRPr="0001210E" w:rsidRDefault="002D0127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2D0127" w:rsidRPr="0001210E" w:rsidRDefault="002D0127" w:rsidP="00BB4FE9">
            <w:pPr>
              <w:jc w:val="both"/>
              <w:rPr>
                <w:sz w:val="20"/>
                <w:szCs w:val="20"/>
              </w:rPr>
            </w:pPr>
            <w:r w:rsidRPr="0001210E">
              <w:rPr>
                <w:b/>
                <w:sz w:val="20"/>
                <w:szCs w:val="20"/>
              </w:rPr>
              <w:t xml:space="preserve">Нежилое </w:t>
            </w:r>
            <w:r>
              <w:rPr>
                <w:b/>
                <w:sz w:val="20"/>
                <w:szCs w:val="20"/>
              </w:rPr>
              <w:t>помещение № 1 (мастерские)</w:t>
            </w:r>
            <w:r>
              <w:rPr>
                <w:sz w:val="20"/>
                <w:szCs w:val="20"/>
              </w:rPr>
              <w:t xml:space="preserve">, общая площадь 533,90 кв.м. Расположено на 1 этаже. Адрес (местоположение):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 xml:space="preserve">елябинск, </w:t>
            </w:r>
            <w:r>
              <w:rPr>
                <w:sz w:val="20"/>
                <w:szCs w:val="20"/>
              </w:rPr>
              <w:t>пр.Свердловский</w:t>
            </w:r>
            <w:r w:rsidRPr="0001210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43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2D0127" w:rsidRDefault="002D0127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RPr="00DC1CB0" w:rsidTr="00640F57">
        <w:tc>
          <w:tcPr>
            <w:tcW w:w="507" w:type="dxa"/>
            <w:vMerge/>
          </w:tcPr>
          <w:p w:rsidR="002D0127" w:rsidRPr="0001210E" w:rsidRDefault="002D0127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B14259" w:rsidRPr="0001210E" w:rsidRDefault="002D0127" w:rsidP="009349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Потенциальное п</w:t>
            </w:r>
            <w:r w:rsidRPr="0001210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аво аренды земельного участка площадью 2 814 кв.м., кадастровый номер 74:36:0614016:74, расположенный по адресу: Челябинская обл., </w:t>
            </w:r>
            <w:r w:rsidRPr="0001210E">
              <w:rPr>
                <w:sz w:val="20"/>
                <w:szCs w:val="20"/>
              </w:rPr>
              <w:t>г</w:t>
            </w:r>
            <w:proofErr w:type="gramStart"/>
            <w:r w:rsidRPr="0001210E">
              <w:rPr>
                <w:sz w:val="20"/>
                <w:szCs w:val="20"/>
              </w:rPr>
              <w:t>.Ч</w:t>
            </w:r>
            <w:proofErr w:type="gramEnd"/>
            <w:r w:rsidRPr="0001210E">
              <w:rPr>
                <w:sz w:val="20"/>
                <w:szCs w:val="20"/>
              </w:rPr>
              <w:t>елябинск,</w:t>
            </w:r>
            <w:r>
              <w:rPr>
                <w:sz w:val="20"/>
                <w:szCs w:val="20"/>
              </w:rPr>
              <w:t xml:space="preserve"> Калининский район,  ул.Работниц</w:t>
            </w:r>
            <w:r w:rsidRPr="0001210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2D0127" w:rsidRPr="00DC1CB0" w:rsidRDefault="002D0127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</w:tcPr>
          <w:p w:rsidR="002D0127" w:rsidRPr="0001210E" w:rsidRDefault="002D0127" w:rsidP="00BB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23" w:type="dxa"/>
          </w:tcPr>
          <w:p w:rsidR="002D0127" w:rsidRPr="00E64C5C" w:rsidRDefault="002D0127" w:rsidP="00BB4F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Право на 1/60 долю в общей долевой собственности (виде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машиноместа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№ 44) на нежилое здание (подземной автостоянки) </w:t>
            </w:r>
            <w:r w:rsidRPr="00092E12">
              <w:rPr>
                <w:sz w:val="20"/>
                <w:szCs w:val="20"/>
                <w:lang w:eastAsia="en-US"/>
              </w:rPr>
              <w:t>площадью 2102,5 кв.м. расположенное по адресу: г</w:t>
            </w:r>
            <w:proofErr w:type="gramStart"/>
            <w:r w:rsidRPr="00092E12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092E12">
              <w:rPr>
                <w:sz w:val="20"/>
                <w:szCs w:val="20"/>
                <w:lang w:eastAsia="en-US"/>
              </w:rPr>
              <w:t>елябинск, ул.Косарева, дом 71-г</w:t>
            </w:r>
          </w:p>
        </w:tc>
        <w:tc>
          <w:tcPr>
            <w:tcW w:w="1559" w:type="dxa"/>
          </w:tcPr>
          <w:p w:rsidR="002D0127" w:rsidRPr="00E02E6D" w:rsidRDefault="008C065D" w:rsidP="00BB4FE9">
            <w:pPr>
              <w:jc w:val="right"/>
              <w:rPr>
                <w:b/>
                <w:sz w:val="20"/>
                <w:szCs w:val="20"/>
              </w:rPr>
            </w:pPr>
            <w:r w:rsidRPr="00E02E6D">
              <w:rPr>
                <w:b/>
                <w:sz w:val="20"/>
                <w:szCs w:val="20"/>
              </w:rPr>
              <w:t>258 135,59</w:t>
            </w:r>
          </w:p>
          <w:p w:rsidR="00B03C8A" w:rsidRPr="00E02E6D" w:rsidRDefault="00B03C8A" w:rsidP="00BB4FE9">
            <w:pPr>
              <w:jc w:val="right"/>
              <w:rPr>
                <w:sz w:val="20"/>
                <w:szCs w:val="20"/>
              </w:rPr>
            </w:pPr>
          </w:p>
          <w:p w:rsidR="00B03C8A" w:rsidRPr="00E02E6D" w:rsidRDefault="00B03C8A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  <w:vMerge w:val="restart"/>
          </w:tcPr>
          <w:p w:rsidR="002D0127" w:rsidRPr="0001210E" w:rsidRDefault="002D0127" w:rsidP="00BB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23" w:type="dxa"/>
          </w:tcPr>
          <w:p w:rsidR="002D0127" w:rsidRPr="006404A0" w:rsidRDefault="002D0127" w:rsidP="00BB4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«Агентство недвижимости» (ИНН 7430009632) в размере 21 291 269,62</w:t>
            </w:r>
            <w:r>
              <w:rPr>
                <w:b/>
                <w:sz w:val="20"/>
                <w:szCs w:val="20"/>
                <w:lang w:eastAsia="en-US"/>
              </w:rPr>
              <w:t xml:space="preserve"> руб., </w:t>
            </w:r>
            <w:r>
              <w:rPr>
                <w:sz w:val="20"/>
                <w:szCs w:val="20"/>
                <w:lang w:eastAsia="en-US"/>
              </w:rPr>
              <w:t>подтвержденная Решением АС ЧО от 12.05.2014г. по делу № А76-60/2014.</w:t>
            </w:r>
          </w:p>
        </w:tc>
        <w:tc>
          <w:tcPr>
            <w:tcW w:w="1559" w:type="dxa"/>
            <w:vMerge w:val="restart"/>
          </w:tcPr>
          <w:p w:rsidR="002D0127" w:rsidRPr="00E02E6D" w:rsidRDefault="00E02E6D" w:rsidP="00BB4FE9">
            <w:pPr>
              <w:jc w:val="right"/>
              <w:rPr>
                <w:b/>
                <w:sz w:val="20"/>
                <w:szCs w:val="20"/>
              </w:rPr>
            </w:pPr>
            <w:r w:rsidRPr="00E02E6D">
              <w:rPr>
                <w:b/>
                <w:sz w:val="20"/>
                <w:szCs w:val="20"/>
              </w:rPr>
              <w:t>10 670 781,90</w:t>
            </w:r>
          </w:p>
          <w:p w:rsidR="00E02E6D" w:rsidRDefault="00E02E6D" w:rsidP="00BB4FE9">
            <w:pPr>
              <w:jc w:val="right"/>
              <w:rPr>
                <w:sz w:val="20"/>
                <w:szCs w:val="20"/>
              </w:rPr>
            </w:pPr>
          </w:p>
          <w:p w:rsidR="00E02E6D" w:rsidRPr="00E02E6D" w:rsidRDefault="00E02E6D" w:rsidP="001571F6">
            <w:pPr>
              <w:jc w:val="right"/>
              <w:rPr>
                <w:sz w:val="20"/>
                <w:szCs w:val="20"/>
              </w:rPr>
            </w:pPr>
          </w:p>
        </w:tc>
      </w:tr>
      <w:tr w:rsidR="002D0127" w:rsidTr="00640F57">
        <w:tc>
          <w:tcPr>
            <w:tcW w:w="507" w:type="dxa"/>
            <w:vMerge/>
          </w:tcPr>
          <w:p w:rsidR="002D0127" w:rsidRPr="0001210E" w:rsidRDefault="002D0127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2D0127" w:rsidRPr="006404A0" w:rsidRDefault="002D0127" w:rsidP="00583C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«Агентство недвижимости</w:t>
            </w:r>
            <w:r>
              <w:rPr>
                <w:b/>
                <w:sz w:val="20"/>
                <w:szCs w:val="20"/>
                <w:lang w:eastAsia="en-US"/>
              </w:rPr>
              <w:t xml:space="preserve"> Массив</w:t>
            </w:r>
            <w:r w:rsidRPr="006404A0">
              <w:rPr>
                <w:b/>
                <w:sz w:val="20"/>
                <w:szCs w:val="20"/>
                <w:lang w:eastAsia="en-US"/>
              </w:rPr>
              <w:t>» (ИНН 74</w:t>
            </w:r>
            <w:r>
              <w:rPr>
                <w:b/>
                <w:sz w:val="20"/>
                <w:szCs w:val="20"/>
                <w:lang w:eastAsia="en-US"/>
              </w:rPr>
              <w:t>47117467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50 294,18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АС ЧО от </w:t>
            </w:r>
            <w:r w:rsidR="00583C83">
              <w:rPr>
                <w:sz w:val="20"/>
                <w:szCs w:val="20"/>
                <w:lang w:eastAsia="en-US"/>
              </w:rPr>
              <w:t>21.04</w:t>
            </w:r>
            <w:r>
              <w:rPr>
                <w:sz w:val="20"/>
                <w:szCs w:val="20"/>
                <w:lang w:eastAsia="en-US"/>
              </w:rPr>
              <w:t>.2014г. по делу № А76-</w:t>
            </w:r>
            <w:r w:rsidR="00583C83">
              <w:rPr>
                <w:sz w:val="20"/>
                <w:szCs w:val="20"/>
                <w:lang w:eastAsia="en-US"/>
              </w:rPr>
              <w:t>19936/2013</w:t>
            </w:r>
            <w:r>
              <w:rPr>
                <w:sz w:val="20"/>
                <w:szCs w:val="20"/>
                <w:lang w:eastAsia="en-US"/>
              </w:rPr>
              <w:t xml:space="preserve"> (на сумму 22 479,90 руб.) и первичными документами за период с 01.10.2013г. по 20.02.2014г. на сумму 27 814,28 руб. (договор аренды основных средств от 01.04.2013г.)</w:t>
            </w:r>
            <w:proofErr w:type="gramEnd"/>
          </w:p>
        </w:tc>
        <w:tc>
          <w:tcPr>
            <w:tcW w:w="1559" w:type="dxa"/>
            <w:vMerge/>
          </w:tcPr>
          <w:p w:rsidR="002D0127" w:rsidRDefault="002D0127" w:rsidP="00BB4FE9">
            <w:pPr>
              <w:jc w:val="right"/>
              <w:rPr>
                <w:sz w:val="20"/>
                <w:szCs w:val="20"/>
              </w:rPr>
            </w:pPr>
          </w:p>
        </w:tc>
      </w:tr>
      <w:tr w:rsidR="00BB3D64" w:rsidTr="00BB3D64">
        <w:trPr>
          <w:trHeight w:val="1840"/>
        </w:trPr>
        <w:tc>
          <w:tcPr>
            <w:tcW w:w="507" w:type="dxa"/>
          </w:tcPr>
          <w:p w:rsidR="00BB3D64" w:rsidRPr="0001210E" w:rsidRDefault="00BB3D64" w:rsidP="004D3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23" w:type="dxa"/>
          </w:tcPr>
          <w:p w:rsidR="00BB3D64" w:rsidRPr="006404A0" w:rsidRDefault="00BB3D64" w:rsidP="00BB4F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Дебиторская задолженность ООО </w:t>
            </w:r>
            <w:r w:rsidRPr="006404A0">
              <w:rPr>
                <w:b/>
                <w:sz w:val="20"/>
                <w:szCs w:val="20"/>
                <w:lang w:eastAsia="en-US"/>
              </w:rPr>
              <w:t>«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СО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«Массив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7453193924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7 081 940,00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Определением АС ЧО от 26.01.2015г. по делу № А76-1546/2010. </w:t>
            </w:r>
          </w:p>
        </w:tc>
        <w:tc>
          <w:tcPr>
            <w:tcW w:w="1559" w:type="dxa"/>
          </w:tcPr>
          <w:p w:rsidR="00BB3D64" w:rsidRPr="00E80EB3" w:rsidRDefault="00BB3D64" w:rsidP="00BB4F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7 081 940</w:t>
            </w:r>
            <w:r w:rsidRPr="00E80EB3">
              <w:rPr>
                <w:b/>
                <w:sz w:val="20"/>
                <w:szCs w:val="20"/>
              </w:rPr>
              <w:t>,00</w:t>
            </w:r>
          </w:p>
          <w:p w:rsidR="00BB3D64" w:rsidRDefault="00BB3D64" w:rsidP="00BB4FE9">
            <w:pPr>
              <w:jc w:val="right"/>
              <w:rPr>
                <w:sz w:val="20"/>
                <w:szCs w:val="20"/>
              </w:rPr>
            </w:pPr>
          </w:p>
          <w:p w:rsidR="00BB3D64" w:rsidRDefault="00BB3D64" w:rsidP="001571F6">
            <w:pPr>
              <w:jc w:val="right"/>
              <w:rPr>
                <w:sz w:val="20"/>
                <w:szCs w:val="20"/>
              </w:rPr>
            </w:pPr>
          </w:p>
        </w:tc>
      </w:tr>
      <w:tr w:rsidR="00BB3D64" w:rsidTr="00640F57">
        <w:tc>
          <w:tcPr>
            <w:tcW w:w="507" w:type="dxa"/>
          </w:tcPr>
          <w:p w:rsidR="00BB3D64" w:rsidRDefault="00364F56" w:rsidP="00BB4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23" w:type="dxa"/>
          </w:tcPr>
          <w:p w:rsidR="00BB3D64" w:rsidRDefault="00BB3D64" w:rsidP="00BB3D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 xml:space="preserve">Дебиторская задолженность </w:t>
            </w:r>
            <w:r>
              <w:rPr>
                <w:b/>
                <w:sz w:val="20"/>
                <w:szCs w:val="20"/>
                <w:lang w:eastAsia="en-US"/>
              </w:rPr>
              <w:t xml:space="preserve">Мовсесяна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Армена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Аршалуйсовича</w:t>
            </w:r>
            <w:proofErr w:type="spellEnd"/>
            <w:r w:rsidRPr="006404A0">
              <w:rPr>
                <w:b/>
                <w:sz w:val="20"/>
                <w:szCs w:val="20"/>
                <w:lang w:eastAsia="en-US"/>
              </w:rPr>
              <w:t xml:space="preserve"> в размере </w:t>
            </w:r>
            <w:r>
              <w:rPr>
                <w:b/>
                <w:sz w:val="20"/>
                <w:szCs w:val="20"/>
                <w:lang w:eastAsia="en-US"/>
              </w:rPr>
              <w:t>700 320,00 руб. П</w:t>
            </w:r>
            <w:r>
              <w:rPr>
                <w:sz w:val="20"/>
                <w:szCs w:val="20"/>
                <w:lang w:eastAsia="en-US"/>
              </w:rPr>
              <w:t>одтверждена Апелляционным определением Судебной коллегии по гражданским делам Челябинского областного суда от 23.01.2015г. по делу № 11-612/2015.</w:t>
            </w:r>
          </w:p>
          <w:p w:rsidR="00BB3D64" w:rsidRPr="006404A0" w:rsidRDefault="00BB3D64" w:rsidP="0006103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B3D64" w:rsidRDefault="00BB3D64" w:rsidP="00061033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700 320,00</w:t>
            </w:r>
          </w:p>
          <w:p w:rsidR="00BB3D64" w:rsidRDefault="00BB3D64" w:rsidP="00061033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BB3D64" w:rsidRDefault="00BB3D64" w:rsidP="00BB3D64">
            <w:pPr>
              <w:jc w:val="right"/>
              <w:rPr>
                <w:sz w:val="20"/>
                <w:szCs w:val="20"/>
              </w:rPr>
            </w:pPr>
          </w:p>
        </w:tc>
      </w:tr>
      <w:tr w:rsidR="00E80EB3" w:rsidRPr="00DC1CB0" w:rsidTr="00640F57">
        <w:tc>
          <w:tcPr>
            <w:tcW w:w="507" w:type="dxa"/>
            <w:vMerge w:val="restart"/>
          </w:tcPr>
          <w:p w:rsidR="00E80EB3" w:rsidRPr="0001210E" w:rsidRDefault="00E80EB3" w:rsidP="00364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F56">
              <w:rPr>
                <w:sz w:val="20"/>
                <w:szCs w:val="20"/>
              </w:rPr>
              <w:t>2</w:t>
            </w:r>
          </w:p>
        </w:tc>
        <w:tc>
          <w:tcPr>
            <w:tcW w:w="7823" w:type="dxa"/>
          </w:tcPr>
          <w:p w:rsidR="00E80EB3" w:rsidRPr="006404A0" w:rsidRDefault="00E80EB3" w:rsidP="000610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</w:t>
            </w:r>
            <w:r>
              <w:rPr>
                <w:b/>
                <w:sz w:val="20"/>
                <w:szCs w:val="20"/>
                <w:lang w:eastAsia="en-US"/>
              </w:rPr>
              <w:t>Почерк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7448140638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840 493,00 руб. П</w:t>
            </w:r>
            <w:r>
              <w:rPr>
                <w:sz w:val="20"/>
                <w:szCs w:val="20"/>
                <w:lang w:eastAsia="en-US"/>
              </w:rPr>
              <w:t>одтверждена Решением АС ЧО от 07.11.2013г. по делу № А76-19611/2013 (на сумму 356 620,00 руб.) и первичными документами за период с 01.09.2013г. по 07.05.2014г. на сумму 483 873,00 руб. (договор аренды от 07.02.2013г.)</w:t>
            </w:r>
          </w:p>
        </w:tc>
        <w:tc>
          <w:tcPr>
            <w:tcW w:w="1559" w:type="dxa"/>
            <w:vMerge w:val="restart"/>
          </w:tcPr>
          <w:p w:rsidR="00E80EB3" w:rsidRPr="00E80EB3" w:rsidRDefault="00E80EB3" w:rsidP="00061033">
            <w:pPr>
              <w:jc w:val="right"/>
              <w:rPr>
                <w:b/>
                <w:sz w:val="20"/>
                <w:szCs w:val="20"/>
              </w:rPr>
            </w:pPr>
            <w:r w:rsidRPr="00E80EB3">
              <w:rPr>
                <w:b/>
                <w:sz w:val="20"/>
                <w:szCs w:val="20"/>
              </w:rPr>
              <w:t>772 947,90</w:t>
            </w:r>
          </w:p>
          <w:p w:rsidR="00E80EB3" w:rsidRDefault="00E80EB3" w:rsidP="00061033">
            <w:pPr>
              <w:jc w:val="right"/>
              <w:rPr>
                <w:sz w:val="20"/>
                <w:szCs w:val="20"/>
              </w:rPr>
            </w:pPr>
          </w:p>
          <w:p w:rsidR="00E80EB3" w:rsidRDefault="00E80EB3" w:rsidP="00E80EB3">
            <w:pPr>
              <w:jc w:val="right"/>
              <w:rPr>
                <w:sz w:val="20"/>
                <w:szCs w:val="20"/>
              </w:rPr>
            </w:pPr>
          </w:p>
        </w:tc>
      </w:tr>
      <w:tr w:rsidR="00E80EB3" w:rsidRPr="00DC1CB0" w:rsidTr="00640F57">
        <w:tc>
          <w:tcPr>
            <w:tcW w:w="507" w:type="dxa"/>
            <w:vMerge/>
          </w:tcPr>
          <w:p w:rsidR="00E80EB3" w:rsidRPr="0001210E" w:rsidRDefault="00E80EB3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E80EB3" w:rsidRPr="006404A0" w:rsidRDefault="00E80EB3" w:rsidP="000610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 xml:space="preserve">Дебиторская задолженность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Часыговой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Хавы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Абдулмажитовны</w:t>
            </w:r>
            <w:proofErr w:type="spellEnd"/>
            <w:r w:rsidRPr="006404A0">
              <w:rPr>
                <w:b/>
                <w:sz w:val="20"/>
                <w:szCs w:val="20"/>
                <w:lang w:eastAsia="en-US"/>
              </w:rPr>
              <w:t xml:space="preserve"> в размере </w:t>
            </w:r>
            <w:r>
              <w:rPr>
                <w:b/>
                <w:sz w:val="20"/>
                <w:szCs w:val="20"/>
                <w:lang w:eastAsia="en-US"/>
              </w:rPr>
              <w:t>536 461,00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</w:t>
            </w:r>
            <w:proofErr w:type="spellStart"/>
            <w:r>
              <w:rPr>
                <w:sz w:val="20"/>
                <w:szCs w:val="20"/>
                <w:lang w:eastAsia="en-US"/>
              </w:rPr>
              <w:t>Тракторозаводского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районного суда г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елябинска от 19.12.2013г. по делу № 2-3614/2013</w:t>
            </w:r>
          </w:p>
        </w:tc>
        <w:tc>
          <w:tcPr>
            <w:tcW w:w="1559" w:type="dxa"/>
            <w:vMerge/>
          </w:tcPr>
          <w:p w:rsidR="00E80EB3" w:rsidRDefault="00E80EB3" w:rsidP="00061033">
            <w:pPr>
              <w:jc w:val="right"/>
              <w:rPr>
                <w:sz w:val="20"/>
                <w:szCs w:val="20"/>
              </w:rPr>
            </w:pPr>
          </w:p>
        </w:tc>
      </w:tr>
      <w:tr w:rsidR="00E80EB3" w:rsidRPr="00DC1CB0" w:rsidTr="00640F57">
        <w:tc>
          <w:tcPr>
            <w:tcW w:w="507" w:type="dxa"/>
            <w:vMerge/>
          </w:tcPr>
          <w:p w:rsidR="00E80EB3" w:rsidRPr="0001210E" w:rsidRDefault="00E80EB3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E80EB3" w:rsidRPr="006404A0" w:rsidRDefault="00E80EB3" w:rsidP="000610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УралТрансНеруд</w:t>
            </w:r>
            <w:proofErr w:type="spellEnd"/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7453192920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67 585,79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АС СПб и ЛО от 23.10.2014г. по делу № А56-41124/2014. </w:t>
            </w:r>
          </w:p>
        </w:tc>
        <w:tc>
          <w:tcPr>
            <w:tcW w:w="1559" w:type="dxa"/>
            <w:vMerge/>
          </w:tcPr>
          <w:p w:rsidR="00E80EB3" w:rsidRDefault="00E80EB3" w:rsidP="00061033">
            <w:pPr>
              <w:jc w:val="right"/>
              <w:rPr>
                <w:sz w:val="20"/>
                <w:szCs w:val="20"/>
              </w:rPr>
            </w:pPr>
          </w:p>
        </w:tc>
      </w:tr>
      <w:tr w:rsidR="00E80EB3" w:rsidRPr="00DC1CB0" w:rsidTr="00640F57">
        <w:tc>
          <w:tcPr>
            <w:tcW w:w="507" w:type="dxa"/>
            <w:vMerge/>
          </w:tcPr>
          <w:p w:rsidR="00E80EB3" w:rsidRPr="0001210E" w:rsidRDefault="00E80EB3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E80EB3" w:rsidRPr="006404A0" w:rsidRDefault="00E80EB3" w:rsidP="000610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</w:t>
            </w:r>
            <w:r>
              <w:rPr>
                <w:b/>
                <w:sz w:val="20"/>
                <w:szCs w:val="20"/>
                <w:lang w:eastAsia="en-US"/>
              </w:rPr>
              <w:t>Мега-Строй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6672226698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101 356,00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АС ЧО от 01.07.2011г. по делу № А76-7184/2011. </w:t>
            </w:r>
          </w:p>
        </w:tc>
        <w:tc>
          <w:tcPr>
            <w:tcW w:w="1559" w:type="dxa"/>
            <w:vMerge/>
          </w:tcPr>
          <w:p w:rsidR="00E80EB3" w:rsidRDefault="00E80EB3" w:rsidP="00061033">
            <w:pPr>
              <w:jc w:val="right"/>
              <w:rPr>
                <w:sz w:val="20"/>
                <w:szCs w:val="20"/>
              </w:rPr>
            </w:pPr>
          </w:p>
        </w:tc>
      </w:tr>
      <w:tr w:rsidR="004D3625" w:rsidRPr="00DC1CB0" w:rsidTr="00640F57">
        <w:tc>
          <w:tcPr>
            <w:tcW w:w="507" w:type="dxa"/>
          </w:tcPr>
          <w:p w:rsidR="004D3625" w:rsidRPr="0001210E" w:rsidRDefault="004D3625" w:rsidP="00364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F56">
              <w:rPr>
                <w:sz w:val="20"/>
                <w:szCs w:val="20"/>
              </w:rPr>
              <w:t>3</w:t>
            </w:r>
          </w:p>
        </w:tc>
        <w:tc>
          <w:tcPr>
            <w:tcW w:w="7823" w:type="dxa"/>
          </w:tcPr>
          <w:p w:rsidR="004D3625" w:rsidRPr="006404A0" w:rsidRDefault="004D3625" w:rsidP="00D266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</w:t>
            </w:r>
            <w:r>
              <w:rPr>
                <w:b/>
                <w:sz w:val="20"/>
                <w:szCs w:val="20"/>
                <w:lang w:eastAsia="en-US"/>
              </w:rPr>
              <w:t>Статус-Строй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7448083651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1 674 000,00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АС ЧО от 04.03.2011г. по делу № А76-15048/2010. </w:t>
            </w:r>
          </w:p>
        </w:tc>
        <w:tc>
          <w:tcPr>
            <w:tcW w:w="1559" w:type="dxa"/>
          </w:tcPr>
          <w:p w:rsidR="004D3625" w:rsidRPr="00E80EB3" w:rsidRDefault="004D3625" w:rsidP="00D266C5">
            <w:pPr>
              <w:jc w:val="right"/>
              <w:rPr>
                <w:b/>
                <w:sz w:val="20"/>
                <w:szCs w:val="20"/>
              </w:rPr>
            </w:pPr>
            <w:r w:rsidRPr="00E80EB3">
              <w:rPr>
                <w:b/>
                <w:sz w:val="20"/>
                <w:szCs w:val="20"/>
              </w:rPr>
              <w:t>837 000,00</w:t>
            </w:r>
          </w:p>
          <w:p w:rsidR="00E80EB3" w:rsidRDefault="00E80EB3" w:rsidP="00D266C5">
            <w:pPr>
              <w:jc w:val="right"/>
              <w:rPr>
                <w:sz w:val="20"/>
                <w:szCs w:val="20"/>
              </w:rPr>
            </w:pPr>
          </w:p>
          <w:p w:rsidR="00E80EB3" w:rsidRDefault="00E80EB3" w:rsidP="00E80EB3">
            <w:pPr>
              <w:jc w:val="right"/>
              <w:rPr>
                <w:sz w:val="20"/>
                <w:szCs w:val="20"/>
              </w:rPr>
            </w:pPr>
          </w:p>
        </w:tc>
      </w:tr>
      <w:tr w:rsidR="004D3625" w:rsidRPr="00DC1CB0" w:rsidTr="00640F57">
        <w:tc>
          <w:tcPr>
            <w:tcW w:w="507" w:type="dxa"/>
          </w:tcPr>
          <w:p w:rsidR="004D3625" w:rsidRPr="0001210E" w:rsidRDefault="004D3625" w:rsidP="00364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F56">
              <w:rPr>
                <w:sz w:val="20"/>
                <w:szCs w:val="20"/>
              </w:rPr>
              <w:t>4</w:t>
            </w:r>
          </w:p>
        </w:tc>
        <w:tc>
          <w:tcPr>
            <w:tcW w:w="7823" w:type="dxa"/>
          </w:tcPr>
          <w:p w:rsidR="004D3625" w:rsidRPr="006404A0" w:rsidRDefault="004D3625" w:rsidP="00D266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>Дебиторская задолженность ООО «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СтройСервис</w:t>
            </w:r>
            <w:proofErr w:type="spellEnd"/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7447080930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9 458 548,80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Определением АС ЧО от 21.08.2014г. по делу № А76-23319/2013. </w:t>
            </w:r>
          </w:p>
        </w:tc>
        <w:tc>
          <w:tcPr>
            <w:tcW w:w="1559" w:type="dxa"/>
          </w:tcPr>
          <w:p w:rsidR="004D3625" w:rsidRPr="00E80EB3" w:rsidRDefault="004D3625" w:rsidP="00D266C5">
            <w:pPr>
              <w:jc w:val="right"/>
              <w:rPr>
                <w:b/>
                <w:sz w:val="20"/>
                <w:szCs w:val="20"/>
              </w:rPr>
            </w:pPr>
            <w:r w:rsidRPr="00E80EB3">
              <w:rPr>
                <w:b/>
                <w:sz w:val="20"/>
                <w:szCs w:val="20"/>
              </w:rPr>
              <w:t>4 729 274,40</w:t>
            </w:r>
          </w:p>
          <w:p w:rsidR="00E80EB3" w:rsidRDefault="00E80EB3" w:rsidP="00D266C5">
            <w:pPr>
              <w:jc w:val="right"/>
              <w:rPr>
                <w:sz w:val="20"/>
                <w:szCs w:val="20"/>
              </w:rPr>
            </w:pPr>
          </w:p>
          <w:p w:rsidR="00E80EB3" w:rsidRDefault="00E80EB3" w:rsidP="00E80EB3">
            <w:pPr>
              <w:jc w:val="right"/>
              <w:rPr>
                <w:sz w:val="20"/>
                <w:szCs w:val="20"/>
              </w:rPr>
            </w:pPr>
          </w:p>
        </w:tc>
      </w:tr>
      <w:tr w:rsidR="004D3625" w:rsidRPr="00DC1CB0" w:rsidTr="00640F57">
        <w:tc>
          <w:tcPr>
            <w:tcW w:w="507" w:type="dxa"/>
          </w:tcPr>
          <w:p w:rsidR="004D3625" w:rsidRPr="0001210E" w:rsidRDefault="004D3625" w:rsidP="00364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F56">
              <w:rPr>
                <w:sz w:val="20"/>
                <w:szCs w:val="20"/>
              </w:rPr>
              <w:t>5</w:t>
            </w:r>
          </w:p>
        </w:tc>
        <w:tc>
          <w:tcPr>
            <w:tcW w:w="7823" w:type="dxa"/>
          </w:tcPr>
          <w:p w:rsidR="004D3625" w:rsidRPr="006404A0" w:rsidRDefault="004D3625" w:rsidP="00D266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 xml:space="preserve">Дебиторская задолженность ООО </w:t>
            </w:r>
            <w:r>
              <w:rPr>
                <w:b/>
                <w:sz w:val="20"/>
                <w:szCs w:val="20"/>
                <w:lang w:eastAsia="en-US"/>
              </w:rPr>
              <w:t xml:space="preserve">ПКФ </w:t>
            </w:r>
            <w:r w:rsidRPr="006404A0">
              <w:rPr>
                <w:b/>
                <w:sz w:val="20"/>
                <w:szCs w:val="20"/>
                <w:lang w:eastAsia="en-US"/>
              </w:rPr>
              <w:t>«</w:t>
            </w:r>
            <w:r>
              <w:rPr>
                <w:b/>
                <w:sz w:val="20"/>
                <w:szCs w:val="20"/>
                <w:lang w:eastAsia="en-US"/>
              </w:rPr>
              <w:t>Цент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» (ИНН </w:t>
            </w:r>
            <w:r>
              <w:rPr>
                <w:b/>
                <w:sz w:val="20"/>
                <w:szCs w:val="20"/>
                <w:lang w:eastAsia="en-US"/>
              </w:rPr>
              <w:t>7452025758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) в размере </w:t>
            </w:r>
            <w:r>
              <w:rPr>
                <w:b/>
                <w:sz w:val="20"/>
                <w:szCs w:val="20"/>
                <w:lang w:eastAsia="en-US"/>
              </w:rPr>
              <w:t>1 392 807,91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АС ЧО от 20.04.2010г. по делу № А76-43929/2009. </w:t>
            </w:r>
          </w:p>
        </w:tc>
        <w:tc>
          <w:tcPr>
            <w:tcW w:w="1559" w:type="dxa"/>
          </w:tcPr>
          <w:p w:rsidR="004D3625" w:rsidRPr="00B42C56" w:rsidRDefault="004D3625" w:rsidP="00F0656F">
            <w:pPr>
              <w:jc w:val="right"/>
              <w:rPr>
                <w:b/>
                <w:sz w:val="20"/>
                <w:szCs w:val="20"/>
              </w:rPr>
            </w:pPr>
            <w:r w:rsidRPr="00B42C56">
              <w:rPr>
                <w:b/>
                <w:sz w:val="20"/>
                <w:szCs w:val="20"/>
              </w:rPr>
              <w:t>696</w:t>
            </w:r>
            <w:r w:rsidR="00F0656F" w:rsidRPr="00B42C56">
              <w:rPr>
                <w:b/>
                <w:sz w:val="20"/>
                <w:szCs w:val="20"/>
              </w:rPr>
              <w:t> 403,96</w:t>
            </w:r>
          </w:p>
          <w:p w:rsidR="00F0656F" w:rsidRDefault="00F0656F" w:rsidP="00F0656F">
            <w:pPr>
              <w:jc w:val="right"/>
              <w:rPr>
                <w:sz w:val="20"/>
                <w:szCs w:val="20"/>
              </w:rPr>
            </w:pPr>
          </w:p>
          <w:p w:rsidR="00F0656F" w:rsidRDefault="00F0656F" w:rsidP="00F0656F">
            <w:pPr>
              <w:jc w:val="right"/>
              <w:rPr>
                <w:sz w:val="20"/>
                <w:szCs w:val="20"/>
              </w:rPr>
            </w:pPr>
          </w:p>
        </w:tc>
      </w:tr>
      <w:tr w:rsidR="004D3625" w:rsidRPr="00DC1CB0" w:rsidTr="00640F57">
        <w:tc>
          <w:tcPr>
            <w:tcW w:w="507" w:type="dxa"/>
          </w:tcPr>
          <w:p w:rsidR="004D3625" w:rsidRPr="0001210E" w:rsidRDefault="004D3625" w:rsidP="00364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F56">
              <w:rPr>
                <w:sz w:val="20"/>
                <w:szCs w:val="20"/>
              </w:rPr>
              <w:t>6</w:t>
            </w:r>
          </w:p>
        </w:tc>
        <w:tc>
          <w:tcPr>
            <w:tcW w:w="7823" w:type="dxa"/>
          </w:tcPr>
          <w:p w:rsidR="004D3625" w:rsidRPr="006404A0" w:rsidRDefault="004D3625" w:rsidP="00D266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404A0">
              <w:rPr>
                <w:b/>
                <w:sz w:val="20"/>
                <w:szCs w:val="20"/>
                <w:lang w:eastAsia="en-US"/>
              </w:rPr>
              <w:t xml:space="preserve">Дебиторская задолженность </w:t>
            </w:r>
            <w:r>
              <w:rPr>
                <w:b/>
                <w:sz w:val="20"/>
                <w:szCs w:val="20"/>
                <w:lang w:eastAsia="en-US"/>
              </w:rPr>
              <w:t>Никитиной Анны Ивановны</w:t>
            </w:r>
            <w:r w:rsidRPr="006404A0">
              <w:rPr>
                <w:b/>
                <w:sz w:val="20"/>
                <w:szCs w:val="20"/>
                <w:lang w:eastAsia="en-US"/>
              </w:rPr>
              <w:t xml:space="preserve"> в размере </w:t>
            </w:r>
            <w:r>
              <w:rPr>
                <w:b/>
                <w:sz w:val="20"/>
                <w:szCs w:val="20"/>
                <w:lang w:eastAsia="en-US"/>
              </w:rPr>
              <w:t>1 673 819,93 руб. П</w:t>
            </w:r>
            <w:r>
              <w:rPr>
                <w:sz w:val="20"/>
                <w:szCs w:val="20"/>
                <w:lang w:eastAsia="en-US"/>
              </w:rPr>
              <w:t xml:space="preserve">одтверждена Решением </w:t>
            </w:r>
            <w:proofErr w:type="spellStart"/>
            <w:r>
              <w:rPr>
                <w:sz w:val="20"/>
                <w:szCs w:val="20"/>
                <w:lang w:eastAsia="en-US"/>
              </w:rPr>
              <w:t>Прикубанского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районного суда г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раснодара от 14.10.2014г. по делу № 2-7747/2014</w:t>
            </w:r>
          </w:p>
        </w:tc>
        <w:tc>
          <w:tcPr>
            <w:tcW w:w="1559" w:type="dxa"/>
          </w:tcPr>
          <w:p w:rsidR="004D3625" w:rsidRPr="00B42C56" w:rsidRDefault="00B42C56" w:rsidP="00D266C5">
            <w:pPr>
              <w:jc w:val="right"/>
              <w:rPr>
                <w:b/>
                <w:sz w:val="20"/>
                <w:szCs w:val="20"/>
              </w:rPr>
            </w:pPr>
            <w:r w:rsidRPr="00B42C56">
              <w:rPr>
                <w:b/>
                <w:sz w:val="20"/>
                <w:szCs w:val="20"/>
              </w:rPr>
              <w:t>836 909,97</w:t>
            </w:r>
          </w:p>
          <w:p w:rsidR="00B42C56" w:rsidRDefault="00B42C56" w:rsidP="00D266C5">
            <w:pPr>
              <w:jc w:val="right"/>
              <w:rPr>
                <w:sz w:val="20"/>
                <w:szCs w:val="20"/>
              </w:rPr>
            </w:pPr>
          </w:p>
          <w:p w:rsidR="00B42C56" w:rsidRPr="00DC1CB0" w:rsidRDefault="00B42C56" w:rsidP="00D266C5">
            <w:pPr>
              <w:jc w:val="right"/>
              <w:rPr>
                <w:sz w:val="20"/>
                <w:szCs w:val="20"/>
              </w:rPr>
            </w:pPr>
          </w:p>
        </w:tc>
      </w:tr>
      <w:tr w:rsidR="004D3625" w:rsidTr="00640F57">
        <w:tc>
          <w:tcPr>
            <w:tcW w:w="507" w:type="dxa"/>
          </w:tcPr>
          <w:p w:rsidR="004D3625" w:rsidRPr="0001210E" w:rsidRDefault="004D3625" w:rsidP="00BB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:rsidR="004D3625" w:rsidRPr="0001210E" w:rsidRDefault="004D3625" w:rsidP="00BB4FE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4D3625" w:rsidRPr="006022F7" w:rsidRDefault="006022F7" w:rsidP="009E26D2">
            <w:pPr>
              <w:jc w:val="right"/>
              <w:rPr>
                <w:b/>
                <w:sz w:val="20"/>
                <w:szCs w:val="20"/>
              </w:rPr>
            </w:pPr>
            <w:r w:rsidRPr="006022F7">
              <w:rPr>
                <w:b/>
                <w:sz w:val="20"/>
                <w:szCs w:val="20"/>
              </w:rPr>
              <w:t>61 943 990,61</w:t>
            </w:r>
          </w:p>
        </w:tc>
      </w:tr>
    </w:tbl>
    <w:p w:rsidR="00447398" w:rsidRDefault="00447398" w:rsidP="00C43A06">
      <w:pPr>
        <w:tabs>
          <w:tab w:val="left" w:pos="1433"/>
          <w:tab w:val="left" w:pos="4932"/>
          <w:tab w:val="left" w:pos="6602"/>
          <w:tab w:val="left" w:pos="7481"/>
        </w:tabs>
        <w:jc w:val="both"/>
      </w:pPr>
    </w:p>
    <w:sectPr w:rsidR="00447398" w:rsidSect="003C1198">
      <w:footerReference w:type="even" r:id="rId8"/>
      <w:pgSz w:w="12240" w:h="15840"/>
      <w:pgMar w:top="709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B8" w:rsidRDefault="00D425B8">
      <w:r>
        <w:separator/>
      </w:r>
    </w:p>
  </w:endnote>
  <w:endnote w:type="continuationSeparator" w:id="0">
    <w:p w:rsidR="00D425B8" w:rsidRDefault="00D4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E3" w:rsidRDefault="00F722E3" w:rsidP="000A736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722E3" w:rsidRDefault="00F722E3" w:rsidP="000A736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B8" w:rsidRDefault="00D425B8">
      <w:r>
        <w:separator/>
      </w:r>
    </w:p>
  </w:footnote>
  <w:footnote w:type="continuationSeparator" w:id="0">
    <w:p w:rsidR="00D425B8" w:rsidRDefault="00D42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0EC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B118B7"/>
    <w:multiLevelType w:val="hybridMultilevel"/>
    <w:tmpl w:val="9660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2ED"/>
    <w:multiLevelType w:val="hybridMultilevel"/>
    <w:tmpl w:val="83E8CC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C45E9"/>
    <w:multiLevelType w:val="hybridMultilevel"/>
    <w:tmpl w:val="67ACAE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D4E3A"/>
    <w:multiLevelType w:val="hybridMultilevel"/>
    <w:tmpl w:val="9E607760"/>
    <w:lvl w:ilvl="0" w:tplc="0419000F">
      <w:start w:val="1"/>
      <w:numFmt w:val="decimal"/>
      <w:lvlText w:val="%1."/>
      <w:lvlJc w:val="left"/>
      <w:pPr>
        <w:tabs>
          <w:tab w:val="num" w:pos="597"/>
        </w:tabs>
        <w:ind w:left="5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5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E3465C"/>
    <w:multiLevelType w:val="hybridMultilevel"/>
    <w:tmpl w:val="D696ED82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880854"/>
    <w:multiLevelType w:val="hybridMultilevel"/>
    <w:tmpl w:val="5756E714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9C1AA7"/>
    <w:multiLevelType w:val="hybridMultilevel"/>
    <w:tmpl w:val="4F92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7C5F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2B903B0"/>
    <w:multiLevelType w:val="multilevel"/>
    <w:tmpl w:val="67ACAE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51264"/>
    <w:multiLevelType w:val="hybridMultilevel"/>
    <w:tmpl w:val="64D4A7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5C5FC9"/>
    <w:multiLevelType w:val="hybridMultilevel"/>
    <w:tmpl w:val="F412DAB2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CC222D"/>
    <w:multiLevelType w:val="hybridMultilevel"/>
    <w:tmpl w:val="AA2A7A6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1FAA7F0">
      <w:start w:val="1"/>
      <w:numFmt w:val="russianLow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46AD12B2"/>
    <w:multiLevelType w:val="hybridMultilevel"/>
    <w:tmpl w:val="F5A8B890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5F4EBB"/>
    <w:multiLevelType w:val="hybridMultilevel"/>
    <w:tmpl w:val="44A253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3ED0"/>
    <w:multiLevelType w:val="hybridMultilevel"/>
    <w:tmpl w:val="D85CB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043226"/>
    <w:multiLevelType w:val="hybridMultilevel"/>
    <w:tmpl w:val="168C3D2A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F9269B"/>
    <w:multiLevelType w:val="hybridMultilevel"/>
    <w:tmpl w:val="8E4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E7528"/>
    <w:multiLevelType w:val="hybridMultilevel"/>
    <w:tmpl w:val="92C0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627068"/>
    <w:multiLevelType w:val="hybridMultilevel"/>
    <w:tmpl w:val="1494DCF8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807C97"/>
    <w:multiLevelType w:val="hybridMultilevel"/>
    <w:tmpl w:val="DC6845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6C426C"/>
    <w:multiLevelType w:val="hybridMultilevel"/>
    <w:tmpl w:val="C38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62C36"/>
    <w:multiLevelType w:val="multilevel"/>
    <w:tmpl w:val="963262A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414702A"/>
    <w:multiLevelType w:val="hybridMultilevel"/>
    <w:tmpl w:val="17CC2FB4"/>
    <w:lvl w:ilvl="0" w:tplc="048841C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5">
    <w:nsid w:val="76E2154E"/>
    <w:multiLevelType w:val="hybridMultilevel"/>
    <w:tmpl w:val="258A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1AB9"/>
    <w:multiLevelType w:val="hybridMultilevel"/>
    <w:tmpl w:val="D61C7DBE"/>
    <w:lvl w:ilvl="0" w:tplc="91FAA7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E67904"/>
    <w:multiLevelType w:val="hybridMultilevel"/>
    <w:tmpl w:val="D62E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0"/>
  </w:num>
  <w:num w:numId="9">
    <w:abstractNumId w:val="20"/>
  </w:num>
  <w:num w:numId="10">
    <w:abstractNumId w:val="6"/>
  </w:num>
  <w:num w:numId="11">
    <w:abstractNumId w:val="3"/>
  </w:num>
  <w:num w:numId="12">
    <w:abstractNumId w:val="17"/>
  </w:num>
  <w:num w:numId="13">
    <w:abstractNumId w:val="21"/>
  </w:num>
  <w:num w:numId="14">
    <w:abstractNumId w:val="16"/>
  </w:num>
  <w:num w:numId="15">
    <w:abstractNumId w:val="13"/>
  </w:num>
  <w:num w:numId="16">
    <w:abstractNumId w:val="4"/>
  </w:num>
  <w:num w:numId="17">
    <w:abstractNumId w:val="19"/>
  </w:num>
  <w:num w:numId="18">
    <w:abstractNumId w:val="11"/>
  </w:num>
  <w:num w:numId="19">
    <w:abstractNumId w:val="8"/>
  </w:num>
  <w:num w:numId="20">
    <w:abstractNumId w:val="24"/>
  </w:num>
  <w:num w:numId="21">
    <w:abstractNumId w:val="23"/>
  </w:num>
  <w:num w:numId="22">
    <w:abstractNumId w:val="10"/>
  </w:num>
  <w:num w:numId="23">
    <w:abstractNumId w:val="25"/>
  </w:num>
  <w:num w:numId="24">
    <w:abstractNumId w:val="27"/>
  </w:num>
  <w:num w:numId="25">
    <w:abstractNumId w:val="22"/>
  </w:num>
  <w:num w:numId="26">
    <w:abstractNumId w:val="1"/>
  </w:num>
  <w:num w:numId="27">
    <w:abstractNumId w:val="1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876"/>
    <w:rsid w:val="00001857"/>
    <w:rsid w:val="00001C01"/>
    <w:rsid w:val="00006519"/>
    <w:rsid w:val="000071BD"/>
    <w:rsid w:val="000102C8"/>
    <w:rsid w:val="0001210E"/>
    <w:rsid w:val="00015930"/>
    <w:rsid w:val="000178DF"/>
    <w:rsid w:val="00030708"/>
    <w:rsid w:val="00044A24"/>
    <w:rsid w:val="00046380"/>
    <w:rsid w:val="000519F2"/>
    <w:rsid w:val="00056F1E"/>
    <w:rsid w:val="0006098D"/>
    <w:rsid w:val="00061033"/>
    <w:rsid w:val="000650EC"/>
    <w:rsid w:val="0006563C"/>
    <w:rsid w:val="00074C85"/>
    <w:rsid w:val="000807F0"/>
    <w:rsid w:val="000822F5"/>
    <w:rsid w:val="00082BD3"/>
    <w:rsid w:val="00084711"/>
    <w:rsid w:val="00084FCD"/>
    <w:rsid w:val="00085AB3"/>
    <w:rsid w:val="000875F4"/>
    <w:rsid w:val="000908FA"/>
    <w:rsid w:val="00092E12"/>
    <w:rsid w:val="000A0746"/>
    <w:rsid w:val="000A7363"/>
    <w:rsid w:val="000B25C8"/>
    <w:rsid w:val="000B4425"/>
    <w:rsid w:val="000B48BD"/>
    <w:rsid w:val="000C08CB"/>
    <w:rsid w:val="000C1391"/>
    <w:rsid w:val="000C744D"/>
    <w:rsid w:val="000D010A"/>
    <w:rsid w:val="000D093A"/>
    <w:rsid w:val="000E160F"/>
    <w:rsid w:val="000E17FB"/>
    <w:rsid w:val="000F1386"/>
    <w:rsid w:val="000F32DF"/>
    <w:rsid w:val="00100329"/>
    <w:rsid w:val="001007AE"/>
    <w:rsid w:val="001028E4"/>
    <w:rsid w:val="00105965"/>
    <w:rsid w:val="00106276"/>
    <w:rsid w:val="00117A3A"/>
    <w:rsid w:val="00126183"/>
    <w:rsid w:val="00130989"/>
    <w:rsid w:val="001333DD"/>
    <w:rsid w:val="001338AD"/>
    <w:rsid w:val="00136843"/>
    <w:rsid w:val="0014238D"/>
    <w:rsid w:val="001426F4"/>
    <w:rsid w:val="001523B1"/>
    <w:rsid w:val="00154C46"/>
    <w:rsid w:val="0015662E"/>
    <w:rsid w:val="001571F6"/>
    <w:rsid w:val="00157EC4"/>
    <w:rsid w:val="00165933"/>
    <w:rsid w:val="00167EFF"/>
    <w:rsid w:val="0017672F"/>
    <w:rsid w:val="001768DD"/>
    <w:rsid w:val="00186059"/>
    <w:rsid w:val="00190CEF"/>
    <w:rsid w:val="00196F38"/>
    <w:rsid w:val="001A06A8"/>
    <w:rsid w:val="001A31B5"/>
    <w:rsid w:val="001A709B"/>
    <w:rsid w:val="001A72E7"/>
    <w:rsid w:val="001A7E6A"/>
    <w:rsid w:val="001B175C"/>
    <w:rsid w:val="001C1E86"/>
    <w:rsid w:val="001C342A"/>
    <w:rsid w:val="001C4CB2"/>
    <w:rsid w:val="001D244F"/>
    <w:rsid w:val="001D2DBE"/>
    <w:rsid w:val="001D2E52"/>
    <w:rsid w:val="001E11ED"/>
    <w:rsid w:val="001E66AB"/>
    <w:rsid w:val="001E6CB3"/>
    <w:rsid w:val="001F391A"/>
    <w:rsid w:val="001F4367"/>
    <w:rsid w:val="001F6D96"/>
    <w:rsid w:val="00200292"/>
    <w:rsid w:val="0020373B"/>
    <w:rsid w:val="00204039"/>
    <w:rsid w:val="0020603D"/>
    <w:rsid w:val="002114A1"/>
    <w:rsid w:val="00211765"/>
    <w:rsid w:val="00212DD5"/>
    <w:rsid w:val="00212ED5"/>
    <w:rsid w:val="00213C08"/>
    <w:rsid w:val="0022028D"/>
    <w:rsid w:val="00223365"/>
    <w:rsid w:val="00233381"/>
    <w:rsid w:val="00235DBD"/>
    <w:rsid w:val="002365C4"/>
    <w:rsid w:val="002438CD"/>
    <w:rsid w:val="00244C6E"/>
    <w:rsid w:val="002503F3"/>
    <w:rsid w:val="002513EC"/>
    <w:rsid w:val="00260C72"/>
    <w:rsid w:val="00266A52"/>
    <w:rsid w:val="00271555"/>
    <w:rsid w:val="00273BD8"/>
    <w:rsid w:val="00273FB7"/>
    <w:rsid w:val="00285347"/>
    <w:rsid w:val="00286B31"/>
    <w:rsid w:val="0029077E"/>
    <w:rsid w:val="00290C13"/>
    <w:rsid w:val="00293AC2"/>
    <w:rsid w:val="00293D06"/>
    <w:rsid w:val="00293E97"/>
    <w:rsid w:val="00295870"/>
    <w:rsid w:val="00296A1D"/>
    <w:rsid w:val="002A241E"/>
    <w:rsid w:val="002A6039"/>
    <w:rsid w:val="002A68FB"/>
    <w:rsid w:val="002B6B6F"/>
    <w:rsid w:val="002C1994"/>
    <w:rsid w:val="002C44A7"/>
    <w:rsid w:val="002C4657"/>
    <w:rsid w:val="002D0127"/>
    <w:rsid w:val="002D2CD4"/>
    <w:rsid w:val="002D5997"/>
    <w:rsid w:val="002D5ADE"/>
    <w:rsid w:val="002D5E72"/>
    <w:rsid w:val="002D7CD8"/>
    <w:rsid w:val="002E32A0"/>
    <w:rsid w:val="002E34F4"/>
    <w:rsid w:val="002E4622"/>
    <w:rsid w:val="002F2FCD"/>
    <w:rsid w:val="002F4F61"/>
    <w:rsid w:val="002F6612"/>
    <w:rsid w:val="002F663A"/>
    <w:rsid w:val="00303F86"/>
    <w:rsid w:val="00304487"/>
    <w:rsid w:val="00306ABD"/>
    <w:rsid w:val="003154C2"/>
    <w:rsid w:val="00317716"/>
    <w:rsid w:val="003232ED"/>
    <w:rsid w:val="00325C44"/>
    <w:rsid w:val="003263F7"/>
    <w:rsid w:val="00336B0D"/>
    <w:rsid w:val="0034070B"/>
    <w:rsid w:val="00345D6F"/>
    <w:rsid w:val="00350F1D"/>
    <w:rsid w:val="003573E5"/>
    <w:rsid w:val="00364F56"/>
    <w:rsid w:val="00366BD4"/>
    <w:rsid w:val="00366CC8"/>
    <w:rsid w:val="00373798"/>
    <w:rsid w:val="00376854"/>
    <w:rsid w:val="00376F4A"/>
    <w:rsid w:val="003771B7"/>
    <w:rsid w:val="00377FB9"/>
    <w:rsid w:val="00380CEE"/>
    <w:rsid w:val="003960E7"/>
    <w:rsid w:val="00396234"/>
    <w:rsid w:val="003A5CFD"/>
    <w:rsid w:val="003B13F4"/>
    <w:rsid w:val="003B44C2"/>
    <w:rsid w:val="003B7743"/>
    <w:rsid w:val="003C0206"/>
    <w:rsid w:val="003C106D"/>
    <w:rsid w:val="003C1198"/>
    <w:rsid w:val="003C4CC2"/>
    <w:rsid w:val="003C5737"/>
    <w:rsid w:val="003C6E92"/>
    <w:rsid w:val="003C70AD"/>
    <w:rsid w:val="003D130E"/>
    <w:rsid w:val="003D17D0"/>
    <w:rsid w:val="003D6E83"/>
    <w:rsid w:val="003D70A2"/>
    <w:rsid w:val="003E5C3B"/>
    <w:rsid w:val="003E7292"/>
    <w:rsid w:val="003F58E2"/>
    <w:rsid w:val="003F6035"/>
    <w:rsid w:val="00400A89"/>
    <w:rsid w:val="00400DA4"/>
    <w:rsid w:val="00420982"/>
    <w:rsid w:val="0042184B"/>
    <w:rsid w:val="00423024"/>
    <w:rsid w:val="004237EF"/>
    <w:rsid w:val="00432FFF"/>
    <w:rsid w:val="0043381C"/>
    <w:rsid w:val="0043570D"/>
    <w:rsid w:val="0044362D"/>
    <w:rsid w:val="0044701F"/>
    <w:rsid w:val="00447398"/>
    <w:rsid w:val="00450F3A"/>
    <w:rsid w:val="00452F5C"/>
    <w:rsid w:val="00453CA7"/>
    <w:rsid w:val="004541EB"/>
    <w:rsid w:val="004551B4"/>
    <w:rsid w:val="004614BA"/>
    <w:rsid w:val="00480366"/>
    <w:rsid w:val="004830C3"/>
    <w:rsid w:val="00483CE0"/>
    <w:rsid w:val="00485127"/>
    <w:rsid w:val="00486A35"/>
    <w:rsid w:val="0049641B"/>
    <w:rsid w:val="004A2634"/>
    <w:rsid w:val="004A36C0"/>
    <w:rsid w:val="004A4ABF"/>
    <w:rsid w:val="004A5713"/>
    <w:rsid w:val="004A7BA4"/>
    <w:rsid w:val="004B02F6"/>
    <w:rsid w:val="004B0CC2"/>
    <w:rsid w:val="004C3EDC"/>
    <w:rsid w:val="004C43E2"/>
    <w:rsid w:val="004C75BE"/>
    <w:rsid w:val="004D075D"/>
    <w:rsid w:val="004D2CC7"/>
    <w:rsid w:val="004D3625"/>
    <w:rsid w:val="004D3662"/>
    <w:rsid w:val="004D3D54"/>
    <w:rsid w:val="004E11D0"/>
    <w:rsid w:val="004F3B08"/>
    <w:rsid w:val="00500036"/>
    <w:rsid w:val="00512CD8"/>
    <w:rsid w:val="005162A1"/>
    <w:rsid w:val="00516B6C"/>
    <w:rsid w:val="00530316"/>
    <w:rsid w:val="0053245E"/>
    <w:rsid w:val="00542BDB"/>
    <w:rsid w:val="00544C0D"/>
    <w:rsid w:val="00555934"/>
    <w:rsid w:val="0056247F"/>
    <w:rsid w:val="005652A7"/>
    <w:rsid w:val="00570F5B"/>
    <w:rsid w:val="00576B31"/>
    <w:rsid w:val="00583416"/>
    <w:rsid w:val="00583988"/>
    <w:rsid w:val="00583C83"/>
    <w:rsid w:val="00593718"/>
    <w:rsid w:val="00594EF3"/>
    <w:rsid w:val="00596914"/>
    <w:rsid w:val="00597991"/>
    <w:rsid w:val="005A097A"/>
    <w:rsid w:val="005A40BA"/>
    <w:rsid w:val="005A5251"/>
    <w:rsid w:val="005A60C4"/>
    <w:rsid w:val="005B0733"/>
    <w:rsid w:val="005B1718"/>
    <w:rsid w:val="005B5874"/>
    <w:rsid w:val="005C7B3B"/>
    <w:rsid w:val="005D05E7"/>
    <w:rsid w:val="005D12FC"/>
    <w:rsid w:val="005D6A23"/>
    <w:rsid w:val="005E18D9"/>
    <w:rsid w:val="005E4F35"/>
    <w:rsid w:val="005E555F"/>
    <w:rsid w:val="005E794F"/>
    <w:rsid w:val="005F4450"/>
    <w:rsid w:val="005F4C58"/>
    <w:rsid w:val="005F5050"/>
    <w:rsid w:val="005F54E1"/>
    <w:rsid w:val="006004D6"/>
    <w:rsid w:val="00600C7D"/>
    <w:rsid w:val="006022F7"/>
    <w:rsid w:val="00606B01"/>
    <w:rsid w:val="00607E63"/>
    <w:rsid w:val="00611EC3"/>
    <w:rsid w:val="00616A7C"/>
    <w:rsid w:val="006228D6"/>
    <w:rsid w:val="006230E3"/>
    <w:rsid w:val="0062563D"/>
    <w:rsid w:val="00630086"/>
    <w:rsid w:val="006343F3"/>
    <w:rsid w:val="006404A0"/>
    <w:rsid w:val="00640F57"/>
    <w:rsid w:val="00641CA8"/>
    <w:rsid w:val="00651068"/>
    <w:rsid w:val="00651F0C"/>
    <w:rsid w:val="006532EC"/>
    <w:rsid w:val="00656851"/>
    <w:rsid w:val="0066409A"/>
    <w:rsid w:val="00665121"/>
    <w:rsid w:val="00671C98"/>
    <w:rsid w:val="00675F17"/>
    <w:rsid w:val="00681C02"/>
    <w:rsid w:val="006821D8"/>
    <w:rsid w:val="00694C6F"/>
    <w:rsid w:val="006959B7"/>
    <w:rsid w:val="006A79F6"/>
    <w:rsid w:val="006B3D9E"/>
    <w:rsid w:val="006B4626"/>
    <w:rsid w:val="006C51F7"/>
    <w:rsid w:val="006D3251"/>
    <w:rsid w:val="006D466E"/>
    <w:rsid w:val="006D4A30"/>
    <w:rsid w:val="006D661D"/>
    <w:rsid w:val="006E12E1"/>
    <w:rsid w:val="006E1B56"/>
    <w:rsid w:val="006E34B2"/>
    <w:rsid w:val="006E6AB1"/>
    <w:rsid w:val="006F0E95"/>
    <w:rsid w:val="006F1614"/>
    <w:rsid w:val="00700107"/>
    <w:rsid w:val="0070704B"/>
    <w:rsid w:val="00712021"/>
    <w:rsid w:val="00714934"/>
    <w:rsid w:val="007226BA"/>
    <w:rsid w:val="007263A5"/>
    <w:rsid w:val="00726880"/>
    <w:rsid w:val="0072726F"/>
    <w:rsid w:val="007303A4"/>
    <w:rsid w:val="00731D67"/>
    <w:rsid w:val="007362C5"/>
    <w:rsid w:val="00736D64"/>
    <w:rsid w:val="007400E1"/>
    <w:rsid w:val="007549A0"/>
    <w:rsid w:val="007560C1"/>
    <w:rsid w:val="007560ED"/>
    <w:rsid w:val="00762BCF"/>
    <w:rsid w:val="00762F6D"/>
    <w:rsid w:val="00765E61"/>
    <w:rsid w:val="0076751F"/>
    <w:rsid w:val="00775D5E"/>
    <w:rsid w:val="0077707F"/>
    <w:rsid w:val="00785148"/>
    <w:rsid w:val="007854DD"/>
    <w:rsid w:val="007861E9"/>
    <w:rsid w:val="0079184E"/>
    <w:rsid w:val="00796332"/>
    <w:rsid w:val="007A0B75"/>
    <w:rsid w:val="007A140C"/>
    <w:rsid w:val="007A1642"/>
    <w:rsid w:val="007A2D49"/>
    <w:rsid w:val="007A6D21"/>
    <w:rsid w:val="007C2975"/>
    <w:rsid w:val="007D4550"/>
    <w:rsid w:val="007D58F5"/>
    <w:rsid w:val="007E22D6"/>
    <w:rsid w:val="007F0032"/>
    <w:rsid w:val="007F33F9"/>
    <w:rsid w:val="007F487A"/>
    <w:rsid w:val="007F6A1B"/>
    <w:rsid w:val="007F7857"/>
    <w:rsid w:val="00805374"/>
    <w:rsid w:val="00805711"/>
    <w:rsid w:val="00814A6D"/>
    <w:rsid w:val="0081719A"/>
    <w:rsid w:val="00823E63"/>
    <w:rsid w:val="0082583A"/>
    <w:rsid w:val="00832BCC"/>
    <w:rsid w:val="008427F2"/>
    <w:rsid w:val="008463DA"/>
    <w:rsid w:val="0085259A"/>
    <w:rsid w:val="00852AB7"/>
    <w:rsid w:val="00856442"/>
    <w:rsid w:val="0086099A"/>
    <w:rsid w:val="00860A52"/>
    <w:rsid w:val="0086287C"/>
    <w:rsid w:val="008636AD"/>
    <w:rsid w:val="00870644"/>
    <w:rsid w:val="0087458B"/>
    <w:rsid w:val="008757C3"/>
    <w:rsid w:val="00876369"/>
    <w:rsid w:val="00890F14"/>
    <w:rsid w:val="0089142C"/>
    <w:rsid w:val="00891F41"/>
    <w:rsid w:val="00896623"/>
    <w:rsid w:val="00897BD3"/>
    <w:rsid w:val="008A0972"/>
    <w:rsid w:val="008A132D"/>
    <w:rsid w:val="008A1478"/>
    <w:rsid w:val="008A3545"/>
    <w:rsid w:val="008B1DCC"/>
    <w:rsid w:val="008B64BC"/>
    <w:rsid w:val="008B787F"/>
    <w:rsid w:val="008C065D"/>
    <w:rsid w:val="008C1E6C"/>
    <w:rsid w:val="008C2924"/>
    <w:rsid w:val="008C4058"/>
    <w:rsid w:val="008D2B94"/>
    <w:rsid w:val="008D4C7D"/>
    <w:rsid w:val="008D4ECE"/>
    <w:rsid w:val="008E0395"/>
    <w:rsid w:val="008E4B04"/>
    <w:rsid w:val="008E4BE9"/>
    <w:rsid w:val="008E7650"/>
    <w:rsid w:val="008E7CB4"/>
    <w:rsid w:val="008F0238"/>
    <w:rsid w:val="008F1312"/>
    <w:rsid w:val="00912215"/>
    <w:rsid w:val="00912E5E"/>
    <w:rsid w:val="00913DC2"/>
    <w:rsid w:val="00916F19"/>
    <w:rsid w:val="0092163B"/>
    <w:rsid w:val="00923441"/>
    <w:rsid w:val="00924F92"/>
    <w:rsid w:val="00932B13"/>
    <w:rsid w:val="00934901"/>
    <w:rsid w:val="00934B15"/>
    <w:rsid w:val="0093575C"/>
    <w:rsid w:val="00937104"/>
    <w:rsid w:val="00941928"/>
    <w:rsid w:val="009456F0"/>
    <w:rsid w:val="00950599"/>
    <w:rsid w:val="00950EBB"/>
    <w:rsid w:val="0095438F"/>
    <w:rsid w:val="00963C01"/>
    <w:rsid w:val="00965E00"/>
    <w:rsid w:val="00975843"/>
    <w:rsid w:val="0097751E"/>
    <w:rsid w:val="00983CD9"/>
    <w:rsid w:val="0098519D"/>
    <w:rsid w:val="00995781"/>
    <w:rsid w:val="009962A8"/>
    <w:rsid w:val="0099660F"/>
    <w:rsid w:val="009A52DF"/>
    <w:rsid w:val="009A5F45"/>
    <w:rsid w:val="009A6A54"/>
    <w:rsid w:val="009B67C1"/>
    <w:rsid w:val="009C2884"/>
    <w:rsid w:val="009D6707"/>
    <w:rsid w:val="009E17E0"/>
    <w:rsid w:val="009E26D2"/>
    <w:rsid w:val="009F0E68"/>
    <w:rsid w:val="009F6D2D"/>
    <w:rsid w:val="009F767E"/>
    <w:rsid w:val="00A02ABD"/>
    <w:rsid w:val="00A03784"/>
    <w:rsid w:val="00A0505C"/>
    <w:rsid w:val="00A06396"/>
    <w:rsid w:val="00A07175"/>
    <w:rsid w:val="00A10372"/>
    <w:rsid w:val="00A11DD0"/>
    <w:rsid w:val="00A139B2"/>
    <w:rsid w:val="00A140CD"/>
    <w:rsid w:val="00A147DD"/>
    <w:rsid w:val="00A20A12"/>
    <w:rsid w:val="00A223D0"/>
    <w:rsid w:val="00A31541"/>
    <w:rsid w:val="00A32673"/>
    <w:rsid w:val="00A3599E"/>
    <w:rsid w:val="00A421D3"/>
    <w:rsid w:val="00A47CEE"/>
    <w:rsid w:val="00A53E06"/>
    <w:rsid w:val="00A55609"/>
    <w:rsid w:val="00A561F1"/>
    <w:rsid w:val="00A637EB"/>
    <w:rsid w:val="00A6656B"/>
    <w:rsid w:val="00A70B9C"/>
    <w:rsid w:val="00A715A0"/>
    <w:rsid w:val="00A726F8"/>
    <w:rsid w:val="00A76852"/>
    <w:rsid w:val="00A77068"/>
    <w:rsid w:val="00A77C96"/>
    <w:rsid w:val="00A86658"/>
    <w:rsid w:val="00A86985"/>
    <w:rsid w:val="00A94C2C"/>
    <w:rsid w:val="00AA14D3"/>
    <w:rsid w:val="00AA2263"/>
    <w:rsid w:val="00AA2B39"/>
    <w:rsid w:val="00AB782F"/>
    <w:rsid w:val="00AC1E0D"/>
    <w:rsid w:val="00AC2504"/>
    <w:rsid w:val="00AC46C7"/>
    <w:rsid w:val="00AD0ACA"/>
    <w:rsid w:val="00AD50CE"/>
    <w:rsid w:val="00AD5428"/>
    <w:rsid w:val="00AD7F57"/>
    <w:rsid w:val="00AE0013"/>
    <w:rsid w:val="00AE01D9"/>
    <w:rsid w:val="00AE15AD"/>
    <w:rsid w:val="00AE56EC"/>
    <w:rsid w:val="00B03C8A"/>
    <w:rsid w:val="00B10B53"/>
    <w:rsid w:val="00B14259"/>
    <w:rsid w:val="00B17157"/>
    <w:rsid w:val="00B2120C"/>
    <w:rsid w:val="00B239DB"/>
    <w:rsid w:val="00B23A62"/>
    <w:rsid w:val="00B2692B"/>
    <w:rsid w:val="00B27688"/>
    <w:rsid w:val="00B36C6A"/>
    <w:rsid w:val="00B417E2"/>
    <w:rsid w:val="00B42C56"/>
    <w:rsid w:val="00B43258"/>
    <w:rsid w:val="00B45015"/>
    <w:rsid w:val="00B4685F"/>
    <w:rsid w:val="00B56DDD"/>
    <w:rsid w:val="00B61144"/>
    <w:rsid w:val="00B6387A"/>
    <w:rsid w:val="00B65C9E"/>
    <w:rsid w:val="00B65EC2"/>
    <w:rsid w:val="00B66D1D"/>
    <w:rsid w:val="00B6715D"/>
    <w:rsid w:val="00B77F58"/>
    <w:rsid w:val="00B80C48"/>
    <w:rsid w:val="00B93A4A"/>
    <w:rsid w:val="00BA0D94"/>
    <w:rsid w:val="00BB0D99"/>
    <w:rsid w:val="00BB3D64"/>
    <w:rsid w:val="00BB40E8"/>
    <w:rsid w:val="00BB4FE9"/>
    <w:rsid w:val="00BC03B4"/>
    <w:rsid w:val="00BC2496"/>
    <w:rsid w:val="00BD1E80"/>
    <w:rsid w:val="00BE1804"/>
    <w:rsid w:val="00BE4CA6"/>
    <w:rsid w:val="00BE62AF"/>
    <w:rsid w:val="00BF1F5F"/>
    <w:rsid w:val="00BF793D"/>
    <w:rsid w:val="00C03F66"/>
    <w:rsid w:val="00C04207"/>
    <w:rsid w:val="00C059CF"/>
    <w:rsid w:val="00C05B43"/>
    <w:rsid w:val="00C1141F"/>
    <w:rsid w:val="00C13E41"/>
    <w:rsid w:val="00C167CE"/>
    <w:rsid w:val="00C17EB3"/>
    <w:rsid w:val="00C20A18"/>
    <w:rsid w:val="00C2146C"/>
    <w:rsid w:val="00C21FEF"/>
    <w:rsid w:val="00C24347"/>
    <w:rsid w:val="00C26873"/>
    <w:rsid w:val="00C37B57"/>
    <w:rsid w:val="00C43A06"/>
    <w:rsid w:val="00C47EA3"/>
    <w:rsid w:val="00C50EA4"/>
    <w:rsid w:val="00C51887"/>
    <w:rsid w:val="00C54642"/>
    <w:rsid w:val="00C547E6"/>
    <w:rsid w:val="00C55BC5"/>
    <w:rsid w:val="00C60A5C"/>
    <w:rsid w:val="00C6191B"/>
    <w:rsid w:val="00C7181B"/>
    <w:rsid w:val="00C731AA"/>
    <w:rsid w:val="00C73782"/>
    <w:rsid w:val="00C74AD5"/>
    <w:rsid w:val="00C75578"/>
    <w:rsid w:val="00C7722D"/>
    <w:rsid w:val="00C8057C"/>
    <w:rsid w:val="00C807B1"/>
    <w:rsid w:val="00C82300"/>
    <w:rsid w:val="00C83EC0"/>
    <w:rsid w:val="00C84349"/>
    <w:rsid w:val="00C84FA7"/>
    <w:rsid w:val="00CA330D"/>
    <w:rsid w:val="00CA4FA0"/>
    <w:rsid w:val="00CB136F"/>
    <w:rsid w:val="00CB2461"/>
    <w:rsid w:val="00CB4256"/>
    <w:rsid w:val="00CB616E"/>
    <w:rsid w:val="00CC0B2B"/>
    <w:rsid w:val="00CC3503"/>
    <w:rsid w:val="00CC6203"/>
    <w:rsid w:val="00CD1793"/>
    <w:rsid w:val="00CD2067"/>
    <w:rsid w:val="00CE1D23"/>
    <w:rsid w:val="00CE32F1"/>
    <w:rsid w:val="00CE56E4"/>
    <w:rsid w:val="00CE7C6B"/>
    <w:rsid w:val="00CF5EA1"/>
    <w:rsid w:val="00D123CF"/>
    <w:rsid w:val="00D13FA9"/>
    <w:rsid w:val="00D16940"/>
    <w:rsid w:val="00D20FC5"/>
    <w:rsid w:val="00D23192"/>
    <w:rsid w:val="00D266C5"/>
    <w:rsid w:val="00D31878"/>
    <w:rsid w:val="00D32021"/>
    <w:rsid w:val="00D32528"/>
    <w:rsid w:val="00D33D4E"/>
    <w:rsid w:val="00D3714D"/>
    <w:rsid w:val="00D425B8"/>
    <w:rsid w:val="00D42F5B"/>
    <w:rsid w:val="00D44621"/>
    <w:rsid w:val="00D47ED8"/>
    <w:rsid w:val="00D576B8"/>
    <w:rsid w:val="00D6077D"/>
    <w:rsid w:val="00D6779B"/>
    <w:rsid w:val="00D73BC3"/>
    <w:rsid w:val="00D769E3"/>
    <w:rsid w:val="00D91A26"/>
    <w:rsid w:val="00D95967"/>
    <w:rsid w:val="00D95FF2"/>
    <w:rsid w:val="00D96DBA"/>
    <w:rsid w:val="00DA1609"/>
    <w:rsid w:val="00DB6875"/>
    <w:rsid w:val="00DC194C"/>
    <w:rsid w:val="00DC1CB0"/>
    <w:rsid w:val="00DC3577"/>
    <w:rsid w:val="00DC4F5C"/>
    <w:rsid w:val="00DD1BAF"/>
    <w:rsid w:val="00DD54C7"/>
    <w:rsid w:val="00DD569B"/>
    <w:rsid w:val="00DD5A42"/>
    <w:rsid w:val="00DD6F1D"/>
    <w:rsid w:val="00DE04CD"/>
    <w:rsid w:val="00DE2FF1"/>
    <w:rsid w:val="00DF1F18"/>
    <w:rsid w:val="00DF38E1"/>
    <w:rsid w:val="00DF7451"/>
    <w:rsid w:val="00E029DD"/>
    <w:rsid w:val="00E02E6D"/>
    <w:rsid w:val="00E0660C"/>
    <w:rsid w:val="00E13915"/>
    <w:rsid w:val="00E26E8A"/>
    <w:rsid w:val="00E30BFE"/>
    <w:rsid w:val="00E515A6"/>
    <w:rsid w:val="00E52C5D"/>
    <w:rsid w:val="00E56CD7"/>
    <w:rsid w:val="00E609F4"/>
    <w:rsid w:val="00E6196A"/>
    <w:rsid w:val="00E626F3"/>
    <w:rsid w:val="00E64C5C"/>
    <w:rsid w:val="00E716FD"/>
    <w:rsid w:val="00E77296"/>
    <w:rsid w:val="00E80EB3"/>
    <w:rsid w:val="00E97725"/>
    <w:rsid w:val="00EA15E6"/>
    <w:rsid w:val="00EA61C5"/>
    <w:rsid w:val="00EA63AF"/>
    <w:rsid w:val="00EB225F"/>
    <w:rsid w:val="00EB25C0"/>
    <w:rsid w:val="00EB44A1"/>
    <w:rsid w:val="00EC08F6"/>
    <w:rsid w:val="00EC1482"/>
    <w:rsid w:val="00EC38D0"/>
    <w:rsid w:val="00EC3A65"/>
    <w:rsid w:val="00EC756E"/>
    <w:rsid w:val="00EC7876"/>
    <w:rsid w:val="00EC7B4B"/>
    <w:rsid w:val="00ED7C3F"/>
    <w:rsid w:val="00EE04AE"/>
    <w:rsid w:val="00EE16FA"/>
    <w:rsid w:val="00EE1FE8"/>
    <w:rsid w:val="00EE34CB"/>
    <w:rsid w:val="00EE66E6"/>
    <w:rsid w:val="00EF44EC"/>
    <w:rsid w:val="00F0000F"/>
    <w:rsid w:val="00F0089B"/>
    <w:rsid w:val="00F0181B"/>
    <w:rsid w:val="00F01853"/>
    <w:rsid w:val="00F0656F"/>
    <w:rsid w:val="00F1340C"/>
    <w:rsid w:val="00F15C76"/>
    <w:rsid w:val="00F2126A"/>
    <w:rsid w:val="00F27EAB"/>
    <w:rsid w:val="00F33177"/>
    <w:rsid w:val="00F339E0"/>
    <w:rsid w:val="00F34BD2"/>
    <w:rsid w:val="00F350F3"/>
    <w:rsid w:val="00F3571D"/>
    <w:rsid w:val="00F45417"/>
    <w:rsid w:val="00F531CD"/>
    <w:rsid w:val="00F534B7"/>
    <w:rsid w:val="00F544CF"/>
    <w:rsid w:val="00F617FA"/>
    <w:rsid w:val="00F64003"/>
    <w:rsid w:val="00F67A97"/>
    <w:rsid w:val="00F722E3"/>
    <w:rsid w:val="00F73BEA"/>
    <w:rsid w:val="00F75048"/>
    <w:rsid w:val="00F772F0"/>
    <w:rsid w:val="00F837BC"/>
    <w:rsid w:val="00F86F61"/>
    <w:rsid w:val="00F95FF7"/>
    <w:rsid w:val="00F96EC4"/>
    <w:rsid w:val="00FA1F22"/>
    <w:rsid w:val="00FB2AF4"/>
    <w:rsid w:val="00FB4551"/>
    <w:rsid w:val="00FB5176"/>
    <w:rsid w:val="00FC27EA"/>
    <w:rsid w:val="00FC5739"/>
    <w:rsid w:val="00FD6911"/>
    <w:rsid w:val="00FE1625"/>
    <w:rsid w:val="00FE2FC5"/>
    <w:rsid w:val="00FE3411"/>
    <w:rsid w:val="00FE41D8"/>
    <w:rsid w:val="00FE5F2C"/>
    <w:rsid w:val="00FE7F5F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7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7876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7876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7876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787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C787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C787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C7876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C787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C787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87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C787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C787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78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C787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C7876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C78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C787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C7876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rsid w:val="00EC7876"/>
    <w:pPr>
      <w:widowControl w:val="0"/>
      <w:autoSpaceDE w:val="0"/>
      <w:autoSpaceDN w:val="0"/>
      <w:adjustRightInd w:val="0"/>
      <w:jc w:val="both"/>
    </w:pPr>
    <w:rPr>
      <w:rFonts w:ascii="Garamond" w:hAnsi="Garamond" w:cs="Garamond"/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EC7876"/>
    <w:rPr>
      <w:rFonts w:ascii="Garamond" w:hAnsi="Garamond" w:cs="Garamond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C7876"/>
    <w:pPr>
      <w:widowControl w:val="0"/>
      <w:autoSpaceDE w:val="0"/>
      <w:autoSpaceDN w:val="0"/>
      <w:adjustRightInd w:val="0"/>
      <w:ind w:firstLine="485"/>
      <w:jc w:val="both"/>
    </w:pPr>
    <w:rPr>
      <w:rFonts w:ascii="Garamond" w:hAnsi="Garamond" w:cs="Garamond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C7876"/>
    <w:rPr>
      <w:rFonts w:ascii="Garamond" w:hAnsi="Garamond" w:cs="Garamon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C7876"/>
    <w:pPr>
      <w:autoSpaceDE w:val="0"/>
      <w:autoSpaceDN w:val="0"/>
      <w:adjustRightInd w:val="0"/>
      <w:ind w:firstLine="485"/>
      <w:jc w:val="both"/>
    </w:pPr>
    <w:rPr>
      <w:rFonts w:ascii="Garamond" w:hAnsi="Garamond" w:cs="Garamond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C7876"/>
    <w:rPr>
      <w:rFonts w:ascii="Garamond" w:hAnsi="Garamond" w:cs="Garamond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7876"/>
    <w:pPr>
      <w:widowControl w:val="0"/>
      <w:autoSpaceDE w:val="0"/>
      <w:autoSpaceDN w:val="0"/>
      <w:adjustRightInd w:val="0"/>
      <w:ind w:firstLine="567"/>
      <w:jc w:val="both"/>
    </w:pPr>
    <w:rPr>
      <w:rFonts w:ascii="Garamond" w:hAnsi="Garamond" w:cs="Garamond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C7876"/>
    <w:rPr>
      <w:rFonts w:ascii="Garamond" w:hAnsi="Garamond" w:cs="Garamond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EC787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C787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C787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EC787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C7876"/>
    <w:rPr>
      <w:b/>
      <w:bCs/>
    </w:rPr>
  </w:style>
  <w:style w:type="paragraph" w:styleId="ac">
    <w:name w:val="Balloon Text"/>
    <w:basedOn w:val="a"/>
    <w:link w:val="ad"/>
    <w:uiPriority w:val="99"/>
    <w:semiHidden/>
    <w:rsid w:val="00EC78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C7876"/>
    <w:rPr>
      <w:rFonts w:ascii="Tahoma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uiPriority w:val="99"/>
    <w:rsid w:val="00EC7876"/>
    <w:pPr>
      <w:widowControl w:val="0"/>
      <w:suppressLineNumbers/>
      <w:suppressAutoHyphens/>
    </w:pPr>
    <w:rPr>
      <w:kern w:val="1"/>
      <w:lang/>
    </w:rPr>
  </w:style>
  <w:style w:type="table" w:styleId="af">
    <w:name w:val="Table Grid"/>
    <w:basedOn w:val="a1"/>
    <w:uiPriority w:val="99"/>
    <w:rsid w:val="00EC787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uiPriority w:val="99"/>
    <w:rsid w:val="00EC78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C7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EC7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C7876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EC7876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C7876"/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EC78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C78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EC7876"/>
    <w:rPr>
      <w:rFonts w:cs="Times New Roman"/>
    </w:rPr>
  </w:style>
  <w:style w:type="character" w:customStyle="1" w:styleId="f">
    <w:name w:val="f"/>
    <w:basedOn w:val="a0"/>
    <w:uiPriority w:val="99"/>
    <w:rsid w:val="00EC7876"/>
    <w:rPr>
      <w:rFonts w:cs="Times New Roman"/>
    </w:rPr>
  </w:style>
  <w:style w:type="paragraph" w:styleId="af5">
    <w:name w:val="footnote text"/>
    <w:basedOn w:val="a"/>
    <w:link w:val="af6"/>
    <w:uiPriority w:val="99"/>
    <w:semiHidden/>
    <w:rsid w:val="00EC787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EC7876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EC7876"/>
    <w:rPr>
      <w:rFonts w:cs="Times New Roman"/>
      <w:vertAlign w:val="superscript"/>
    </w:rPr>
  </w:style>
  <w:style w:type="character" w:styleId="af8">
    <w:name w:val="Hyperlink"/>
    <w:basedOn w:val="a0"/>
    <w:uiPriority w:val="99"/>
    <w:rsid w:val="00EC7876"/>
    <w:rPr>
      <w:rFonts w:cs="Times New Roman"/>
      <w:color w:val="0000FF"/>
      <w:u w:val="single"/>
    </w:rPr>
  </w:style>
  <w:style w:type="paragraph" w:styleId="33">
    <w:name w:val="toc 3"/>
    <w:basedOn w:val="a"/>
    <w:next w:val="a"/>
    <w:autoRedefine/>
    <w:uiPriority w:val="39"/>
    <w:qFormat/>
    <w:rsid w:val="00EC7876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</w:rPr>
  </w:style>
  <w:style w:type="paragraph" w:styleId="af9">
    <w:name w:val="Title"/>
    <w:basedOn w:val="a"/>
    <w:link w:val="afa"/>
    <w:uiPriority w:val="99"/>
    <w:qFormat/>
    <w:rsid w:val="00EC7876"/>
    <w:pPr>
      <w:jc w:val="center"/>
    </w:pPr>
    <w:rPr>
      <w:b/>
      <w:bCs/>
      <w:color w:val="0000FF"/>
    </w:rPr>
  </w:style>
  <w:style w:type="character" w:customStyle="1" w:styleId="afa">
    <w:name w:val="Название Знак"/>
    <w:basedOn w:val="a0"/>
    <w:link w:val="af9"/>
    <w:uiPriority w:val="99"/>
    <w:locked/>
    <w:rsid w:val="00EC7876"/>
    <w:rPr>
      <w:rFonts w:ascii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3">
    <w:name w:val="List 2"/>
    <w:basedOn w:val="a"/>
    <w:uiPriority w:val="99"/>
    <w:rsid w:val="00EC7876"/>
    <w:pPr>
      <w:ind w:left="566" w:hanging="283"/>
    </w:pPr>
  </w:style>
  <w:style w:type="paragraph" w:customStyle="1" w:styleId="Default">
    <w:name w:val="Default"/>
    <w:rsid w:val="00EC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A77C96"/>
    <w:pPr>
      <w:ind w:left="720"/>
      <w:contextualSpacing/>
    </w:pPr>
  </w:style>
  <w:style w:type="paragraph" w:styleId="afc">
    <w:name w:val="No Spacing"/>
    <w:uiPriority w:val="1"/>
    <w:qFormat/>
    <w:rsid w:val="00897BD3"/>
    <w:pPr>
      <w:spacing w:after="0" w:line="240" w:lineRule="auto"/>
    </w:pPr>
    <w:rPr>
      <w:rFonts w:ascii="Calibri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9E17E0"/>
    <w:rPr>
      <w:rFonts w:cs="Times New Roman"/>
      <w:color w:val="106BBE"/>
    </w:rPr>
  </w:style>
  <w:style w:type="paragraph" w:styleId="afe">
    <w:name w:val="Body Text First Indent"/>
    <w:basedOn w:val="a3"/>
    <w:link w:val="aff"/>
    <w:uiPriority w:val="99"/>
    <w:semiHidden/>
    <w:unhideWhenUsed/>
    <w:rsid w:val="00D47ED8"/>
    <w:pPr>
      <w:widowControl/>
      <w:autoSpaceDE/>
      <w:autoSpaceDN/>
      <w:adjustRightInd/>
      <w:ind w:firstLine="360"/>
      <w:jc w:val="left"/>
    </w:pPr>
    <w:rPr>
      <w:rFonts w:ascii="Times New Roman" w:hAnsi="Times New Roman" w:cs="Times New Roman"/>
      <w:b w:val="0"/>
      <w:bCs w:val="0"/>
    </w:rPr>
  </w:style>
  <w:style w:type="character" w:customStyle="1" w:styleId="aff">
    <w:name w:val="Красная строка Знак"/>
    <w:basedOn w:val="a4"/>
    <w:link w:val="afe"/>
    <w:uiPriority w:val="99"/>
    <w:semiHidden/>
    <w:locked/>
    <w:rsid w:val="00D47ED8"/>
    <w:rPr>
      <w:rFonts w:ascii="Times New Roman" w:hAnsi="Times New Roman" w:cs="Times New Roman"/>
    </w:rPr>
  </w:style>
  <w:style w:type="paragraph" w:customStyle="1" w:styleId="210">
    <w:name w:val="Знак Знак2 Знак Знак Знак1 Знак"/>
    <w:basedOn w:val="a"/>
    <w:uiPriority w:val="99"/>
    <w:rsid w:val="00D47E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0EB9-7197-45CB-8B44-B7A54BDF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6243</Characters>
  <Application>Microsoft Office Word</Application>
  <DocSecurity>0</DocSecurity>
  <Lines>52</Lines>
  <Paragraphs>14</Paragraphs>
  <ScaleCrop>false</ScaleCrop>
  <Company>UrBANK SBRF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home</cp:lastModifiedBy>
  <cp:revision>2</cp:revision>
  <cp:lastPrinted>2015-06-11T12:24:00Z</cp:lastPrinted>
  <dcterms:created xsi:type="dcterms:W3CDTF">2015-07-08T06:22:00Z</dcterms:created>
  <dcterms:modified xsi:type="dcterms:W3CDTF">2015-07-08T06:22:00Z</dcterms:modified>
</cp:coreProperties>
</file>