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7B13D7" w:rsidRPr="007B13D7">
        <w:rPr>
          <w:b/>
          <w:bCs/>
        </w:rPr>
        <w:t>25</w:t>
      </w:r>
      <w:r w:rsidR="00B72DD1">
        <w:rPr>
          <w:b/>
          <w:bCs/>
        </w:rPr>
        <w:t xml:space="preserve"> </w:t>
      </w:r>
      <w:r w:rsidR="007B13D7">
        <w:rPr>
          <w:b/>
          <w:bCs/>
        </w:rPr>
        <w:t>сентября</w:t>
      </w:r>
      <w:r>
        <w:rPr>
          <w:b/>
          <w:bCs/>
        </w:rPr>
        <w:t xml:space="preserve">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7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7B13D7">
        <w:rPr>
          <w:b/>
          <w:bCs/>
        </w:rPr>
        <w:t>28</w:t>
      </w:r>
      <w:r w:rsidR="00B72DD1">
        <w:rPr>
          <w:b/>
          <w:bCs/>
        </w:rPr>
        <w:t xml:space="preserve"> </w:t>
      </w:r>
      <w:r w:rsidR="007B13D7">
        <w:rPr>
          <w:b/>
          <w:bCs/>
        </w:rPr>
        <w:t>июля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7B13D7">
        <w:rPr>
          <w:b/>
          <w:bCs/>
        </w:rPr>
        <w:t>24</w:t>
      </w:r>
      <w:r>
        <w:rPr>
          <w:b/>
          <w:bCs/>
        </w:rPr>
        <w:t xml:space="preserve"> </w:t>
      </w:r>
      <w:r w:rsidR="007B13D7">
        <w:rPr>
          <w:b/>
          <w:bCs/>
        </w:rPr>
        <w:t>сентября</w:t>
      </w:r>
      <w:r w:rsidR="00DC6319">
        <w:rPr>
          <w:b/>
          <w:bCs/>
        </w:rPr>
        <w:t xml:space="preserve"> 201</w:t>
      </w:r>
      <w:r w:rsidR="007B13D7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485CCC">
        <w:rPr>
          <w:b/>
          <w:bCs/>
        </w:rPr>
        <w:t>2</w:t>
      </w:r>
      <w:r w:rsidR="007B13D7">
        <w:rPr>
          <w:b/>
          <w:bCs/>
        </w:rPr>
        <w:t>4</w:t>
      </w:r>
      <w:r>
        <w:rPr>
          <w:b/>
          <w:bCs/>
        </w:rPr>
        <w:t xml:space="preserve"> </w:t>
      </w:r>
      <w:r w:rsidR="007B13D7">
        <w:rPr>
          <w:b/>
          <w:bCs/>
        </w:rPr>
        <w:t>сентября</w:t>
      </w:r>
      <w:r>
        <w:rPr>
          <w:b/>
          <w:bCs/>
        </w:rPr>
        <w:t xml:space="preserve">   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2</w:t>
      </w:r>
      <w:r w:rsidR="007B13D7">
        <w:rPr>
          <w:b/>
          <w:bCs/>
        </w:rPr>
        <w:t>5</w:t>
      </w:r>
      <w:r>
        <w:rPr>
          <w:b/>
          <w:bCs/>
        </w:rPr>
        <w:t xml:space="preserve"> </w:t>
      </w:r>
      <w:r w:rsidR="007B13D7">
        <w:rPr>
          <w:b/>
          <w:bCs/>
        </w:rPr>
        <w:t>сентября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485CCC">
        <w:rPr>
          <w:b/>
          <w:bCs/>
        </w:rPr>
        <w:t>2</w:t>
      </w:r>
      <w:r w:rsidR="007B13D7">
        <w:rPr>
          <w:b/>
          <w:bCs/>
        </w:rPr>
        <w:t>5</w:t>
      </w:r>
      <w:r w:rsidR="00B72DD1">
        <w:rPr>
          <w:b/>
          <w:bCs/>
        </w:rPr>
        <w:t xml:space="preserve"> </w:t>
      </w:r>
      <w:r w:rsidR="007B13D7">
        <w:rPr>
          <w:b/>
          <w:bCs/>
        </w:rPr>
        <w:t>сентября</w:t>
      </w:r>
      <w:r>
        <w:rPr>
          <w:b/>
          <w:bCs/>
        </w:rPr>
        <w:t xml:space="preserve">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D10C13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D10C13">
        <w:rPr>
          <w:b/>
          <w:bCs/>
          <w:shd w:val="clear" w:color="auto" w:fill="FFFFFF"/>
        </w:rPr>
        <w:t>ого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AF1A7A" w:rsidRPr="007C5F0D" w:rsidRDefault="004076A1" w:rsidP="007C5F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  <w:r w:rsidR="00E36ADF">
        <w:rPr>
          <w:b/>
          <w:bCs/>
          <w:shd w:val="clear" w:color="auto" w:fill="FFFFFF"/>
        </w:rPr>
        <w:t xml:space="preserve"> </w:t>
      </w:r>
    </w:p>
    <w:p w:rsidR="00B72DD1" w:rsidRDefault="00AF1A7A" w:rsidP="00D10C13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7B13D7" w:rsidRPr="00ED2E91">
        <w:t>Нежилое помещение общей</w:t>
      </w:r>
      <w:r w:rsidR="007B13D7">
        <w:t xml:space="preserve"> площадью 58,3 кв.м., этаж: 1, </w:t>
      </w:r>
      <w:r w:rsidR="007B13D7" w:rsidRPr="00ED2E91">
        <w:t>кадастровый номер 33:01:001714:214, расположенное по адресу: Владимирская область, Александровский район, г.</w:t>
      </w:r>
      <w:r w:rsidR="007B13D7">
        <w:t xml:space="preserve"> </w:t>
      </w:r>
      <w:r w:rsidR="007B13D7" w:rsidRPr="00ED2E91">
        <w:t>Карабаново, ул.</w:t>
      </w:r>
      <w:r w:rsidR="007B13D7">
        <w:t xml:space="preserve"> </w:t>
      </w:r>
      <w:r w:rsidR="007B13D7" w:rsidRPr="00ED2E91">
        <w:t>Карпова, д.1</w:t>
      </w:r>
    </w:p>
    <w:p w:rsidR="00020498" w:rsidRPr="007C5F0D" w:rsidRDefault="00020498" w:rsidP="00B72DD1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44594B" w:rsidRDefault="00B72DD1" w:rsidP="00B72DD1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</w:t>
      </w:r>
      <w:r w:rsidR="00D10C13">
        <w:rPr>
          <w:b/>
          <w:bCs/>
        </w:rPr>
        <w:t>Лота</w:t>
      </w:r>
      <w:r w:rsidR="007B13D7">
        <w:rPr>
          <w:b/>
          <w:bCs/>
        </w:rPr>
        <w:t xml:space="preserve"> №1</w:t>
      </w:r>
      <w:r w:rsidR="00F368B6">
        <w:rPr>
          <w:b/>
          <w:bCs/>
        </w:rPr>
        <w:t xml:space="preserve"> </w:t>
      </w:r>
      <w:r w:rsidR="00947712">
        <w:rPr>
          <w:b/>
          <w:bCs/>
        </w:rPr>
        <w:t xml:space="preserve">– </w:t>
      </w:r>
      <w:r w:rsidR="007B13D7">
        <w:rPr>
          <w:b/>
          <w:bCs/>
        </w:rPr>
        <w:t>840 000</w:t>
      </w:r>
      <w:r w:rsidR="0030180D">
        <w:rPr>
          <w:b/>
          <w:bCs/>
        </w:rPr>
        <w:t xml:space="preserve"> руб., включая НДС 18%.</w:t>
      </w:r>
    </w:p>
    <w:p w:rsidR="00AF1A7A" w:rsidRDefault="00947712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</w:t>
      </w:r>
      <w:r w:rsidR="00D10C13">
        <w:rPr>
          <w:b/>
          <w:bCs/>
        </w:rPr>
        <w:t>–</w:t>
      </w:r>
      <w:r>
        <w:rPr>
          <w:b/>
          <w:bCs/>
        </w:rPr>
        <w:t xml:space="preserve"> </w:t>
      </w:r>
      <w:r w:rsidR="007B13D7">
        <w:rPr>
          <w:b/>
          <w:bCs/>
        </w:rPr>
        <w:t>84</w:t>
      </w:r>
      <w:r w:rsidR="00D10C13">
        <w:rPr>
          <w:b/>
          <w:bCs/>
        </w:rPr>
        <w:t xml:space="preserve"> 000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947712">
        <w:rPr>
          <w:b/>
          <w:bCs/>
        </w:rPr>
        <w:t xml:space="preserve">– </w:t>
      </w:r>
      <w:r w:rsidR="007B13D7">
        <w:rPr>
          <w:b/>
          <w:bCs/>
        </w:rPr>
        <w:t>42 0</w:t>
      </w:r>
      <w:r w:rsidR="00020498">
        <w:rPr>
          <w:b/>
          <w:bCs/>
        </w:rPr>
        <w:t>00 руб.</w:t>
      </w:r>
    </w:p>
    <w:p w:rsidR="00DA312E" w:rsidRDefault="00DA312E" w:rsidP="00020498">
      <w:pPr>
        <w:ind w:firstLine="12"/>
        <w:jc w:val="center"/>
        <w:rPr>
          <w:b/>
          <w:bCs/>
        </w:rPr>
      </w:pPr>
    </w:p>
    <w:p w:rsidR="00DA312E" w:rsidRDefault="00DA312E" w:rsidP="00DA312E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7B13D7" w:rsidRDefault="007B13D7" w:rsidP="00020498">
      <w:pPr>
        <w:ind w:firstLine="12"/>
        <w:jc w:val="center"/>
        <w:rPr>
          <w:b/>
          <w:bCs/>
        </w:rPr>
      </w:pPr>
    </w:p>
    <w:p w:rsidR="007B13D7" w:rsidRPr="007C5F0D" w:rsidRDefault="007B13D7" w:rsidP="007B13D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b/>
          <w:bCs/>
          <w:shd w:val="clear" w:color="auto" w:fill="FFFFFF"/>
        </w:rPr>
        <w:t xml:space="preserve"> </w:t>
      </w:r>
    </w:p>
    <w:p w:rsidR="007B13D7" w:rsidRPr="0030180D" w:rsidRDefault="007B13D7" w:rsidP="007B13D7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30180D" w:rsidRPr="0030180D">
        <w:t>Комната, назначение: жилое, обще</w:t>
      </w:r>
      <w:r w:rsidR="00B72961">
        <w:t xml:space="preserve">й площадью 17,7 кв.м., этаж 4, </w:t>
      </w:r>
      <w:bookmarkStart w:id="0" w:name="_GoBack"/>
      <w:bookmarkEnd w:id="0"/>
      <w:r w:rsidR="0030180D" w:rsidRPr="0030180D">
        <w:t>кадастровый номер: 33:17:000801:606, расположенная по адресу: Владимирская область, г.</w:t>
      </w:r>
      <w:r w:rsidR="00B72961">
        <w:t xml:space="preserve"> </w:t>
      </w:r>
      <w:r w:rsidR="0030180D" w:rsidRPr="0030180D">
        <w:t>Александров, ул.</w:t>
      </w:r>
      <w:r w:rsidR="00B72961">
        <w:t xml:space="preserve"> </w:t>
      </w:r>
      <w:r w:rsidR="0030180D" w:rsidRPr="0030180D">
        <w:t>Карабановский тупик, д.21, к.428.</w:t>
      </w:r>
    </w:p>
    <w:p w:rsidR="007B13D7" w:rsidRPr="007C5F0D" w:rsidRDefault="007B13D7" w:rsidP="007B13D7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7B13D7" w:rsidRDefault="007B13D7" w:rsidP="007B13D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</w:t>
      </w:r>
      <w:r>
        <w:rPr>
          <w:b/>
          <w:bCs/>
        </w:rPr>
        <w:t xml:space="preserve"> №2</w:t>
      </w:r>
      <w:r>
        <w:rPr>
          <w:b/>
          <w:bCs/>
        </w:rPr>
        <w:t xml:space="preserve"> – </w:t>
      </w:r>
      <w:r w:rsidR="0030180D">
        <w:rPr>
          <w:b/>
          <w:bCs/>
        </w:rPr>
        <w:t>352 8</w:t>
      </w:r>
      <w:r>
        <w:rPr>
          <w:b/>
          <w:bCs/>
        </w:rPr>
        <w:t xml:space="preserve">00 руб., </w:t>
      </w:r>
      <w:r w:rsidR="0030180D">
        <w:rPr>
          <w:b/>
          <w:bCs/>
        </w:rPr>
        <w:t>НДС не облагается.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30180D">
        <w:rPr>
          <w:b/>
          <w:bCs/>
        </w:rPr>
        <w:t>35</w:t>
      </w:r>
      <w:r>
        <w:rPr>
          <w:b/>
          <w:bCs/>
        </w:rPr>
        <w:t xml:space="preserve"> 000 руб.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30180D">
        <w:rPr>
          <w:b/>
          <w:bCs/>
        </w:rPr>
        <w:t>17 5</w:t>
      </w:r>
      <w:r>
        <w:rPr>
          <w:b/>
          <w:bCs/>
        </w:rPr>
        <w:t>00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30180D" w:rsidP="0030180D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0B5D85" w:rsidRPr="000B5D85" w:rsidRDefault="000B5D85" w:rsidP="000B5D85">
      <w:pPr>
        <w:jc w:val="both"/>
      </w:pPr>
    </w:p>
    <w:p w:rsidR="0030180D" w:rsidRDefault="00E36ADF" w:rsidP="0030180D">
      <w:pPr>
        <w:ind w:right="-57" w:firstLine="567"/>
        <w:jc w:val="center"/>
        <w:rPr>
          <w:b/>
          <w:bCs/>
        </w:rPr>
      </w:pPr>
      <w:r>
        <w:tab/>
      </w:r>
      <w:r w:rsidR="0030180D">
        <w:rPr>
          <w:b/>
          <w:bCs/>
        </w:rPr>
        <w:t>Условия допуска к участию в аукционе.</w:t>
      </w:r>
    </w:p>
    <w:p w:rsidR="0030180D" w:rsidRDefault="0030180D" w:rsidP="0030180D">
      <w:pPr>
        <w:ind w:right="-57" w:firstLine="567"/>
        <w:jc w:val="both"/>
      </w:pPr>
      <w:r>
        <w:t xml:space="preserve"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</w:t>
      </w:r>
      <w: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:rsidR="0030180D" w:rsidRDefault="0030180D" w:rsidP="0030180D">
      <w:pPr>
        <w:ind w:right="-57" w:firstLine="567"/>
        <w:jc w:val="both"/>
      </w:pPr>
      <w:r>
        <w:t>Претендент вправе подать на участие в аукционе на лот только одну заявку. Претендент, подавший более одной заявки на один лот, к участию в аукционе по данному лоту не допускается.</w:t>
      </w:r>
    </w:p>
    <w:p w:rsidR="0030180D" w:rsidRDefault="0030180D" w:rsidP="0030180D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30180D" w:rsidRDefault="0030180D" w:rsidP="0030180D">
      <w:pPr>
        <w:ind w:right="-57" w:firstLine="567"/>
        <w:jc w:val="center"/>
        <w:rPr>
          <w:b/>
        </w:rPr>
      </w:pPr>
    </w:p>
    <w:p w:rsidR="0030180D" w:rsidRDefault="0030180D" w:rsidP="0030180D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30180D" w:rsidRDefault="0030180D" w:rsidP="0030180D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30180D" w:rsidRDefault="0030180D" w:rsidP="0030180D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30180D" w:rsidRDefault="0030180D" w:rsidP="0030180D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30180D" w:rsidRDefault="0030180D" w:rsidP="0030180D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 (Только для юридических лиц)</w:t>
      </w:r>
      <w:r>
        <w:rPr>
          <w:rFonts w:cs="Times New Roman"/>
          <w:color w:val="000000"/>
        </w:rPr>
        <w:t>;</w:t>
      </w:r>
    </w:p>
    <w:p w:rsidR="0030180D" w:rsidRPr="00985173" w:rsidRDefault="0030180D" w:rsidP="0030180D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>
        <w:rPr>
          <w:b/>
          <w:bCs/>
          <w:sz w:val="24"/>
          <w:szCs w:val="24"/>
        </w:rPr>
        <w:t>№40702810935000014048 в 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0180D" w:rsidRPr="00985173" w:rsidRDefault="0030180D" w:rsidP="0030180D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</w:t>
      </w:r>
      <w:r>
        <w:rPr>
          <w:b/>
          <w:bCs/>
          <w:sz w:val="24"/>
          <w:szCs w:val="24"/>
        </w:rPr>
        <w:t>ИАЛ С-ПЕТЕРБУРГ «НОМОС-БАНКА» (П</w:t>
      </w:r>
      <w:r w:rsidRPr="00985173">
        <w:rPr>
          <w:b/>
          <w:bCs/>
          <w:sz w:val="24"/>
          <w:szCs w:val="24"/>
        </w:rPr>
        <w:t>АО) г. САНКТ-ПЕТЕРБУРГ, к/с 30101810200000000720, БИК 044030720.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платежном поручении в части «Назначение платежа» должна содержаться ссылка на реквизиты договора о задатке (договора присоединения) – дату и номер договора о задатке. 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надлежащим образом оформленные и удостоверенные документы, подтверждающие </w:t>
      </w:r>
      <w:r>
        <w:lastRenderedPageBreak/>
        <w:t>полномочия органов управления и должностных лиц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30180D" w:rsidRDefault="0030180D" w:rsidP="0030180D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30180D" w:rsidRDefault="0030180D" w:rsidP="0030180D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30180D" w:rsidRDefault="0030180D" w:rsidP="0030180D">
      <w:pPr>
        <w:ind w:right="-45"/>
        <w:jc w:val="both"/>
        <w:rPr>
          <w:b/>
          <w:bCs/>
        </w:rPr>
      </w:pPr>
      <w:r>
        <w:rPr>
          <w:b/>
          <w:bCs/>
        </w:rPr>
        <w:tab/>
        <w:t>Заявки, поступившие после истечения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30180D" w:rsidRDefault="0030180D" w:rsidP="0030180D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30180D" w:rsidRDefault="0030180D" w:rsidP="0030180D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30180D" w:rsidRDefault="0030180D" w:rsidP="0030180D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30180D" w:rsidRDefault="0030180D" w:rsidP="0030180D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0180D" w:rsidRDefault="0030180D" w:rsidP="0030180D">
      <w:pPr>
        <w:jc w:val="both"/>
        <w:rPr>
          <w:b/>
          <w:bCs/>
        </w:rPr>
      </w:pPr>
      <w:r>
        <w:tab/>
      </w:r>
      <w:r>
        <w:rPr>
          <w:b/>
          <w:bCs/>
        </w:rPr>
        <w:t>Аукцион признается несостоявшимся в случае, если: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0180D" w:rsidRDefault="0030180D" w:rsidP="0030180D">
      <w:pPr>
        <w:jc w:val="both"/>
      </w:pPr>
      <w:r>
        <w:lastRenderedPageBreak/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30180D" w:rsidRDefault="0030180D" w:rsidP="0030180D">
      <w:pPr>
        <w:ind w:right="-45"/>
        <w:jc w:val="both"/>
        <w:rPr>
          <w:kern w:val="2"/>
        </w:rPr>
      </w:pPr>
      <w:r>
        <w:rPr>
          <w:b/>
          <w:bCs/>
        </w:rPr>
        <w:tab/>
      </w:r>
      <w:r>
        <w:t>Аукцион ведет аукционист в присутствии комиссии, формируемой Организатором торгов.</w:t>
      </w:r>
    </w:p>
    <w:p w:rsidR="0030180D" w:rsidRDefault="0030180D" w:rsidP="0030180D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С правилами ведения аукциона можно также ознакомиться на официальном Интернет-сайте Организатора торгов: </w:t>
      </w:r>
      <w:hyperlink r:id="rId9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 аукциона подписывает протокол 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аукциона победителем и протокол об итогах аукциона выдаются победителю аукциона или его уполномоченному представителю под расписку.</w:t>
      </w:r>
    </w:p>
    <w:p w:rsidR="0030180D" w:rsidRDefault="0030180D" w:rsidP="0030180D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30180D" w:rsidRDefault="0030180D" w:rsidP="0030180D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Договор купли-продажи Объектов заключается Продавцом и победителем аукциона в срок не позднее </w:t>
      </w:r>
      <w:r>
        <w:t>15</w:t>
      </w:r>
      <w:r>
        <w:t xml:space="preserve"> рабочих дней со дня подведения итогов аукциона, в соответствии с примерной формой, размещенной</w:t>
      </w:r>
      <w:r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10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</w:pPr>
      <w:r>
        <w:tab/>
        <w:t>Оплата цены приобретенных на аукционе Объектов производится победителем аукциона в соответствии с условиями, определенными договором купли-продажи, в течение 30 дней с даты заключения договора купли-продажи Объектов.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срок договора купли-продажи Объектов задаток ему не возвращается, и он утрачивает право на заключение указанного договора.</w:t>
      </w:r>
    </w:p>
    <w:p w:rsidR="00E36ADF" w:rsidRPr="0030180D" w:rsidRDefault="0030180D" w:rsidP="0030180D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 договор с купли-продажи Объектов по начальной цене аукциона.</w:t>
      </w: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F2" w:rsidRDefault="00F25AF2" w:rsidP="000B5D85">
      <w:r>
        <w:separator/>
      </w:r>
    </w:p>
  </w:endnote>
  <w:endnote w:type="continuationSeparator" w:id="0">
    <w:p w:rsidR="00F25AF2" w:rsidRDefault="00F25AF2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F2" w:rsidRDefault="00F25AF2" w:rsidP="000B5D85">
      <w:r>
        <w:separator/>
      </w:r>
    </w:p>
  </w:footnote>
  <w:footnote w:type="continuationSeparator" w:id="0">
    <w:p w:rsidR="00F25AF2" w:rsidRDefault="00F25AF2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33C33"/>
    <w:rsid w:val="000B5D85"/>
    <w:rsid w:val="000E44F8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4076A1"/>
    <w:rsid w:val="004358BA"/>
    <w:rsid w:val="0044594B"/>
    <w:rsid w:val="00485CCC"/>
    <w:rsid w:val="00485D2C"/>
    <w:rsid w:val="00486E7B"/>
    <w:rsid w:val="005C21CE"/>
    <w:rsid w:val="005E7F0E"/>
    <w:rsid w:val="0060648D"/>
    <w:rsid w:val="006516B4"/>
    <w:rsid w:val="006A4144"/>
    <w:rsid w:val="006B697F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C2581"/>
    <w:rsid w:val="00A503D8"/>
    <w:rsid w:val="00AA5826"/>
    <w:rsid w:val="00AB1C07"/>
    <w:rsid w:val="00AC3972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9476A"/>
    <w:rsid w:val="00DA312E"/>
    <w:rsid w:val="00DB13BA"/>
    <w:rsid w:val="00DC6319"/>
    <w:rsid w:val="00DD65B9"/>
    <w:rsid w:val="00E36ADF"/>
    <w:rsid w:val="00E43CB2"/>
    <w:rsid w:val="00E831B8"/>
    <w:rsid w:val="00E94370"/>
    <w:rsid w:val="00EA5C49"/>
    <w:rsid w:val="00EF61BC"/>
    <w:rsid w:val="00F233F7"/>
    <w:rsid w:val="00F248C6"/>
    <w:rsid w:val="00F25AF2"/>
    <w:rsid w:val="00F368B6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Павел Жирунов</cp:lastModifiedBy>
  <cp:revision>3</cp:revision>
  <cp:lastPrinted>2014-03-06T11:50:00Z</cp:lastPrinted>
  <dcterms:created xsi:type="dcterms:W3CDTF">2015-07-23T06:57:00Z</dcterms:created>
  <dcterms:modified xsi:type="dcterms:W3CDTF">2015-07-23T06:58:00Z</dcterms:modified>
</cp:coreProperties>
</file>