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1C" w:rsidRDefault="0016511C" w:rsidP="0016511C">
      <w:pPr>
        <w:pStyle w:val="ConsNormal"/>
        <w:tabs>
          <w:tab w:val="left" w:pos="0"/>
        </w:tabs>
        <w:spacing w:line="276" w:lineRule="auto"/>
        <w:ind w:firstLine="0"/>
        <w:jc w:val="right"/>
        <w:rPr>
          <w:rFonts w:ascii="Times New Roman" w:hAnsi="Times New Roman" w:cs="Times New Roman"/>
          <w:sz w:val="22"/>
          <w:szCs w:val="22"/>
        </w:rPr>
      </w:pPr>
    </w:p>
    <w:p w:rsidR="0016511C" w:rsidRDefault="0016511C" w:rsidP="0016511C">
      <w:pPr>
        <w:pStyle w:val="ConsNormal"/>
        <w:tabs>
          <w:tab w:val="left" w:pos="-2977"/>
        </w:tabs>
        <w:spacing w:line="276" w:lineRule="auto"/>
        <w:ind w:left="5954" w:firstLine="0"/>
        <w:jc w:val="right"/>
        <w:rPr>
          <w:rFonts w:ascii="Times New Roman" w:hAnsi="Times New Roman" w:cs="Times New Roman"/>
          <w:sz w:val="22"/>
          <w:szCs w:val="22"/>
        </w:rPr>
      </w:pPr>
    </w:p>
    <w:p w:rsidR="0016511C" w:rsidRDefault="0016511C" w:rsidP="0016511C">
      <w:pPr>
        <w:pStyle w:val="ConsNormal"/>
        <w:tabs>
          <w:tab w:val="left" w:pos="-2977"/>
        </w:tabs>
        <w:spacing w:line="276" w:lineRule="auto"/>
        <w:ind w:firstLine="0"/>
        <w:jc w:val="center"/>
        <w:rPr>
          <w:i/>
          <w:sz w:val="22"/>
          <w:szCs w:val="22"/>
        </w:rPr>
      </w:pPr>
      <w:r>
        <w:rPr>
          <w:rFonts w:ascii="Times New Roman" w:hAnsi="Times New Roman" w:cs="Times New Roman"/>
          <w:i/>
          <w:sz w:val="22"/>
          <w:szCs w:val="22"/>
        </w:rPr>
        <w:t>Проект договора купли – продажи</w:t>
      </w:r>
    </w:p>
    <w:p w:rsidR="0016511C" w:rsidRDefault="0016511C" w:rsidP="0016511C">
      <w:pPr>
        <w:tabs>
          <w:tab w:val="left" w:pos="1080"/>
        </w:tabs>
        <w:spacing w:line="276" w:lineRule="auto"/>
        <w:ind w:firstLine="720"/>
        <w:jc w:val="both"/>
        <w:rPr>
          <w:sz w:val="22"/>
          <w:szCs w:val="22"/>
        </w:rPr>
      </w:pPr>
    </w:p>
    <w:p w:rsidR="0016511C" w:rsidRDefault="0016511C" w:rsidP="0016511C">
      <w:pPr>
        <w:tabs>
          <w:tab w:val="left" w:pos="1080"/>
        </w:tabs>
        <w:spacing w:line="276" w:lineRule="auto"/>
        <w:jc w:val="center"/>
        <w:rPr>
          <w:b/>
          <w:sz w:val="22"/>
          <w:szCs w:val="22"/>
        </w:rPr>
      </w:pPr>
    </w:p>
    <w:p w:rsidR="0016511C" w:rsidRDefault="0016511C" w:rsidP="0016511C">
      <w:pPr>
        <w:tabs>
          <w:tab w:val="left" w:pos="1080"/>
        </w:tabs>
        <w:spacing w:line="276" w:lineRule="auto"/>
        <w:jc w:val="center"/>
        <w:rPr>
          <w:b/>
          <w:sz w:val="22"/>
          <w:szCs w:val="22"/>
        </w:rPr>
      </w:pPr>
      <w:r>
        <w:rPr>
          <w:b/>
          <w:sz w:val="22"/>
          <w:szCs w:val="22"/>
        </w:rPr>
        <w:t>Договор купли-продажи имущества</w:t>
      </w:r>
    </w:p>
    <w:p w:rsidR="0016511C" w:rsidRDefault="0016511C" w:rsidP="0016511C">
      <w:pPr>
        <w:tabs>
          <w:tab w:val="left" w:pos="1080"/>
        </w:tabs>
        <w:spacing w:line="276" w:lineRule="auto"/>
        <w:jc w:val="center"/>
        <w:rPr>
          <w:sz w:val="22"/>
          <w:szCs w:val="22"/>
        </w:rPr>
      </w:pPr>
      <w:r>
        <w:rPr>
          <w:b/>
          <w:sz w:val="22"/>
          <w:szCs w:val="22"/>
        </w:rPr>
        <w:t>в соответствии с проведенными торгами в форме аукциона</w:t>
      </w:r>
    </w:p>
    <w:p w:rsidR="0016511C" w:rsidRDefault="0016511C" w:rsidP="0016511C">
      <w:pPr>
        <w:tabs>
          <w:tab w:val="left" w:pos="1080"/>
        </w:tabs>
        <w:spacing w:line="276" w:lineRule="auto"/>
        <w:ind w:firstLine="720"/>
        <w:jc w:val="center"/>
        <w:rPr>
          <w:sz w:val="22"/>
          <w:szCs w:val="22"/>
        </w:rPr>
      </w:pPr>
    </w:p>
    <w:p w:rsidR="0016511C" w:rsidRDefault="0016511C" w:rsidP="0016511C">
      <w:pPr>
        <w:spacing w:line="276" w:lineRule="auto"/>
        <w:jc w:val="both"/>
        <w:rPr>
          <w:sz w:val="22"/>
          <w:szCs w:val="22"/>
        </w:rPr>
      </w:pPr>
      <w:r>
        <w:rPr>
          <w:sz w:val="22"/>
          <w:szCs w:val="22"/>
        </w:rPr>
        <w:t xml:space="preserve">г.____________ </w:t>
      </w:r>
      <w:r>
        <w:rPr>
          <w:sz w:val="22"/>
          <w:szCs w:val="22"/>
        </w:rPr>
        <w:tab/>
      </w:r>
      <w:r>
        <w:rPr>
          <w:sz w:val="22"/>
          <w:szCs w:val="22"/>
        </w:rPr>
        <w:tab/>
      </w:r>
      <w:r>
        <w:rPr>
          <w:sz w:val="22"/>
          <w:szCs w:val="22"/>
        </w:rPr>
        <w:tab/>
      </w:r>
      <w:r>
        <w:rPr>
          <w:sz w:val="22"/>
          <w:szCs w:val="22"/>
        </w:rPr>
        <w:tab/>
      </w:r>
      <w:r>
        <w:rPr>
          <w:sz w:val="22"/>
          <w:szCs w:val="22"/>
        </w:rPr>
        <w:tab/>
      </w:r>
      <w:r>
        <w:rPr>
          <w:sz w:val="22"/>
          <w:szCs w:val="22"/>
        </w:rPr>
        <w:tab/>
        <w:t>«    »  ___________________ 201</w:t>
      </w:r>
      <w:r w:rsidR="00B1204F">
        <w:rPr>
          <w:sz w:val="22"/>
          <w:szCs w:val="22"/>
        </w:rPr>
        <w:t>5</w:t>
      </w:r>
      <w:bookmarkStart w:id="0" w:name="_GoBack"/>
      <w:bookmarkEnd w:id="0"/>
      <w:r>
        <w:rPr>
          <w:sz w:val="22"/>
          <w:szCs w:val="22"/>
        </w:rPr>
        <w:t xml:space="preserve"> года                              </w:t>
      </w:r>
    </w:p>
    <w:p w:rsidR="0016511C" w:rsidRDefault="0016511C" w:rsidP="0016511C">
      <w:pPr>
        <w:tabs>
          <w:tab w:val="left" w:pos="1080"/>
        </w:tabs>
        <w:spacing w:line="276" w:lineRule="auto"/>
        <w:ind w:firstLine="720"/>
        <w:jc w:val="center"/>
        <w:rPr>
          <w:sz w:val="22"/>
          <w:szCs w:val="22"/>
        </w:rPr>
      </w:pPr>
    </w:p>
    <w:p w:rsidR="0016511C" w:rsidRDefault="0016511C" w:rsidP="0016511C">
      <w:pPr>
        <w:tabs>
          <w:tab w:val="left" w:pos="1080"/>
        </w:tabs>
        <w:spacing w:line="276" w:lineRule="auto"/>
        <w:ind w:firstLine="720"/>
        <w:jc w:val="both"/>
        <w:rPr>
          <w:sz w:val="22"/>
          <w:szCs w:val="22"/>
        </w:rPr>
      </w:pPr>
      <w:r>
        <w:rPr>
          <w:sz w:val="22"/>
          <w:szCs w:val="22"/>
        </w:rPr>
        <w:t>ЗАО «Полярная геофизическая экспедиция», именуемый в дальнейшем «Продавец», в лице конкурсного управляющего Бородина Антона Владиславовича, действующего на основании Решения Арбитражного суда Ямало-Ненецкого автономного округа  по делу № А81-4800/2013 от 16.01.2014 , с одной стороны, и _____________________________________________________, именуемый в дальнейшем «Покупатель», в лице ________________________________________, действующего на основании ______________________, с другой стороны, а вместе именуемые «Стороны», заключили настоящий Договор (далее - Договор) о нижеследующем:</w:t>
      </w:r>
    </w:p>
    <w:p w:rsidR="0016511C" w:rsidRDefault="0016511C" w:rsidP="0016511C">
      <w:pPr>
        <w:widowControl w:val="0"/>
        <w:autoSpaceDE w:val="0"/>
        <w:autoSpaceDN w:val="0"/>
        <w:adjustRightInd w:val="0"/>
        <w:spacing w:line="228" w:lineRule="auto"/>
        <w:ind w:firstLine="708"/>
        <w:jc w:val="both"/>
        <w:rPr>
          <w:sz w:val="22"/>
          <w:szCs w:val="22"/>
        </w:rPr>
      </w:pPr>
      <w:r>
        <w:rPr>
          <w:sz w:val="22"/>
          <w:szCs w:val="22"/>
        </w:rPr>
        <w:t xml:space="preserve">Настоящий Договор заключен по результатам торгов, проведенных «___» ____ 201__г. Организатор торгов – ___________________________________________________________. </w:t>
      </w:r>
    </w:p>
    <w:p w:rsidR="0016511C" w:rsidRDefault="0016511C" w:rsidP="0016511C">
      <w:pPr>
        <w:widowControl w:val="0"/>
        <w:autoSpaceDE w:val="0"/>
        <w:autoSpaceDN w:val="0"/>
        <w:adjustRightInd w:val="0"/>
        <w:spacing w:line="228" w:lineRule="auto"/>
        <w:ind w:firstLine="708"/>
        <w:jc w:val="both"/>
        <w:rPr>
          <w:sz w:val="22"/>
          <w:szCs w:val="22"/>
        </w:rPr>
      </w:pPr>
      <w:r>
        <w:rPr>
          <w:sz w:val="22"/>
          <w:szCs w:val="22"/>
        </w:rPr>
        <w:t xml:space="preserve">Сообщение о проведении торгов по продаже имущества опубликовано в газете «Коммерсантъ» №____ </w:t>
      </w:r>
      <w:proofErr w:type="gramStart"/>
      <w:r>
        <w:rPr>
          <w:sz w:val="22"/>
          <w:szCs w:val="22"/>
        </w:rPr>
        <w:t>от</w:t>
      </w:r>
      <w:proofErr w:type="gramEnd"/>
      <w:r>
        <w:rPr>
          <w:sz w:val="22"/>
          <w:szCs w:val="22"/>
        </w:rPr>
        <w:t xml:space="preserve"> ________________. </w:t>
      </w:r>
    </w:p>
    <w:p w:rsidR="0016511C" w:rsidRDefault="0016511C" w:rsidP="0016511C">
      <w:pPr>
        <w:tabs>
          <w:tab w:val="left" w:pos="1080"/>
        </w:tabs>
        <w:spacing w:line="276" w:lineRule="auto"/>
        <w:ind w:firstLine="720"/>
        <w:jc w:val="both"/>
        <w:rPr>
          <w:sz w:val="22"/>
          <w:szCs w:val="22"/>
        </w:rPr>
      </w:pPr>
      <w:r>
        <w:rPr>
          <w:sz w:val="22"/>
          <w:szCs w:val="22"/>
        </w:rPr>
        <w:t>Протокол № _____ об определении участников торгов по продаже имущества, принадлежащего ЗАО «Полярная геофизическая экспедиция» от «____» _____ 201__ г.</w:t>
      </w:r>
    </w:p>
    <w:p w:rsidR="0016511C" w:rsidRDefault="0016511C" w:rsidP="0016511C">
      <w:pPr>
        <w:tabs>
          <w:tab w:val="left" w:pos="1080"/>
        </w:tabs>
        <w:spacing w:line="276" w:lineRule="auto"/>
        <w:ind w:firstLine="720"/>
        <w:jc w:val="both"/>
        <w:rPr>
          <w:sz w:val="22"/>
          <w:szCs w:val="22"/>
        </w:rPr>
      </w:pPr>
      <w:r>
        <w:rPr>
          <w:sz w:val="22"/>
          <w:szCs w:val="22"/>
        </w:rPr>
        <w:t>Протокол № _______ о результатах проведения открытых торгов в форме открытого аукциона по продаже имущества, принадлежащего ЗАО «Полярная геофизическая экспедиция» от «_____» ________ 201___ г.</w:t>
      </w:r>
    </w:p>
    <w:p w:rsidR="0016511C" w:rsidRDefault="0016511C" w:rsidP="0016511C">
      <w:pPr>
        <w:tabs>
          <w:tab w:val="left" w:pos="1080"/>
        </w:tabs>
        <w:spacing w:line="276" w:lineRule="auto"/>
        <w:jc w:val="center"/>
        <w:rPr>
          <w:b/>
          <w:sz w:val="22"/>
          <w:szCs w:val="22"/>
        </w:rPr>
      </w:pPr>
    </w:p>
    <w:p w:rsidR="0016511C" w:rsidRDefault="0016511C" w:rsidP="0016511C">
      <w:pPr>
        <w:tabs>
          <w:tab w:val="left" w:pos="1080"/>
        </w:tabs>
        <w:spacing w:line="276" w:lineRule="auto"/>
        <w:jc w:val="center"/>
        <w:rPr>
          <w:b/>
          <w:sz w:val="22"/>
          <w:szCs w:val="22"/>
        </w:rPr>
      </w:pPr>
      <w:r>
        <w:rPr>
          <w:b/>
          <w:sz w:val="22"/>
          <w:szCs w:val="22"/>
        </w:rPr>
        <w:t>1. Предмет и общие условия договора</w:t>
      </w:r>
    </w:p>
    <w:p w:rsidR="0016511C" w:rsidRDefault="0016511C" w:rsidP="0016511C">
      <w:pPr>
        <w:tabs>
          <w:tab w:val="left" w:pos="1080"/>
        </w:tabs>
        <w:spacing w:line="276" w:lineRule="auto"/>
        <w:ind w:firstLine="720"/>
        <w:jc w:val="both"/>
        <w:rPr>
          <w:sz w:val="22"/>
          <w:szCs w:val="22"/>
        </w:rPr>
      </w:pPr>
    </w:p>
    <w:p w:rsidR="0016511C" w:rsidRDefault="0016511C" w:rsidP="0016511C">
      <w:pPr>
        <w:tabs>
          <w:tab w:val="left" w:pos="0"/>
        </w:tabs>
        <w:spacing w:line="276" w:lineRule="auto"/>
        <w:ind w:firstLine="720"/>
        <w:jc w:val="both"/>
        <w:rPr>
          <w:sz w:val="22"/>
          <w:szCs w:val="22"/>
        </w:rPr>
      </w:pPr>
      <w:r>
        <w:rPr>
          <w:sz w:val="22"/>
          <w:szCs w:val="22"/>
        </w:rPr>
        <w:t xml:space="preserve">1.1. </w:t>
      </w:r>
      <w:proofErr w:type="gramStart"/>
      <w:r>
        <w:rPr>
          <w:color w:val="000000"/>
          <w:sz w:val="22"/>
          <w:szCs w:val="22"/>
        </w:rPr>
        <w:t xml:space="preserve">На основании </w:t>
      </w:r>
      <w:r>
        <w:rPr>
          <w:sz w:val="22"/>
          <w:szCs w:val="22"/>
        </w:rPr>
        <w:t xml:space="preserve">Протокола № _____ от «____» ________ 201____ года </w:t>
      </w:r>
      <w:r>
        <w:rPr>
          <w:color w:val="000000"/>
          <w:sz w:val="22"/>
          <w:szCs w:val="22"/>
        </w:rPr>
        <w:t xml:space="preserve">о результатах проведения открытых торгов в форме открытого аукциона по составу участников и закрытой форме подачи предложения о цене по продаже имущества </w:t>
      </w:r>
      <w:r>
        <w:rPr>
          <w:sz w:val="22"/>
          <w:szCs w:val="22"/>
        </w:rPr>
        <w:t xml:space="preserve">ЗАО «Полярная геофизическая экспедиция», и в соответствии с пунктом 17 статьи 110 ФЗ «О несостоятельности (банкротстве)», </w:t>
      </w:r>
      <w:r>
        <w:rPr>
          <w:color w:val="000000"/>
          <w:sz w:val="22"/>
          <w:szCs w:val="22"/>
        </w:rPr>
        <w:t xml:space="preserve">Продавец обязуется передать, а Покупатель принять и оплатить следующее имущество, </w:t>
      </w:r>
      <w:r>
        <w:rPr>
          <w:sz w:val="22"/>
          <w:szCs w:val="22"/>
        </w:rPr>
        <w:t>входящее в состав лота № ____:</w:t>
      </w:r>
      <w:proofErr w:type="gramEnd"/>
    </w:p>
    <w:p w:rsidR="0016511C" w:rsidRDefault="0016511C" w:rsidP="0016511C">
      <w:pPr>
        <w:tabs>
          <w:tab w:val="left" w:pos="0"/>
        </w:tabs>
        <w:spacing w:line="276" w:lineRule="auto"/>
        <w:ind w:firstLine="720"/>
        <w:jc w:val="both"/>
        <w:rPr>
          <w:sz w:val="22"/>
          <w:szCs w:val="22"/>
        </w:rPr>
      </w:pPr>
      <w:r>
        <w:rPr>
          <w:sz w:val="22"/>
          <w:szCs w:val="22"/>
        </w:rPr>
        <w:t>1.2. Продавец гарантирует отсутствие обременений в отношении передаваемого Покупателю имущества, в том числе публичного сервитута.</w:t>
      </w:r>
    </w:p>
    <w:p w:rsidR="0016511C" w:rsidRDefault="0016511C" w:rsidP="0016511C">
      <w:pPr>
        <w:tabs>
          <w:tab w:val="left" w:pos="0"/>
        </w:tabs>
        <w:spacing w:line="276" w:lineRule="auto"/>
        <w:ind w:firstLine="720"/>
        <w:jc w:val="both"/>
        <w:rPr>
          <w:sz w:val="22"/>
          <w:szCs w:val="22"/>
        </w:rPr>
      </w:pPr>
      <w:r>
        <w:rPr>
          <w:sz w:val="22"/>
          <w:szCs w:val="22"/>
        </w:rPr>
        <w:t>1.3.   Имущество передается Продавцом Покупателю после того, как Покупатель исполнит свои обязательства по оплате в размере и сроки предусмотренные настоящим договором. Имущество передается Покупателю на основании акта приема - передачи.</w:t>
      </w:r>
    </w:p>
    <w:p w:rsidR="0016511C" w:rsidRDefault="0016511C" w:rsidP="0016511C">
      <w:pPr>
        <w:tabs>
          <w:tab w:val="left" w:pos="1080"/>
        </w:tabs>
        <w:spacing w:line="276" w:lineRule="auto"/>
        <w:ind w:firstLine="720"/>
        <w:jc w:val="both"/>
        <w:rPr>
          <w:sz w:val="22"/>
          <w:szCs w:val="22"/>
        </w:rPr>
      </w:pPr>
    </w:p>
    <w:p w:rsidR="0016511C" w:rsidRDefault="0016511C" w:rsidP="0016511C">
      <w:pPr>
        <w:tabs>
          <w:tab w:val="left" w:pos="1080"/>
        </w:tabs>
        <w:spacing w:line="276" w:lineRule="auto"/>
        <w:jc w:val="center"/>
        <w:rPr>
          <w:b/>
          <w:sz w:val="22"/>
          <w:szCs w:val="22"/>
        </w:rPr>
      </w:pPr>
      <w:r>
        <w:rPr>
          <w:b/>
          <w:sz w:val="22"/>
          <w:szCs w:val="22"/>
        </w:rPr>
        <w:t>2. Обязанности Сторон</w:t>
      </w:r>
    </w:p>
    <w:p w:rsidR="0016511C" w:rsidRDefault="0016511C" w:rsidP="0016511C">
      <w:pPr>
        <w:tabs>
          <w:tab w:val="left" w:pos="1080"/>
        </w:tabs>
        <w:spacing w:line="276" w:lineRule="auto"/>
        <w:ind w:firstLine="720"/>
        <w:jc w:val="both"/>
        <w:rPr>
          <w:sz w:val="22"/>
          <w:szCs w:val="22"/>
        </w:rPr>
      </w:pPr>
    </w:p>
    <w:p w:rsidR="0016511C" w:rsidRDefault="0016511C" w:rsidP="0016511C">
      <w:pPr>
        <w:tabs>
          <w:tab w:val="left" w:pos="1080"/>
        </w:tabs>
        <w:spacing w:line="276" w:lineRule="auto"/>
        <w:ind w:firstLine="720"/>
        <w:jc w:val="both"/>
        <w:rPr>
          <w:sz w:val="22"/>
          <w:szCs w:val="22"/>
        </w:rPr>
      </w:pPr>
      <w:r>
        <w:rPr>
          <w:sz w:val="22"/>
          <w:szCs w:val="22"/>
        </w:rPr>
        <w:t>2.1. Продавец обязуется:</w:t>
      </w:r>
    </w:p>
    <w:p w:rsidR="0016511C" w:rsidRDefault="0016511C" w:rsidP="0016511C">
      <w:pPr>
        <w:tabs>
          <w:tab w:val="left" w:pos="1080"/>
        </w:tabs>
        <w:spacing w:line="276" w:lineRule="auto"/>
        <w:ind w:firstLine="720"/>
        <w:jc w:val="both"/>
        <w:rPr>
          <w:sz w:val="22"/>
          <w:szCs w:val="22"/>
        </w:rPr>
      </w:pPr>
      <w:r>
        <w:rPr>
          <w:sz w:val="22"/>
          <w:szCs w:val="22"/>
        </w:rPr>
        <w:t>2.1.3. Передать Покупателю имущество по акту приема - передачи.</w:t>
      </w:r>
    </w:p>
    <w:p w:rsidR="0016511C" w:rsidRDefault="0016511C" w:rsidP="0016511C">
      <w:pPr>
        <w:tabs>
          <w:tab w:val="left" w:pos="1080"/>
        </w:tabs>
        <w:spacing w:line="276" w:lineRule="auto"/>
        <w:ind w:firstLine="720"/>
        <w:jc w:val="both"/>
        <w:rPr>
          <w:sz w:val="22"/>
          <w:szCs w:val="22"/>
        </w:rPr>
      </w:pPr>
      <w:r>
        <w:rPr>
          <w:sz w:val="22"/>
          <w:szCs w:val="22"/>
        </w:rPr>
        <w:t xml:space="preserve">2.1.4. </w:t>
      </w:r>
      <w:proofErr w:type="gramStart"/>
      <w:r>
        <w:rPr>
          <w:sz w:val="22"/>
          <w:szCs w:val="22"/>
        </w:rPr>
        <w:t xml:space="preserve">Передать Покупателю по акту приема – передачи, все необходимые документы для регистрации перехода права собственности на приобретаемое по результатам открытых торгов имущество в течение 5(пяти) рабочих дней с момента поступления на расчетный счет Продавца денежных средств в соответствии с настоящим договором, в а также при необходимости выдать Покупателю доверенность на право представлять интересы Продавца в органах, осуществляющих </w:t>
      </w:r>
      <w:r>
        <w:rPr>
          <w:sz w:val="22"/>
          <w:szCs w:val="22"/>
        </w:rPr>
        <w:lastRenderedPageBreak/>
        <w:t>государственную регистрацию прав</w:t>
      </w:r>
      <w:proofErr w:type="gramEnd"/>
      <w:r>
        <w:rPr>
          <w:sz w:val="22"/>
          <w:szCs w:val="22"/>
        </w:rPr>
        <w:t xml:space="preserve"> собственности и совершать все необходимые юридические и фактические действия, связанные с государственной регистрацией перехода права собственности.</w:t>
      </w:r>
    </w:p>
    <w:p w:rsidR="0016511C" w:rsidRDefault="0016511C" w:rsidP="0016511C">
      <w:pPr>
        <w:tabs>
          <w:tab w:val="left" w:pos="1080"/>
        </w:tabs>
        <w:spacing w:line="276" w:lineRule="auto"/>
        <w:ind w:firstLine="720"/>
        <w:jc w:val="both"/>
        <w:rPr>
          <w:sz w:val="22"/>
          <w:szCs w:val="22"/>
        </w:rPr>
      </w:pPr>
      <w:r>
        <w:rPr>
          <w:sz w:val="22"/>
          <w:szCs w:val="22"/>
        </w:rPr>
        <w:t>2.2. Покупатель обязан:</w:t>
      </w:r>
    </w:p>
    <w:p w:rsidR="0016511C" w:rsidRDefault="0016511C" w:rsidP="0016511C">
      <w:pPr>
        <w:tabs>
          <w:tab w:val="left" w:pos="1080"/>
        </w:tabs>
        <w:spacing w:line="276" w:lineRule="auto"/>
        <w:ind w:firstLine="720"/>
        <w:jc w:val="both"/>
        <w:rPr>
          <w:sz w:val="22"/>
          <w:szCs w:val="22"/>
        </w:rPr>
      </w:pPr>
      <w:r>
        <w:rPr>
          <w:sz w:val="22"/>
          <w:szCs w:val="22"/>
        </w:rPr>
        <w:t xml:space="preserve">2.2.1. </w:t>
      </w:r>
      <w:proofErr w:type="gramStart"/>
      <w:r>
        <w:rPr>
          <w:sz w:val="22"/>
          <w:szCs w:val="22"/>
        </w:rPr>
        <w:t>Оплатить полную стоимость имущества</w:t>
      </w:r>
      <w:proofErr w:type="gramEnd"/>
      <w:r>
        <w:rPr>
          <w:sz w:val="22"/>
          <w:szCs w:val="22"/>
        </w:rPr>
        <w:t xml:space="preserve"> в соответствии с настоящим договором.</w:t>
      </w:r>
    </w:p>
    <w:p w:rsidR="0016511C" w:rsidRDefault="0016511C" w:rsidP="0016511C">
      <w:pPr>
        <w:tabs>
          <w:tab w:val="left" w:pos="1080"/>
        </w:tabs>
        <w:spacing w:line="276" w:lineRule="auto"/>
        <w:ind w:firstLine="720"/>
        <w:jc w:val="both"/>
        <w:rPr>
          <w:sz w:val="22"/>
          <w:szCs w:val="22"/>
        </w:rPr>
      </w:pPr>
      <w:r>
        <w:rPr>
          <w:sz w:val="22"/>
          <w:szCs w:val="22"/>
        </w:rPr>
        <w:t>2.2.2. В течение 5(пяти)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16511C" w:rsidRDefault="0016511C" w:rsidP="0016511C">
      <w:pPr>
        <w:tabs>
          <w:tab w:val="left" w:pos="1080"/>
        </w:tabs>
        <w:spacing w:line="276" w:lineRule="auto"/>
        <w:ind w:firstLine="720"/>
        <w:jc w:val="both"/>
        <w:rPr>
          <w:sz w:val="22"/>
          <w:szCs w:val="22"/>
        </w:rPr>
      </w:pPr>
      <w:r>
        <w:rPr>
          <w:sz w:val="22"/>
          <w:szCs w:val="22"/>
        </w:rPr>
        <w:t>2.2.3. Уплатить государственную пошлину за государственную регистрацию перехода права собственности на приобретаемое имущество.</w:t>
      </w:r>
    </w:p>
    <w:p w:rsidR="0016511C" w:rsidRDefault="0016511C" w:rsidP="0016511C">
      <w:pPr>
        <w:tabs>
          <w:tab w:val="left" w:pos="1080"/>
        </w:tabs>
        <w:spacing w:line="276" w:lineRule="auto"/>
        <w:ind w:firstLine="720"/>
        <w:jc w:val="both"/>
        <w:rPr>
          <w:sz w:val="22"/>
          <w:szCs w:val="22"/>
        </w:rPr>
      </w:pPr>
      <w:r>
        <w:rPr>
          <w:sz w:val="22"/>
          <w:szCs w:val="22"/>
        </w:rPr>
        <w:t>2.2.4. Осуществить государственную регистрацию перехода права собственности на имущество к Покупателю.</w:t>
      </w:r>
    </w:p>
    <w:p w:rsidR="0016511C" w:rsidRDefault="0016511C" w:rsidP="0016511C">
      <w:pPr>
        <w:tabs>
          <w:tab w:val="left" w:pos="1080"/>
        </w:tabs>
        <w:spacing w:line="276" w:lineRule="auto"/>
        <w:ind w:firstLine="720"/>
        <w:jc w:val="both"/>
        <w:rPr>
          <w:sz w:val="22"/>
          <w:szCs w:val="22"/>
        </w:rPr>
      </w:pPr>
    </w:p>
    <w:p w:rsidR="0016511C" w:rsidRDefault="0016511C" w:rsidP="0016511C">
      <w:pPr>
        <w:tabs>
          <w:tab w:val="left" w:pos="1080"/>
        </w:tabs>
        <w:spacing w:line="276" w:lineRule="auto"/>
        <w:jc w:val="center"/>
        <w:rPr>
          <w:b/>
          <w:sz w:val="22"/>
          <w:szCs w:val="22"/>
        </w:rPr>
      </w:pPr>
      <w:r>
        <w:rPr>
          <w:b/>
          <w:sz w:val="22"/>
          <w:szCs w:val="22"/>
        </w:rPr>
        <w:t>3. Цена и порядок расчетов</w:t>
      </w:r>
    </w:p>
    <w:p w:rsidR="0016511C" w:rsidRDefault="0016511C" w:rsidP="0016511C">
      <w:pPr>
        <w:tabs>
          <w:tab w:val="left" w:pos="1080"/>
        </w:tabs>
        <w:spacing w:line="276" w:lineRule="auto"/>
        <w:ind w:firstLine="720"/>
        <w:jc w:val="both"/>
        <w:rPr>
          <w:sz w:val="22"/>
          <w:szCs w:val="22"/>
        </w:rPr>
      </w:pPr>
    </w:p>
    <w:p w:rsidR="0016511C" w:rsidRDefault="0016511C" w:rsidP="0016511C">
      <w:pPr>
        <w:spacing w:line="276" w:lineRule="auto"/>
        <w:ind w:firstLine="720"/>
        <w:jc w:val="both"/>
        <w:rPr>
          <w:sz w:val="22"/>
          <w:szCs w:val="22"/>
        </w:rPr>
      </w:pPr>
      <w:r>
        <w:rPr>
          <w:sz w:val="22"/>
          <w:szCs w:val="22"/>
        </w:rPr>
        <w:t xml:space="preserve">3.1. Стоимость имущества составляет ____________________________________ рублей, что составляет ________________________________ рублей. </w:t>
      </w:r>
    </w:p>
    <w:p w:rsidR="0016511C" w:rsidRDefault="0016511C" w:rsidP="0016511C">
      <w:pPr>
        <w:spacing w:line="276" w:lineRule="auto"/>
        <w:ind w:firstLine="720"/>
        <w:jc w:val="both"/>
        <w:rPr>
          <w:sz w:val="22"/>
          <w:szCs w:val="22"/>
        </w:rPr>
      </w:pPr>
      <w:proofErr w:type="gramStart"/>
      <w:r>
        <w:rPr>
          <w:sz w:val="22"/>
          <w:szCs w:val="22"/>
        </w:rPr>
        <w:t>Задаток</w:t>
      </w:r>
      <w:proofErr w:type="gramEnd"/>
      <w:r>
        <w:rPr>
          <w:sz w:val="22"/>
          <w:szCs w:val="22"/>
        </w:rPr>
        <w:t xml:space="preserve"> оплаченный Покупателем составляет______  (______________________________), рублей __ коп., итоговая сумма оплаты Покупателем составляет ___________ (________________________________) рублей __ коп.</w:t>
      </w:r>
    </w:p>
    <w:p w:rsidR="0016511C" w:rsidRDefault="0016511C" w:rsidP="0016511C">
      <w:pPr>
        <w:tabs>
          <w:tab w:val="left" w:pos="1080"/>
        </w:tabs>
        <w:spacing w:line="276" w:lineRule="auto"/>
        <w:ind w:firstLine="720"/>
        <w:jc w:val="both"/>
        <w:rPr>
          <w:sz w:val="22"/>
          <w:szCs w:val="22"/>
        </w:rPr>
      </w:pPr>
      <w:r>
        <w:rPr>
          <w:sz w:val="22"/>
          <w:szCs w:val="22"/>
        </w:rPr>
        <w:t>Цена настоящего договора установлена результатом открытых торгов, которые проводились «  » ________ 20__года в __ ч. __ мин. на сайте _______________</w:t>
      </w:r>
      <w:proofErr w:type="gramStart"/>
      <w:r>
        <w:rPr>
          <w:sz w:val="22"/>
          <w:szCs w:val="22"/>
        </w:rPr>
        <w:t xml:space="preserve"> ,</w:t>
      </w:r>
      <w:proofErr w:type="gramEnd"/>
      <w:r>
        <w:rPr>
          <w:sz w:val="22"/>
          <w:szCs w:val="22"/>
        </w:rPr>
        <w:t xml:space="preserve"> указана в Протоколе, является окончательной и изменению не подлежит.</w:t>
      </w:r>
    </w:p>
    <w:p w:rsidR="0016511C" w:rsidRDefault="0016511C" w:rsidP="0016511C">
      <w:pPr>
        <w:tabs>
          <w:tab w:val="left" w:pos="1080"/>
        </w:tabs>
        <w:spacing w:line="276" w:lineRule="auto"/>
        <w:ind w:firstLine="720"/>
        <w:jc w:val="both"/>
        <w:rPr>
          <w:sz w:val="22"/>
          <w:szCs w:val="22"/>
        </w:rPr>
      </w:pPr>
      <w:r>
        <w:rPr>
          <w:sz w:val="22"/>
          <w:szCs w:val="22"/>
        </w:rPr>
        <w:t>3.2. Расходы по государственной регистрации перехода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p w:rsidR="0016511C" w:rsidRDefault="0016511C" w:rsidP="0016511C">
      <w:pPr>
        <w:spacing w:line="276" w:lineRule="auto"/>
        <w:ind w:firstLine="720"/>
        <w:jc w:val="both"/>
        <w:rPr>
          <w:sz w:val="22"/>
          <w:szCs w:val="22"/>
        </w:rPr>
      </w:pPr>
      <w:r>
        <w:rPr>
          <w:sz w:val="22"/>
          <w:szCs w:val="22"/>
        </w:rPr>
        <w:t xml:space="preserve">3.3. Оплата стоимости имущества по настоящему договору осуществляется Покупателем безналичным платежом на расчетный счет  ЗАО «Полярная геофизическая экспедиция», реквизиты: </w:t>
      </w:r>
    </w:p>
    <w:p w:rsidR="0016511C" w:rsidRDefault="0016511C" w:rsidP="0016511C">
      <w:pPr>
        <w:spacing w:line="276" w:lineRule="auto"/>
        <w:ind w:firstLine="720"/>
        <w:jc w:val="both"/>
        <w:rPr>
          <w:sz w:val="22"/>
          <w:szCs w:val="22"/>
        </w:rPr>
      </w:pPr>
      <w:r>
        <w:rPr>
          <w:noProof/>
          <w:kern w:val="28"/>
          <w:sz w:val="22"/>
          <w:szCs w:val="22"/>
        </w:rPr>
        <w:t>Р/сч  40702810167400000318 Западно-Сибирский Банк ОАО «Сбербанк России» г.Тюмень</w:t>
      </w:r>
      <w:proofErr w:type="gramStart"/>
      <w:r>
        <w:rPr>
          <w:noProof/>
          <w:kern w:val="28"/>
          <w:sz w:val="22"/>
          <w:szCs w:val="22"/>
        </w:rPr>
        <w:t xml:space="preserve"> </w:t>
      </w:r>
      <w:r>
        <w:rPr>
          <w:sz w:val="22"/>
          <w:szCs w:val="22"/>
        </w:rPr>
        <w:t>,</w:t>
      </w:r>
      <w:proofErr w:type="gramEnd"/>
      <w:r>
        <w:rPr>
          <w:sz w:val="22"/>
          <w:szCs w:val="22"/>
        </w:rPr>
        <w:t xml:space="preserve"> к/с </w:t>
      </w:r>
      <w:r>
        <w:rPr>
          <w:noProof/>
          <w:kern w:val="28"/>
          <w:sz w:val="22"/>
          <w:szCs w:val="22"/>
        </w:rPr>
        <w:t>30101810800000000651</w:t>
      </w:r>
      <w:r>
        <w:rPr>
          <w:sz w:val="22"/>
          <w:szCs w:val="22"/>
        </w:rPr>
        <w:t xml:space="preserve">, БИК </w:t>
      </w:r>
      <w:r>
        <w:rPr>
          <w:noProof/>
          <w:kern w:val="28"/>
          <w:sz w:val="22"/>
          <w:szCs w:val="22"/>
        </w:rPr>
        <w:t>047102651</w:t>
      </w:r>
      <w:r>
        <w:rPr>
          <w:sz w:val="22"/>
          <w:szCs w:val="22"/>
        </w:rPr>
        <w:t>. в течение тридцати дней с даты подписания настоящего договора. Получатель денежных средств: Закрытое акционерное общество «Полярная геофизическая экспедиция», 629320, Ямало-Ненецкий автономный округ, г. Новый Уренгой, ул. Промысловая, 30; ИНН/КПП 8901009740/890401001, ОГРН 1028900512189.</w:t>
      </w:r>
    </w:p>
    <w:p w:rsidR="0016511C" w:rsidRDefault="0016511C" w:rsidP="0016511C">
      <w:pPr>
        <w:tabs>
          <w:tab w:val="left" w:pos="1080"/>
        </w:tabs>
        <w:spacing w:line="276" w:lineRule="auto"/>
        <w:ind w:firstLine="720"/>
        <w:jc w:val="both"/>
        <w:rPr>
          <w:sz w:val="22"/>
          <w:szCs w:val="22"/>
        </w:rPr>
      </w:pPr>
      <w:r>
        <w:rPr>
          <w:sz w:val="22"/>
          <w:szCs w:val="22"/>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p w:rsidR="0016511C" w:rsidRDefault="0016511C" w:rsidP="0016511C">
      <w:pPr>
        <w:tabs>
          <w:tab w:val="left" w:pos="1080"/>
        </w:tabs>
        <w:spacing w:line="276" w:lineRule="auto"/>
        <w:ind w:firstLine="720"/>
        <w:jc w:val="both"/>
        <w:rPr>
          <w:sz w:val="22"/>
          <w:szCs w:val="22"/>
        </w:rPr>
      </w:pPr>
    </w:p>
    <w:p w:rsidR="0016511C" w:rsidRDefault="0016511C" w:rsidP="0016511C">
      <w:pPr>
        <w:tabs>
          <w:tab w:val="left" w:pos="1080"/>
        </w:tabs>
        <w:spacing w:line="276" w:lineRule="auto"/>
        <w:jc w:val="center"/>
        <w:rPr>
          <w:b/>
          <w:sz w:val="22"/>
          <w:szCs w:val="22"/>
        </w:rPr>
      </w:pPr>
      <w:r>
        <w:rPr>
          <w:b/>
          <w:sz w:val="22"/>
          <w:szCs w:val="22"/>
        </w:rPr>
        <w:t>4. Передача предприятия и переход риска случайной гибели имущества в составе переданного предприятия</w:t>
      </w:r>
    </w:p>
    <w:p w:rsidR="0016511C" w:rsidRDefault="0016511C" w:rsidP="0016511C">
      <w:pPr>
        <w:tabs>
          <w:tab w:val="left" w:pos="1080"/>
        </w:tabs>
        <w:spacing w:line="276" w:lineRule="auto"/>
        <w:ind w:firstLine="720"/>
        <w:jc w:val="both"/>
        <w:rPr>
          <w:sz w:val="22"/>
          <w:szCs w:val="22"/>
        </w:rPr>
      </w:pPr>
    </w:p>
    <w:p w:rsidR="0016511C" w:rsidRDefault="0016511C" w:rsidP="0016511C">
      <w:pPr>
        <w:tabs>
          <w:tab w:val="left" w:pos="1080"/>
        </w:tabs>
        <w:spacing w:line="276" w:lineRule="auto"/>
        <w:ind w:firstLine="720"/>
        <w:jc w:val="both"/>
        <w:rPr>
          <w:sz w:val="22"/>
          <w:szCs w:val="22"/>
        </w:rPr>
      </w:pPr>
      <w:r>
        <w:rPr>
          <w:sz w:val="22"/>
          <w:szCs w:val="22"/>
        </w:rPr>
        <w:t>4.1. Продавец в течение 5(пяти)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акта приема - передачи. Момент подписания акта приема - передачи является моментом передачи имущества Покупателю.</w:t>
      </w:r>
    </w:p>
    <w:p w:rsidR="0016511C" w:rsidRDefault="0016511C" w:rsidP="0016511C">
      <w:pPr>
        <w:tabs>
          <w:tab w:val="left" w:pos="1080"/>
        </w:tabs>
        <w:spacing w:line="276" w:lineRule="auto"/>
        <w:ind w:firstLine="720"/>
        <w:jc w:val="both"/>
        <w:rPr>
          <w:sz w:val="22"/>
          <w:szCs w:val="22"/>
        </w:rPr>
      </w:pPr>
      <w:r>
        <w:rPr>
          <w:sz w:val="22"/>
          <w:szCs w:val="22"/>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 - передачи. Указанные действия осуществляются Продавцом своими силами и за свой счет.</w:t>
      </w:r>
    </w:p>
    <w:p w:rsidR="0016511C" w:rsidRDefault="0016511C" w:rsidP="0016511C">
      <w:pPr>
        <w:tabs>
          <w:tab w:val="left" w:pos="1080"/>
        </w:tabs>
        <w:spacing w:line="276" w:lineRule="auto"/>
        <w:ind w:firstLine="720"/>
        <w:jc w:val="both"/>
        <w:rPr>
          <w:sz w:val="22"/>
          <w:szCs w:val="22"/>
        </w:rPr>
      </w:pPr>
      <w:r>
        <w:rPr>
          <w:sz w:val="22"/>
          <w:szCs w:val="22"/>
        </w:rPr>
        <w:t>4.3. Имущество будет считаться переданным от Продавца Покупателю с момента подписания акта приема - передачи обеими Сторонами договора.</w:t>
      </w:r>
    </w:p>
    <w:p w:rsidR="0016511C" w:rsidRDefault="0016511C" w:rsidP="0016511C">
      <w:pPr>
        <w:tabs>
          <w:tab w:val="left" w:pos="1080"/>
        </w:tabs>
        <w:spacing w:line="276" w:lineRule="auto"/>
        <w:ind w:firstLine="720"/>
        <w:jc w:val="both"/>
        <w:rPr>
          <w:sz w:val="22"/>
          <w:szCs w:val="22"/>
        </w:rPr>
      </w:pPr>
      <w:r>
        <w:rPr>
          <w:sz w:val="22"/>
          <w:szCs w:val="22"/>
        </w:rPr>
        <w:lastRenderedPageBreak/>
        <w:t>С этого момента на Покупателя переходит риск случайной гибели или случайного повреждения имущества, переданного Покупателю.</w:t>
      </w:r>
    </w:p>
    <w:p w:rsidR="0016511C" w:rsidRDefault="0016511C" w:rsidP="0016511C">
      <w:pPr>
        <w:tabs>
          <w:tab w:val="left" w:pos="1080"/>
        </w:tabs>
        <w:spacing w:line="276" w:lineRule="auto"/>
        <w:ind w:firstLine="720"/>
        <w:jc w:val="both"/>
        <w:rPr>
          <w:sz w:val="22"/>
          <w:szCs w:val="22"/>
        </w:rPr>
      </w:pPr>
    </w:p>
    <w:p w:rsidR="0016511C" w:rsidRDefault="0016511C" w:rsidP="0016511C">
      <w:pPr>
        <w:tabs>
          <w:tab w:val="left" w:pos="1080"/>
        </w:tabs>
        <w:spacing w:line="276" w:lineRule="auto"/>
        <w:jc w:val="center"/>
        <w:rPr>
          <w:b/>
          <w:sz w:val="22"/>
          <w:szCs w:val="22"/>
        </w:rPr>
      </w:pPr>
      <w:r>
        <w:rPr>
          <w:b/>
          <w:sz w:val="22"/>
          <w:szCs w:val="22"/>
        </w:rPr>
        <w:t>5. Возникновение права собственности</w:t>
      </w:r>
    </w:p>
    <w:p w:rsidR="0016511C" w:rsidRDefault="0016511C" w:rsidP="0016511C">
      <w:pPr>
        <w:tabs>
          <w:tab w:val="left" w:pos="1080"/>
        </w:tabs>
        <w:spacing w:line="276" w:lineRule="auto"/>
        <w:ind w:firstLine="720"/>
        <w:jc w:val="both"/>
        <w:rPr>
          <w:sz w:val="22"/>
          <w:szCs w:val="22"/>
        </w:rPr>
      </w:pPr>
    </w:p>
    <w:p w:rsidR="0016511C" w:rsidRDefault="0016511C" w:rsidP="0016511C">
      <w:pPr>
        <w:tabs>
          <w:tab w:val="left" w:pos="1080"/>
        </w:tabs>
        <w:spacing w:line="276" w:lineRule="auto"/>
        <w:ind w:firstLine="720"/>
        <w:jc w:val="both"/>
        <w:rPr>
          <w:sz w:val="22"/>
          <w:szCs w:val="22"/>
        </w:rPr>
      </w:pPr>
      <w:r>
        <w:rPr>
          <w:sz w:val="22"/>
          <w:szCs w:val="22"/>
        </w:rPr>
        <w:t>5.1. Право собственности на имущество переходит от Продавца к Покупателю в момент государственной регистрации перехода права собственности.</w:t>
      </w:r>
    </w:p>
    <w:p w:rsidR="0016511C" w:rsidRDefault="0016511C" w:rsidP="0016511C">
      <w:pPr>
        <w:tabs>
          <w:tab w:val="left" w:pos="1080"/>
        </w:tabs>
        <w:spacing w:line="276" w:lineRule="auto"/>
        <w:ind w:firstLine="720"/>
        <w:jc w:val="both"/>
        <w:rPr>
          <w:sz w:val="22"/>
          <w:szCs w:val="22"/>
        </w:rPr>
      </w:pPr>
    </w:p>
    <w:p w:rsidR="0016511C" w:rsidRDefault="0016511C" w:rsidP="0016511C">
      <w:pPr>
        <w:tabs>
          <w:tab w:val="left" w:pos="1080"/>
          <w:tab w:val="center" w:pos="4677"/>
          <w:tab w:val="left" w:pos="6340"/>
        </w:tabs>
        <w:spacing w:line="276" w:lineRule="auto"/>
        <w:rPr>
          <w:b/>
          <w:sz w:val="22"/>
          <w:szCs w:val="22"/>
        </w:rPr>
      </w:pPr>
      <w:r>
        <w:rPr>
          <w:b/>
          <w:sz w:val="22"/>
          <w:szCs w:val="22"/>
        </w:rPr>
        <w:tab/>
      </w:r>
      <w:r>
        <w:rPr>
          <w:b/>
          <w:sz w:val="22"/>
          <w:szCs w:val="22"/>
        </w:rPr>
        <w:tab/>
        <w:t>6. Ответственность Сторон</w:t>
      </w:r>
      <w:r>
        <w:rPr>
          <w:b/>
          <w:sz w:val="22"/>
          <w:szCs w:val="22"/>
        </w:rPr>
        <w:tab/>
      </w:r>
    </w:p>
    <w:p w:rsidR="0016511C" w:rsidRDefault="0016511C" w:rsidP="0016511C">
      <w:pPr>
        <w:tabs>
          <w:tab w:val="left" w:pos="1080"/>
        </w:tabs>
        <w:spacing w:line="276" w:lineRule="auto"/>
        <w:ind w:firstLine="720"/>
        <w:jc w:val="both"/>
        <w:rPr>
          <w:sz w:val="22"/>
          <w:szCs w:val="22"/>
        </w:rPr>
      </w:pPr>
    </w:p>
    <w:p w:rsidR="0016511C" w:rsidRDefault="0016511C" w:rsidP="0016511C">
      <w:pPr>
        <w:tabs>
          <w:tab w:val="left" w:pos="1080"/>
        </w:tabs>
        <w:spacing w:line="276" w:lineRule="auto"/>
        <w:ind w:firstLine="720"/>
        <w:jc w:val="both"/>
        <w:rPr>
          <w:sz w:val="22"/>
          <w:szCs w:val="22"/>
        </w:rPr>
      </w:pPr>
      <w:r>
        <w:rPr>
          <w:sz w:val="22"/>
          <w:szCs w:val="22"/>
        </w:rPr>
        <w:t xml:space="preserve">6.1. </w:t>
      </w:r>
      <w:proofErr w:type="gramStart"/>
      <w:r>
        <w:rPr>
          <w:sz w:val="22"/>
          <w:szCs w:val="22"/>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Pr>
          <w:sz w:val="22"/>
          <w:szCs w:val="22"/>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16511C" w:rsidRDefault="0016511C" w:rsidP="0016511C">
      <w:pPr>
        <w:tabs>
          <w:tab w:val="left" w:pos="1080"/>
        </w:tabs>
        <w:spacing w:line="276" w:lineRule="auto"/>
        <w:ind w:firstLine="720"/>
        <w:jc w:val="both"/>
        <w:rPr>
          <w:sz w:val="22"/>
          <w:szCs w:val="22"/>
        </w:rPr>
      </w:pPr>
      <w:r>
        <w:rPr>
          <w:sz w:val="22"/>
          <w:szCs w:val="22"/>
        </w:rPr>
        <w:t xml:space="preserve">6.2. 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Pr>
          <w:sz w:val="22"/>
          <w:szCs w:val="22"/>
        </w:rPr>
        <w:t>упомянутое</w:t>
      </w:r>
      <w:proofErr w:type="gramEnd"/>
      <w:r>
        <w:rPr>
          <w:sz w:val="22"/>
          <w:szCs w:val="22"/>
        </w:rPr>
        <w:t xml:space="preserve"> при наличии вины (умысла или неосторожности).</w:t>
      </w:r>
    </w:p>
    <w:p w:rsidR="0016511C" w:rsidRDefault="0016511C" w:rsidP="0016511C">
      <w:pPr>
        <w:tabs>
          <w:tab w:val="left" w:pos="1080"/>
        </w:tabs>
        <w:spacing w:line="276" w:lineRule="auto"/>
        <w:ind w:firstLine="720"/>
        <w:jc w:val="both"/>
        <w:rPr>
          <w:sz w:val="22"/>
          <w:szCs w:val="22"/>
        </w:rPr>
      </w:pPr>
      <w:r>
        <w:rPr>
          <w:sz w:val="22"/>
          <w:szCs w:val="22"/>
        </w:rPr>
        <w:t>6.3. Отсутствие вины за неисполнение или ненадлежащее исполнение обязательств по договору доказывается Стороной, нарушившей обязательства.</w:t>
      </w:r>
    </w:p>
    <w:p w:rsidR="0016511C" w:rsidRDefault="0016511C" w:rsidP="0016511C">
      <w:pPr>
        <w:tabs>
          <w:tab w:val="left" w:pos="1080"/>
        </w:tabs>
        <w:spacing w:line="276" w:lineRule="auto"/>
        <w:ind w:firstLine="720"/>
        <w:jc w:val="both"/>
        <w:rPr>
          <w:sz w:val="22"/>
          <w:szCs w:val="22"/>
        </w:rPr>
      </w:pPr>
      <w:r>
        <w:rPr>
          <w:sz w:val="22"/>
          <w:szCs w:val="22"/>
        </w:rPr>
        <w:t>6.4.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w:t>
      </w:r>
      <w:proofErr w:type="gramStart"/>
      <w:r>
        <w:rPr>
          <w:sz w:val="22"/>
          <w:szCs w:val="22"/>
        </w:rPr>
        <w:t>ств пр</w:t>
      </w:r>
      <w:proofErr w:type="gramEnd"/>
      <w:r>
        <w:rPr>
          <w:sz w:val="22"/>
          <w:szCs w:val="22"/>
        </w:rPr>
        <w:t>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16511C" w:rsidRDefault="0016511C" w:rsidP="0016511C">
      <w:pPr>
        <w:tabs>
          <w:tab w:val="left" w:pos="1080"/>
        </w:tabs>
        <w:spacing w:line="276" w:lineRule="auto"/>
        <w:ind w:firstLine="720"/>
        <w:jc w:val="both"/>
        <w:rPr>
          <w:sz w:val="22"/>
          <w:szCs w:val="22"/>
        </w:rPr>
      </w:pPr>
    </w:p>
    <w:p w:rsidR="0016511C" w:rsidRDefault="0016511C" w:rsidP="0016511C">
      <w:pPr>
        <w:tabs>
          <w:tab w:val="left" w:pos="1080"/>
        </w:tabs>
        <w:spacing w:line="276" w:lineRule="auto"/>
        <w:jc w:val="center"/>
        <w:rPr>
          <w:b/>
          <w:sz w:val="22"/>
          <w:szCs w:val="22"/>
        </w:rPr>
      </w:pPr>
      <w:r>
        <w:rPr>
          <w:b/>
          <w:sz w:val="22"/>
          <w:szCs w:val="22"/>
        </w:rPr>
        <w:t>7. Порядок разрешения споров</w:t>
      </w:r>
    </w:p>
    <w:p w:rsidR="0016511C" w:rsidRDefault="0016511C" w:rsidP="0016511C">
      <w:pPr>
        <w:tabs>
          <w:tab w:val="left" w:pos="1080"/>
        </w:tabs>
        <w:spacing w:line="276" w:lineRule="auto"/>
        <w:ind w:firstLine="720"/>
        <w:jc w:val="both"/>
        <w:rPr>
          <w:b/>
          <w:sz w:val="22"/>
          <w:szCs w:val="22"/>
        </w:rPr>
      </w:pPr>
    </w:p>
    <w:p w:rsidR="0016511C" w:rsidRDefault="0016511C" w:rsidP="0016511C">
      <w:pPr>
        <w:tabs>
          <w:tab w:val="left" w:pos="1080"/>
        </w:tabs>
        <w:spacing w:line="276" w:lineRule="auto"/>
        <w:ind w:firstLine="720"/>
        <w:jc w:val="both"/>
        <w:rPr>
          <w:sz w:val="22"/>
          <w:szCs w:val="22"/>
        </w:rPr>
      </w:pPr>
      <w:r>
        <w:rPr>
          <w:sz w:val="22"/>
          <w:szCs w:val="22"/>
        </w:rPr>
        <w:t xml:space="preserve">7.1. Споры, вытекающие из настоящего Договора, подлежат рассмотрению в арбитражном суде в порядке, предусмотренном действующим </w:t>
      </w:r>
      <w:hyperlink r:id="rId6" w:history="1">
        <w:r>
          <w:rPr>
            <w:rStyle w:val="a3"/>
            <w:sz w:val="22"/>
            <w:szCs w:val="22"/>
          </w:rPr>
          <w:t>законодательством</w:t>
        </w:r>
      </w:hyperlink>
      <w:r>
        <w:rPr>
          <w:sz w:val="22"/>
          <w:szCs w:val="22"/>
        </w:rPr>
        <w:t xml:space="preserve"> РФ.</w:t>
      </w:r>
    </w:p>
    <w:p w:rsidR="0016511C" w:rsidRDefault="0016511C" w:rsidP="0016511C">
      <w:pPr>
        <w:tabs>
          <w:tab w:val="left" w:pos="1080"/>
        </w:tabs>
        <w:spacing w:line="276" w:lineRule="auto"/>
        <w:ind w:firstLine="720"/>
        <w:jc w:val="both"/>
        <w:rPr>
          <w:sz w:val="22"/>
          <w:szCs w:val="22"/>
        </w:rPr>
      </w:pPr>
    </w:p>
    <w:p w:rsidR="0016511C" w:rsidRDefault="0016511C" w:rsidP="0016511C">
      <w:pPr>
        <w:tabs>
          <w:tab w:val="left" w:pos="1080"/>
        </w:tabs>
        <w:spacing w:line="276" w:lineRule="auto"/>
        <w:jc w:val="center"/>
        <w:rPr>
          <w:b/>
          <w:sz w:val="24"/>
          <w:szCs w:val="22"/>
        </w:rPr>
      </w:pPr>
      <w:r>
        <w:rPr>
          <w:b/>
          <w:sz w:val="24"/>
          <w:szCs w:val="22"/>
        </w:rPr>
        <w:t>8. Условия изменения и расторжения договора</w:t>
      </w:r>
    </w:p>
    <w:p w:rsidR="0016511C" w:rsidRDefault="0016511C" w:rsidP="0016511C">
      <w:pPr>
        <w:tabs>
          <w:tab w:val="left" w:pos="1080"/>
        </w:tabs>
        <w:spacing w:line="276" w:lineRule="auto"/>
        <w:ind w:firstLine="720"/>
        <w:jc w:val="both"/>
        <w:rPr>
          <w:sz w:val="22"/>
          <w:szCs w:val="22"/>
        </w:rPr>
      </w:pPr>
    </w:p>
    <w:p w:rsidR="0016511C" w:rsidRDefault="0016511C" w:rsidP="0016511C">
      <w:pPr>
        <w:tabs>
          <w:tab w:val="left" w:pos="1080"/>
        </w:tabs>
        <w:spacing w:line="276" w:lineRule="auto"/>
        <w:ind w:firstLine="720"/>
        <w:jc w:val="both"/>
        <w:rPr>
          <w:sz w:val="22"/>
          <w:szCs w:val="22"/>
        </w:rPr>
      </w:pPr>
      <w:r>
        <w:rPr>
          <w:sz w:val="22"/>
          <w:szCs w:val="22"/>
        </w:rPr>
        <w:t xml:space="preserve">8.1. Расторжение настоящего договора осуществляется в порядке, предусмотренном </w:t>
      </w:r>
      <w:hyperlink r:id="rId7" w:history="1">
        <w:r>
          <w:rPr>
            <w:rStyle w:val="a3"/>
            <w:sz w:val="22"/>
            <w:szCs w:val="22"/>
          </w:rPr>
          <w:t>законодательством</w:t>
        </w:r>
      </w:hyperlink>
      <w:r>
        <w:rPr>
          <w:sz w:val="22"/>
          <w:szCs w:val="22"/>
        </w:rPr>
        <w:t xml:space="preserve"> Российской Федерации, без возврата внесенного задатка.</w:t>
      </w:r>
    </w:p>
    <w:p w:rsidR="0016511C" w:rsidRDefault="0016511C" w:rsidP="0016511C">
      <w:pPr>
        <w:tabs>
          <w:tab w:val="left" w:pos="1080"/>
        </w:tabs>
        <w:spacing w:line="276" w:lineRule="auto"/>
        <w:jc w:val="center"/>
        <w:rPr>
          <w:b/>
          <w:sz w:val="22"/>
          <w:szCs w:val="22"/>
        </w:rPr>
      </w:pPr>
    </w:p>
    <w:p w:rsidR="0016511C" w:rsidRDefault="0016511C" w:rsidP="0016511C">
      <w:pPr>
        <w:tabs>
          <w:tab w:val="left" w:pos="1080"/>
        </w:tabs>
        <w:spacing w:line="276" w:lineRule="auto"/>
        <w:jc w:val="center"/>
        <w:rPr>
          <w:b/>
          <w:sz w:val="22"/>
          <w:szCs w:val="22"/>
        </w:rPr>
      </w:pPr>
      <w:r>
        <w:rPr>
          <w:b/>
          <w:sz w:val="22"/>
          <w:szCs w:val="22"/>
        </w:rPr>
        <w:t>9. Заключительные положения</w:t>
      </w:r>
    </w:p>
    <w:p w:rsidR="0016511C" w:rsidRDefault="0016511C" w:rsidP="0016511C">
      <w:pPr>
        <w:tabs>
          <w:tab w:val="left" w:pos="1080"/>
        </w:tabs>
        <w:spacing w:line="276" w:lineRule="auto"/>
        <w:ind w:firstLine="720"/>
        <w:jc w:val="both"/>
        <w:rPr>
          <w:sz w:val="22"/>
          <w:szCs w:val="22"/>
        </w:rPr>
      </w:pPr>
    </w:p>
    <w:p w:rsidR="0016511C" w:rsidRDefault="0016511C" w:rsidP="0016511C">
      <w:pPr>
        <w:tabs>
          <w:tab w:val="left" w:pos="1080"/>
        </w:tabs>
        <w:spacing w:line="276" w:lineRule="auto"/>
        <w:ind w:firstLine="720"/>
        <w:jc w:val="both"/>
        <w:rPr>
          <w:sz w:val="22"/>
          <w:szCs w:val="22"/>
        </w:rPr>
      </w:pPr>
      <w:r>
        <w:rPr>
          <w:sz w:val="22"/>
          <w:szCs w:val="22"/>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16511C" w:rsidRDefault="0016511C" w:rsidP="0016511C">
      <w:pPr>
        <w:tabs>
          <w:tab w:val="left" w:pos="1080"/>
        </w:tabs>
        <w:spacing w:line="276" w:lineRule="auto"/>
        <w:ind w:firstLine="720"/>
        <w:jc w:val="both"/>
        <w:rPr>
          <w:sz w:val="22"/>
          <w:szCs w:val="22"/>
        </w:rPr>
      </w:pPr>
      <w:r>
        <w:rPr>
          <w:sz w:val="22"/>
          <w:szCs w:val="22"/>
        </w:rPr>
        <w:lastRenderedPageBreak/>
        <w:t>9.2. Настоящий Договор составлен в 3-х экземплярах, имеющих одинаковую юридическую силу: один - для Продавца, один - для Покупателя и один экземпляр для [</w:t>
      </w:r>
      <w:r>
        <w:rPr>
          <w:i/>
          <w:sz w:val="22"/>
          <w:szCs w:val="22"/>
        </w:rPr>
        <w:t>наименование органа, осуществляющего государственную регистрацию прав</w:t>
      </w:r>
      <w:proofErr w:type="gramStart"/>
      <w:r>
        <w:rPr>
          <w:i/>
          <w:sz w:val="22"/>
          <w:szCs w:val="22"/>
        </w:rPr>
        <w:t xml:space="preserve"> </w:t>
      </w:r>
      <w:r>
        <w:rPr>
          <w:sz w:val="22"/>
          <w:szCs w:val="22"/>
        </w:rPr>
        <w:t>]</w:t>
      </w:r>
      <w:proofErr w:type="gramEnd"/>
      <w:r>
        <w:rPr>
          <w:sz w:val="22"/>
          <w:szCs w:val="22"/>
        </w:rPr>
        <w:t>.</w:t>
      </w:r>
    </w:p>
    <w:p w:rsidR="0016511C" w:rsidRDefault="0016511C" w:rsidP="0016511C">
      <w:pPr>
        <w:tabs>
          <w:tab w:val="left" w:pos="1080"/>
        </w:tabs>
        <w:spacing w:line="276" w:lineRule="auto"/>
        <w:ind w:firstLine="720"/>
        <w:jc w:val="both"/>
        <w:rPr>
          <w:sz w:val="22"/>
          <w:szCs w:val="22"/>
        </w:rPr>
      </w:pPr>
      <w:r>
        <w:rPr>
          <w:sz w:val="22"/>
          <w:szCs w:val="22"/>
        </w:rPr>
        <w:t xml:space="preserve">9.3. </w:t>
      </w:r>
      <w:proofErr w:type="gramStart"/>
      <w:r>
        <w:rPr>
          <w:sz w:val="22"/>
          <w:szCs w:val="22"/>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roofErr w:type="gramEnd"/>
    </w:p>
    <w:p w:rsidR="0016511C" w:rsidRDefault="0016511C" w:rsidP="0016511C">
      <w:pPr>
        <w:tabs>
          <w:tab w:val="left" w:pos="1080"/>
        </w:tabs>
        <w:spacing w:line="276" w:lineRule="auto"/>
        <w:ind w:firstLine="720"/>
        <w:jc w:val="center"/>
        <w:rPr>
          <w:sz w:val="22"/>
          <w:szCs w:val="22"/>
        </w:rPr>
      </w:pPr>
    </w:p>
    <w:p w:rsidR="0016511C" w:rsidRDefault="0016511C" w:rsidP="0016511C">
      <w:pPr>
        <w:numPr>
          <w:ilvl w:val="0"/>
          <w:numId w:val="1"/>
        </w:numPr>
        <w:spacing w:line="276" w:lineRule="auto"/>
        <w:jc w:val="center"/>
        <w:rPr>
          <w:b/>
          <w:sz w:val="22"/>
          <w:szCs w:val="22"/>
        </w:rPr>
      </w:pPr>
      <w:r>
        <w:rPr>
          <w:b/>
          <w:sz w:val="22"/>
          <w:szCs w:val="22"/>
        </w:rPr>
        <w:t>Реквизиты и подписи Сторон</w:t>
      </w:r>
    </w:p>
    <w:p w:rsidR="0016511C" w:rsidRDefault="0016511C" w:rsidP="0016511C">
      <w:pPr>
        <w:tabs>
          <w:tab w:val="left" w:pos="1080"/>
        </w:tabs>
        <w:spacing w:line="276" w:lineRule="auto"/>
        <w:ind w:left="1070"/>
        <w:rPr>
          <w:b/>
          <w:sz w:val="22"/>
          <w:szCs w:val="22"/>
        </w:rPr>
      </w:pPr>
    </w:p>
    <w:p w:rsidR="0016511C" w:rsidRDefault="0016511C" w:rsidP="0016511C">
      <w:pPr>
        <w:tabs>
          <w:tab w:val="left" w:pos="1080"/>
        </w:tabs>
        <w:spacing w:line="276" w:lineRule="auto"/>
        <w:ind w:firstLine="720"/>
        <w:jc w:val="both"/>
        <w:rPr>
          <w:sz w:val="22"/>
          <w:szCs w:val="22"/>
        </w:rPr>
      </w:pPr>
    </w:p>
    <w:p w:rsidR="0016511C" w:rsidRDefault="0016511C" w:rsidP="0016511C">
      <w:pPr>
        <w:spacing w:line="276" w:lineRule="auto"/>
        <w:rPr>
          <w:sz w:val="22"/>
          <w:szCs w:val="22"/>
        </w:rPr>
      </w:pPr>
    </w:p>
    <w:p w:rsidR="0016511C" w:rsidRDefault="0016511C" w:rsidP="0016511C">
      <w:pPr>
        <w:pStyle w:val="HTML"/>
        <w:spacing w:line="276" w:lineRule="auto"/>
        <w:jc w:val="both"/>
        <w:rPr>
          <w:rFonts w:ascii="Times New Roman" w:hAnsi="Times New Roman"/>
          <w:sz w:val="22"/>
          <w:szCs w:val="22"/>
        </w:rPr>
      </w:pPr>
      <w:r>
        <w:rPr>
          <w:rFonts w:ascii="Times New Roman" w:hAnsi="Times New Roman"/>
          <w:sz w:val="22"/>
          <w:szCs w:val="22"/>
        </w:rPr>
        <w:t>«Продавец»:</w:t>
      </w:r>
    </w:p>
    <w:p w:rsidR="0016511C" w:rsidRDefault="0016511C" w:rsidP="0016511C">
      <w:pPr>
        <w:pStyle w:val="HTML"/>
        <w:spacing w:line="276" w:lineRule="auto"/>
        <w:jc w:val="both"/>
        <w:rPr>
          <w:rFonts w:ascii="Times New Roman" w:hAnsi="Times New Roman"/>
          <w:sz w:val="22"/>
          <w:szCs w:val="22"/>
        </w:rPr>
      </w:pPr>
      <w:r>
        <w:rPr>
          <w:rFonts w:ascii="Times New Roman" w:hAnsi="Times New Roman"/>
          <w:sz w:val="22"/>
          <w:szCs w:val="22"/>
        </w:rPr>
        <w:t>ЗАО «Полярная геофизическая экспедиция»</w:t>
      </w:r>
    </w:p>
    <w:p w:rsidR="0016511C" w:rsidRDefault="0016511C" w:rsidP="0016511C">
      <w:pPr>
        <w:pStyle w:val="HTML"/>
        <w:spacing w:line="276" w:lineRule="auto"/>
        <w:jc w:val="both"/>
        <w:rPr>
          <w:rFonts w:ascii="Times New Roman" w:hAnsi="Times New Roman"/>
          <w:sz w:val="22"/>
          <w:szCs w:val="22"/>
        </w:rPr>
      </w:pPr>
      <w:r>
        <w:rPr>
          <w:rFonts w:ascii="Times New Roman" w:hAnsi="Times New Roman"/>
          <w:sz w:val="22"/>
          <w:szCs w:val="22"/>
        </w:rPr>
        <w:t>Адрес: Я</w:t>
      </w:r>
      <w:r>
        <w:rPr>
          <w:rFonts w:ascii="Times New Roman" w:hAnsi="Times New Roman"/>
          <w:sz w:val="22"/>
          <w:szCs w:val="22"/>
          <w:lang w:val="ru-RU"/>
        </w:rPr>
        <w:t>мало-</w:t>
      </w:r>
      <w:r>
        <w:rPr>
          <w:rFonts w:ascii="Times New Roman" w:hAnsi="Times New Roman"/>
          <w:sz w:val="22"/>
          <w:szCs w:val="22"/>
        </w:rPr>
        <w:t>Н</w:t>
      </w:r>
      <w:r>
        <w:rPr>
          <w:rFonts w:ascii="Times New Roman" w:hAnsi="Times New Roman"/>
          <w:sz w:val="22"/>
          <w:szCs w:val="22"/>
          <w:lang w:val="ru-RU"/>
        </w:rPr>
        <w:t>енецкий автономный округ</w:t>
      </w:r>
      <w:r>
        <w:rPr>
          <w:rFonts w:ascii="Times New Roman" w:hAnsi="Times New Roman"/>
          <w:sz w:val="22"/>
          <w:szCs w:val="22"/>
        </w:rPr>
        <w:t>, г. Новый Уренгой, ул. Промысловая д. 30</w:t>
      </w:r>
    </w:p>
    <w:p w:rsidR="0016511C" w:rsidRDefault="0016511C" w:rsidP="0016511C">
      <w:pPr>
        <w:pStyle w:val="HTML"/>
        <w:spacing w:line="276" w:lineRule="auto"/>
        <w:jc w:val="both"/>
        <w:rPr>
          <w:rFonts w:ascii="Times New Roman" w:hAnsi="Times New Roman"/>
          <w:sz w:val="22"/>
          <w:szCs w:val="22"/>
        </w:rPr>
      </w:pPr>
      <w:r>
        <w:rPr>
          <w:rFonts w:ascii="Times New Roman" w:hAnsi="Times New Roman"/>
          <w:sz w:val="22"/>
          <w:szCs w:val="22"/>
        </w:rPr>
        <w:t>Тел.:  (917) 3908090</w:t>
      </w:r>
    </w:p>
    <w:p w:rsidR="0016511C" w:rsidRDefault="0016511C" w:rsidP="0016511C">
      <w:pPr>
        <w:pStyle w:val="HTML"/>
        <w:spacing w:line="276" w:lineRule="auto"/>
        <w:jc w:val="both"/>
        <w:rPr>
          <w:rFonts w:ascii="Times New Roman" w:hAnsi="Times New Roman"/>
          <w:sz w:val="22"/>
          <w:szCs w:val="22"/>
        </w:rPr>
      </w:pPr>
      <w:r>
        <w:rPr>
          <w:rFonts w:ascii="Times New Roman" w:hAnsi="Times New Roman"/>
          <w:sz w:val="22"/>
          <w:szCs w:val="22"/>
        </w:rPr>
        <w:t xml:space="preserve">эл. адрес:  </w:t>
      </w:r>
      <w:r>
        <w:rPr>
          <w:rFonts w:ascii="Times New Roman" w:hAnsi="Times New Roman"/>
          <w:sz w:val="22"/>
          <w:szCs w:val="22"/>
          <w:shd w:val="clear" w:color="auto" w:fill="FFFFFF"/>
        </w:rPr>
        <w:t>borodin___anton@mail.ru</w:t>
      </w:r>
    </w:p>
    <w:p w:rsidR="0016511C" w:rsidRDefault="0016511C" w:rsidP="0016511C">
      <w:pPr>
        <w:pStyle w:val="HTML"/>
        <w:spacing w:line="276" w:lineRule="auto"/>
        <w:jc w:val="both"/>
        <w:rPr>
          <w:rFonts w:ascii="Times New Roman" w:hAnsi="Times New Roman"/>
          <w:sz w:val="22"/>
          <w:szCs w:val="22"/>
        </w:rPr>
      </w:pPr>
      <w:r>
        <w:rPr>
          <w:rFonts w:ascii="Times New Roman" w:hAnsi="Times New Roman"/>
          <w:noProof/>
          <w:kern w:val="28"/>
          <w:sz w:val="22"/>
          <w:szCs w:val="22"/>
        </w:rPr>
        <w:t xml:space="preserve">Р/сч  40702810167400000318 Западно-Сибирский Банк ОАО «Сбербанк России» г.Тюмень </w:t>
      </w:r>
      <w:r>
        <w:rPr>
          <w:rFonts w:ascii="Times New Roman" w:hAnsi="Times New Roman"/>
          <w:sz w:val="22"/>
          <w:szCs w:val="22"/>
        </w:rPr>
        <w:t xml:space="preserve">, к/с </w:t>
      </w:r>
      <w:r>
        <w:rPr>
          <w:rFonts w:ascii="Times New Roman" w:hAnsi="Times New Roman"/>
          <w:noProof/>
          <w:kern w:val="28"/>
          <w:sz w:val="22"/>
          <w:szCs w:val="22"/>
        </w:rPr>
        <w:t>30101810800000000651</w:t>
      </w:r>
      <w:r>
        <w:rPr>
          <w:rFonts w:ascii="Times New Roman" w:hAnsi="Times New Roman"/>
          <w:sz w:val="22"/>
          <w:szCs w:val="22"/>
        </w:rPr>
        <w:t xml:space="preserve">  , БИК </w:t>
      </w:r>
      <w:r>
        <w:rPr>
          <w:rFonts w:ascii="Times New Roman" w:hAnsi="Times New Roman"/>
          <w:noProof/>
          <w:kern w:val="28"/>
          <w:sz w:val="22"/>
          <w:szCs w:val="22"/>
        </w:rPr>
        <w:t>047102651</w:t>
      </w:r>
      <w:r>
        <w:rPr>
          <w:rFonts w:ascii="Times New Roman" w:hAnsi="Times New Roman"/>
          <w:sz w:val="22"/>
          <w:szCs w:val="22"/>
        </w:rPr>
        <w:t>.</w:t>
      </w:r>
    </w:p>
    <w:p w:rsidR="0016511C" w:rsidRDefault="0016511C" w:rsidP="0016511C">
      <w:pPr>
        <w:pStyle w:val="HTML"/>
        <w:spacing w:line="276" w:lineRule="auto"/>
        <w:jc w:val="both"/>
        <w:rPr>
          <w:rFonts w:ascii="Times New Roman" w:hAnsi="Times New Roman"/>
          <w:sz w:val="22"/>
          <w:szCs w:val="22"/>
        </w:rPr>
      </w:pPr>
    </w:p>
    <w:p w:rsidR="0016511C" w:rsidRDefault="0016511C" w:rsidP="0016511C">
      <w:pPr>
        <w:pStyle w:val="HTML"/>
        <w:spacing w:line="276" w:lineRule="auto"/>
        <w:jc w:val="both"/>
        <w:rPr>
          <w:rFonts w:ascii="Times New Roman" w:hAnsi="Times New Roman"/>
          <w:sz w:val="22"/>
          <w:szCs w:val="22"/>
        </w:rPr>
      </w:pPr>
      <w:r>
        <w:rPr>
          <w:rFonts w:ascii="Times New Roman" w:hAnsi="Times New Roman"/>
          <w:sz w:val="22"/>
          <w:szCs w:val="22"/>
        </w:rPr>
        <w:t>«Покупатель»:</w:t>
      </w:r>
    </w:p>
    <w:p w:rsidR="0016511C" w:rsidRDefault="0016511C" w:rsidP="0016511C">
      <w:pPr>
        <w:pStyle w:val="HTML"/>
        <w:spacing w:line="276" w:lineRule="auto"/>
        <w:jc w:val="both"/>
        <w:rPr>
          <w:rFonts w:ascii="Times New Roman" w:hAnsi="Times New Roman"/>
          <w:sz w:val="22"/>
          <w:szCs w:val="22"/>
        </w:rPr>
      </w:pPr>
    </w:p>
    <w:p w:rsidR="0016511C" w:rsidRDefault="0016511C" w:rsidP="0016511C">
      <w:pPr>
        <w:pStyle w:val="HTML"/>
        <w:spacing w:line="276" w:lineRule="auto"/>
        <w:jc w:val="both"/>
        <w:rPr>
          <w:rFonts w:ascii="Times New Roman" w:hAnsi="Times New Roman"/>
          <w:sz w:val="22"/>
          <w:szCs w:val="22"/>
        </w:rPr>
      </w:pPr>
      <w:r>
        <w:rPr>
          <w:rFonts w:ascii="Times New Roman" w:hAnsi="Times New Roman"/>
          <w:sz w:val="22"/>
          <w:szCs w:val="22"/>
        </w:rPr>
        <w:t>_____________________________________________________________________________</w:t>
      </w:r>
    </w:p>
    <w:p w:rsidR="0016511C" w:rsidRDefault="0016511C" w:rsidP="0016511C">
      <w:pPr>
        <w:pStyle w:val="HTML"/>
        <w:spacing w:line="276" w:lineRule="auto"/>
        <w:jc w:val="both"/>
        <w:rPr>
          <w:rFonts w:ascii="Times New Roman" w:hAnsi="Times New Roman"/>
          <w:sz w:val="22"/>
          <w:szCs w:val="22"/>
        </w:rPr>
      </w:pPr>
    </w:p>
    <w:p w:rsidR="0016511C" w:rsidRDefault="0016511C" w:rsidP="0016511C">
      <w:pPr>
        <w:pStyle w:val="HTML"/>
        <w:spacing w:line="276" w:lineRule="auto"/>
        <w:jc w:val="both"/>
        <w:rPr>
          <w:rFonts w:ascii="Times New Roman" w:hAnsi="Times New Roman"/>
          <w:sz w:val="22"/>
          <w:szCs w:val="22"/>
        </w:rPr>
      </w:pPr>
      <w:r>
        <w:rPr>
          <w:rFonts w:ascii="Times New Roman" w:hAnsi="Times New Roman"/>
          <w:sz w:val="22"/>
          <w:szCs w:val="22"/>
        </w:rPr>
        <w:t>_____________________________________________________________________________</w:t>
      </w:r>
    </w:p>
    <w:p w:rsidR="0016511C" w:rsidRDefault="0016511C" w:rsidP="0016511C">
      <w:pPr>
        <w:pStyle w:val="HTML"/>
        <w:spacing w:line="276" w:lineRule="auto"/>
        <w:jc w:val="both"/>
        <w:rPr>
          <w:rFonts w:ascii="Times New Roman" w:hAnsi="Times New Roman"/>
          <w:sz w:val="22"/>
          <w:szCs w:val="22"/>
        </w:rPr>
      </w:pPr>
    </w:p>
    <w:p w:rsidR="0016511C" w:rsidRDefault="0016511C" w:rsidP="0016511C">
      <w:pPr>
        <w:pStyle w:val="HTML"/>
        <w:spacing w:line="276" w:lineRule="auto"/>
        <w:jc w:val="both"/>
        <w:rPr>
          <w:rFonts w:ascii="Times New Roman" w:hAnsi="Times New Roman"/>
          <w:sz w:val="22"/>
          <w:szCs w:val="22"/>
        </w:rPr>
      </w:pPr>
      <w:r>
        <w:rPr>
          <w:rFonts w:ascii="Times New Roman" w:hAnsi="Times New Roman"/>
          <w:sz w:val="22"/>
          <w:szCs w:val="22"/>
        </w:rPr>
        <w:t>_____________________________________________________________________________</w:t>
      </w:r>
    </w:p>
    <w:p w:rsidR="0016511C" w:rsidRDefault="0016511C" w:rsidP="0016511C">
      <w:pPr>
        <w:pStyle w:val="HTML"/>
        <w:spacing w:line="276" w:lineRule="auto"/>
        <w:jc w:val="both"/>
        <w:rPr>
          <w:rFonts w:ascii="Times New Roman" w:hAnsi="Times New Roman"/>
          <w:sz w:val="22"/>
          <w:szCs w:val="22"/>
        </w:rPr>
      </w:pPr>
    </w:p>
    <w:p w:rsidR="0016511C" w:rsidRDefault="0016511C" w:rsidP="0016511C">
      <w:pPr>
        <w:pStyle w:val="HTML"/>
        <w:spacing w:line="276" w:lineRule="auto"/>
        <w:jc w:val="both"/>
        <w:rPr>
          <w:rFonts w:ascii="Times New Roman" w:hAnsi="Times New Roman"/>
          <w:sz w:val="22"/>
          <w:szCs w:val="22"/>
        </w:rPr>
      </w:pPr>
    </w:p>
    <w:p w:rsidR="0016511C" w:rsidRDefault="0016511C" w:rsidP="0016511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2"/>
          <w:szCs w:val="22"/>
        </w:rPr>
      </w:pPr>
      <w:r>
        <w:rPr>
          <w:b/>
          <w:sz w:val="22"/>
          <w:szCs w:val="22"/>
        </w:rPr>
        <w:t>ПОДПИСИ СТОРОН:</w:t>
      </w:r>
    </w:p>
    <w:p w:rsidR="0016511C" w:rsidRDefault="0016511C" w:rsidP="0016511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p w:rsidR="0016511C" w:rsidRDefault="0016511C" w:rsidP="0016511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p w:rsidR="0016511C" w:rsidRDefault="0016511C" w:rsidP="0016511C">
      <w:pPr>
        <w:tabs>
          <w:tab w:val="center" w:pos="4677"/>
        </w:tabs>
        <w:spacing w:line="276" w:lineRule="auto"/>
        <w:jc w:val="both"/>
        <w:rPr>
          <w:b/>
          <w:sz w:val="22"/>
          <w:szCs w:val="22"/>
        </w:rPr>
      </w:pPr>
      <w:r>
        <w:rPr>
          <w:b/>
          <w:sz w:val="22"/>
          <w:szCs w:val="22"/>
        </w:rPr>
        <w:t>«Продавец»</w:t>
      </w:r>
      <w:r>
        <w:rPr>
          <w:b/>
          <w:sz w:val="22"/>
          <w:szCs w:val="22"/>
        </w:rPr>
        <w:tab/>
        <w:t xml:space="preserve">                                        </w:t>
      </w:r>
      <w:r>
        <w:rPr>
          <w:b/>
          <w:sz w:val="22"/>
          <w:szCs w:val="22"/>
        </w:rPr>
        <w:tab/>
        <w:t xml:space="preserve"> «Покупатель»</w:t>
      </w:r>
    </w:p>
    <w:p w:rsidR="0016511C" w:rsidRDefault="0016511C" w:rsidP="0016511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p w:rsidR="0016511C" w:rsidRDefault="0016511C" w:rsidP="0016511C">
      <w:pPr>
        <w:tabs>
          <w:tab w:val="left" w:pos="5505"/>
        </w:tabs>
        <w:spacing w:line="276" w:lineRule="auto"/>
        <w:jc w:val="both"/>
        <w:rPr>
          <w:sz w:val="22"/>
          <w:szCs w:val="22"/>
        </w:rPr>
      </w:pPr>
      <w:r>
        <w:rPr>
          <w:sz w:val="22"/>
          <w:szCs w:val="22"/>
        </w:rPr>
        <w:t xml:space="preserve">___________________________                                     </w:t>
      </w:r>
      <w:r>
        <w:rPr>
          <w:sz w:val="22"/>
          <w:szCs w:val="22"/>
        </w:rPr>
        <w:tab/>
        <w:t xml:space="preserve">   _______________________________</w:t>
      </w:r>
    </w:p>
    <w:p w:rsidR="0016511C" w:rsidRDefault="0016511C" w:rsidP="0016511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p w:rsidR="0016511C" w:rsidRDefault="0016511C" w:rsidP="0016511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p w:rsidR="0016511C" w:rsidRDefault="0016511C" w:rsidP="0016511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p w:rsidR="0016511C" w:rsidRDefault="0016511C" w:rsidP="0016511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Pr>
          <w:sz w:val="22"/>
          <w:szCs w:val="22"/>
        </w:rPr>
        <w:t xml:space="preserve">________________ /_____________/                                  </w:t>
      </w:r>
      <w:r>
        <w:rPr>
          <w:sz w:val="22"/>
          <w:szCs w:val="22"/>
        </w:rPr>
        <w:tab/>
        <w:t>________________ /_______________/</w:t>
      </w:r>
    </w:p>
    <w:p w:rsidR="0016511C" w:rsidRDefault="0016511C" w:rsidP="0016511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Pr>
          <w:sz w:val="22"/>
          <w:szCs w:val="22"/>
        </w:rPr>
        <w:t xml:space="preserve">          </w:t>
      </w:r>
      <w:proofErr w:type="spellStart"/>
      <w:r>
        <w:rPr>
          <w:sz w:val="22"/>
          <w:szCs w:val="22"/>
        </w:rPr>
        <w:t>м.п</w:t>
      </w:r>
      <w:proofErr w:type="spellEnd"/>
      <w:r>
        <w:rPr>
          <w:sz w:val="22"/>
          <w:szCs w:val="22"/>
        </w:rPr>
        <w:t xml:space="preserve">., подпись                                                                                     </w:t>
      </w:r>
      <w:r>
        <w:rPr>
          <w:sz w:val="22"/>
          <w:szCs w:val="22"/>
        </w:rPr>
        <w:tab/>
        <w:t xml:space="preserve">        </w:t>
      </w:r>
      <w:proofErr w:type="spellStart"/>
      <w:r>
        <w:rPr>
          <w:sz w:val="22"/>
          <w:szCs w:val="22"/>
        </w:rPr>
        <w:t>м.п</w:t>
      </w:r>
      <w:proofErr w:type="spellEnd"/>
      <w:r>
        <w:rPr>
          <w:sz w:val="22"/>
          <w:szCs w:val="22"/>
        </w:rPr>
        <w:t>., подпись</w:t>
      </w:r>
    </w:p>
    <w:p w:rsidR="0016511C" w:rsidRDefault="0016511C" w:rsidP="0016511C">
      <w:pPr>
        <w:pStyle w:val="ConsNormal"/>
        <w:tabs>
          <w:tab w:val="left" w:pos="-2977"/>
        </w:tabs>
        <w:spacing w:line="276" w:lineRule="auto"/>
        <w:ind w:firstLine="0"/>
        <w:jc w:val="both"/>
        <w:rPr>
          <w:rFonts w:ascii="Times New Roman" w:hAnsi="Times New Roman" w:cs="Times New Roman"/>
          <w:sz w:val="22"/>
          <w:szCs w:val="22"/>
        </w:rPr>
      </w:pPr>
    </w:p>
    <w:p w:rsidR="0016511C" w:rsidRDefault="0016511C" w:rsidP="0016511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2"/>
          <w:szCs w:val="22"/>
        </w:rPr>
      </w:pPr>
    </w:p>
    <w:p w:rsidR="00906296" w:rsidRDefault="00906296"/>
    <w:sectPr w:rsidR="00906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8416F"/>
    <w:multiLevelType w:val="multilevel"/>
    <w:tmpl w:val="07581A56"/>
    <w:lvl w:ilvl="0">
      <w:start w:val="7"/>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64"/>
    <w:rsid w:val="0016511C"/>
    <w:rsid w:val="00906296"/>
    <w:rsid w:val="009C5464"/>
    <w:rsid w:val="00B12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11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16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val="x-none" w:eastAsia="x-none"/>
    </w:rPr>
  </w:style>
  <w:style w:type="character" w:customStyle="1" w:styleId="HTML0">
    <w:name w:val="Стандартный HTML Знак"/>
    <w:basedOn w:val="a0"/>
    <w:link w:val="HTML"/>
    <w:semiHidden/>
    <w:rsid w:val="0016511C"/>
    <w:rPr>
      <w:rFonts w:ascii="Courier New" w:eastAsia="Calibri" w:hAnsi="Courier New" w:cs="Times New Roman"/>
      <w:sz w:val="20"/>
      <w:szCs w:val="20"/>
      <w:lang w:val="x-none" w:eastAsia="x-none"/>
    </w:rPr>
  </w:style>
  <w:style w:type="paragraph" w:customStyle="1" w:styleId="ConsNormal">
    <w:name w:val="ConsNormal"/>
    <w:rsid w:val="0016511C"/>
    <w:pPr>
      <w:snapToGri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16511C"/>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iPriority w:val="99"/>
    <w:semiHidden/>
    <w:unhideWhenUsed/>
    <w:rsid w:val="001651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11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16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val="x-none" w:eastAsia="x-none"/>
    </w:rPr>
  </w:style>
  <w:style w:type="character" w:customStyle="1" w:styleId="HTML0">
    <w:name w:val="Стандартный HTML Знак"/>
    <w:basedOn w:val="a0"/>
    <w:link w:val="HTML"/>
    <w:semiHidden/>
    <w:rsid w:val="0016511C"/>
    <w:rPr>
      <w:rFonts w:ascii="Courier New" w:eastAsia="Calibri" w:hAnsi="Courier New" w:cs="Times New Roman"/>
      <w:sz w:val="20"/>
      <w:szCs w:val="20"/>
      <w:lang w:val="x-none" w:eastAsia="x-none"/>
    </w:rPr>
  </w:style>
  <w:style w:type="paragraph" w:customStyle="1" w:styleId="ConsNormal">
    <w:name w:val="ConsNormal"/>
    <w:rsid w:val="0016511C"/>
    <w:pPr>
      <w:snapToGri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16511C"/>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iPriority w:val="99"/>
    <w:semiHidden/>
    <w:unhideWhenUsed/>
    <w:rsid w:val="00165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83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0064072.20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7526.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6uDxbn9vW4kTnf2rX6/zk69yWqKBLgIcSangfqpUEcg=</DigestValue>
    </Reference>
    <Reference Type="http://www.w3.org/2000/09/xmldsig#Object" URI="#idOfficeObject">
      <DigestMethod Algorithm="urn:ietf:params:xml:ns:cpxmlsec:algorithms:gostr3411"/>
      <DigestValue>txn5LnykuXlEGlKIWzVSe4oXD1kjOCyvgfiRSg0/5tA=</DigestValue>
    </Reference>
    <Reference Type="http://uri.etsi.org/01903#SignedProperties" URI="#idSignedProperties">
      <Transforms>
        <Transform Algorithm="http://www.w3.org/TR/2001/REC-xml-c14n-20010315"/>
      </Transforms>
      <DigestMethod Algorithm="urn:ietf:params:xml:ns:cpxmlsec:algorithms:gostr3411"/>
      <DigestValue>9JKxncdUbvC6UKtoVNETmhKR3GuvW9aW9kHT4XgdqH0=</DigestValue>
    </Reference>
  </SignedInfo>
  <SignatureValue>MrxfE6Qa4uCyoVc/HTfaFKy1mYnBpwIQTGyzQQgNDMLBu0m604VRTCXwjVDKIqCy
xj2ExS3QnjI5kI5WChgzFw==</SignatureValue>
  <KeyInfo>
    <X509Data>
      <X509Certificate>MIIKTDCCCfugAwIBAgIKMqLLZQADAAEkkDAIBgYqhQMCAgMwggFLMRgwFgYFKoUD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</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eIRN0/0v3E/vtq9i3fgQ6D55l6w=</DigestValue>
      </Reference>
      <Reference URI="/word/document.xml?ContentType=application/vnd.openxmlformats-officedocument.wordprocessingml.document.main+xml">
        <DigestMethod Algorithm="http://www.w3.org/2000/09/xmldsig#sha1"/>
        <DigestValue>4DoK0Y/Ce+id46ZWyc/ylAgBvVw=</DigestValue>
      </Reference>
      <Reference URI="/word/fontTable.xml?ContentType=application/vnd.openxmlformats-officedocument.wordprocessingml.fontTable+xml">
        <DigestMethod Algorithm="http://www.w3.org/2000/09/xmldsig#sha1"/>
        <DigestValue>AoP4jHQRz7u315GiJ2brYgcHmMY=</DigestValue>
      </Reference>
      <Reference URI="/word/numbering.xml?ContentType=application/vnd.openxmlformats-officedocument.wordprocessingml.numbering+xml">
        <DigestMethod Algorithm="http://www.w3.org/2000/09/xmldsig#sha1"/>
        <DigestValue>O2OykwveBQxinwIS8qtRt/oXeAw=</DigestValue>
      </Reference>
      <Reference URI="/word/settings.xml?ContentType=application/vnd.openxmlformats-officedocument.wordprocessingml.settings+xml">
        <DigestMethod Algorithm="http://www.w3.org/2000/09/xmldsig#sha1"/>
        <DigestValue>J4oTCKbEgKH/VWrWQKSIV6qNnmU=</DigestValue>
      </Reference>
      <Reference URI="/word/styles.xml?ContentType=application/vnd.openxmlformats-officedocument.wordprocessingml.styles+xml">
        <DigestMethod Algorithm="http://www.w3.org/2000/09/xmldsig#sha1"/>
        <DigestValue>oyBZIdWhUpXF/6N6/dAi/ITJSIU=</DigestValue>
      </Reference>
      <Reference URI="/word/stylesWithEffects.xml?ContentType=application/vnd.ms-word.stylesWithEffects+xml">
        <DigestMethod Algorithm="http://www.w3.org/2000/09/xmldsig#sha1"/>
        <DigestValue>/9r41ztUIAaxhQdwZxmplVcRfhk=</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CuswY7U6gY4NuDnJW4Lz09nIBOQ=</DigestValue>
      </Reference>
    </Manifest>
    <SignatureProperties>
      <SignatureProperty Id="idSignatureTime" Target="#idPackageSignature">
        <mdssi:SignatureTime xmlns:mdssi="http://schemas.openxmlformats.org/package/2006/digital-signature">
          <mdssi:Format>YYYY-MM-DDThh:mm:ssTZD</mdssi:Format>
          <mdssi:Value>2015-08-04T07:40:12Z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2015-08-04T07:40:12Z</xd:SigningTime>
          <xd:SigningCertificate>
            <xd:Cert>
              <xd:CertDigest>
                <DigestMethod Algorithm="http://www.w3.org/2000/09/xmldsig#sha1"/>
                <DigestValue>gPBl77r3HuBvkwrm+xWpJhWElAY=</DigestValue>
              </xd:CertDigest>
              <xd:IssuerSerial>
                <X509IssuerName>CN=УЦ ЗАО ТаксНет, OU=Удостоверяющий центр, O=ЗАО ТаксНет, L=Казань, S=16 Республика Татарстан, C=RU, E=ca@taxnet.ru, STREET=ул. К. Насыри д. 28, ИНН=001655045406, ОГРН=1021602855262</X509IssuerName>
                <X509SerialNumber>239121352803998440170640</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4</Pages>
  <Words>1576</Words>
  <Characters>8989</Characters>
  <Application>Microsoft Office Word</Application>
  <DocSecurity>0</DocSecurity>
  <Lines>74</Lines>
  <Paragraphs>21</Paragraphs>
  <ScaleCrop>false</ScaleCrop>
  <Company>SPecialiST RePack</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Леночка</dc:creator>
  <cp:keywords/>
  <dc:description/>
  <cp:lastModifiedBy>Леночка</cp:lastModifiedBy>
  <cp:revision>3</cp:revision>
  <dcterms:created xsi:type="dcterms:W3CDTF">2015-07-25T12:34:00Z</dcterms:created>
  <dcterms:modified xsi:type="dcterms:W3CDTF">2015-08-02T09:25:00Z</dcterms:modified>
</cp:coreProperties>
</file>