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A73164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Тольятти "_</w:t>
      </w:r>
      <w:r w:rsidR="00BA31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_"_________ 201</w:t>
      </w:r>
      <w:r w:rsidR="00E362A0">
        <w:rPr>
          <w:rFonts w:ascii="Times New Roman" w:hAnsi="Times New Roman" w:cs="Times New Roman"/>
          <w:sz w:val="24"/>
          <w:szCs w:val="24"/>
        </w:rPr>
        <w:t>5</w:t>
      </w:r>
      <w:r w:rsidR="003432F2" w:rsidRPr="00E40FA5">
        <w:rPr>
          <w:rFonts w:ascii="Times New Roman" w:hAnsi="Times New Roman" w:cs="Times New Roman"/>
          <w:sz w:val="24"/>
          <w:szCs w:val="24"/>
        </w:rPr>
        <w:t> г.</w:t>
      </w:r>
      <w:r w:rsidR="003432F2">
        <w:rPr>
          <w:rFonts w:ascii="Times New Roman" w:hAnsi="Times New Roman" w:cs="Times New Roman"/>
          <w:sz w:val="24"/>
          <w:szCs w:val="24"/>
        </w:rPr>
        <w:br/>
      </w:r>
    </w:p>
    <w:p w:rsidR="003432F2" w:rsidRPr="00E40FA5" w:rsidRDefault="00E362A0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«Агрофирма «Шаховские долины»</w:t>
      </w:r>
      <w:r w:rsidR="003432F2">
        <w:rPr>
          <w:rFonts w:ascii="Times New Roman" w:hAnsi="Times New Roman" w:cs="Times New Roman"/>
          <w:sz w:val="24"/>
          <w:szCs w:val="24"/>
        </w:rPr>
        <w:t>, именуемое в дальнейшем «Организатор торгов», в лице конкурсного управляющего Шевцова О.А.</w:t>
      </w:r>
      <w:r w:rsidR="003432F2" w:rsidRPr="00E40FA5">
        <w:rPr>
          <w:rFonts w:ascii="Times New Roman" w:hAnsi="Times New Roman" w:cs="Times New Roman"/>
          <w:sz w:val="24"/>
          <w:szCs w:val="24"/>
        </w:rPr>
        <w:t>,</w:t>
      </w:r>
      <w:r w:rsidR="003432F2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Ульянов</w:t>
      </w:r>
      <w:r w:rsidR="003432F2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3432F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432F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432F2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Pr="00E362A0">
        <w:rPr>
          <w:rFonts w:ascii="Times New Roman" w:hAnsi="Times New Roman" w:cs="Times New Roman"/>
          <w:sz w:val="24"/>
          <w:szCs w:val="24"/>
        </w:rPr>
        <w:t>А72-10/2014</w:t>
      </w:r>
      <w:r w:rsidR="003432F2" w:rsidRPr="00E40FA5">
        <w:rPr>
          <w:rFonts w:ascii="Times New Roman" w:hAnsi="Times New Roman" w:cs="Times New Roman"/>
          <w:sz w:val="24"/>
          <w:szCs w:val="24"/>
        </w:rPr>
        <w:t>, с одной стороны, и _________________________</w:t>
      </w:r>
      <w:r w:rsidR="003432F2">
        <w:rPr>
          <w:rFonts w:ascii="Times New Roman" w:hAnsi="Times New Roman" w:cs="Times New Roman"/>
          <w:sz w:val="24"/>
          <w:szCs w:val="24"/>
        </w:rPr>
        <w:t>_____________________, именуемое</w:t>
      </w:r>
      <w:r w:rsidR="003432F2" w:rsidRPr="00E40FA5">
        <w:rPr>
          <w:rFonts w:ascii="Times New Roman" w:hAnsi="Times New Roman" w:cs="Times New Roman"/>
          <w:sz w:val="24"/>
          <w:szCs w:val="24"/>
        </w:rPr>
        <w:t xml:space="preserve"> в дальнейшем "Заявитель",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</w:t>
      </w:r>
      <w:r>
        <w:rPr>
          <w:rFonts w:ascii="Times New Roman" w:hAnsi="Times New Roman" w:cs="Times New Roman"/>
          <w:sz w:val="24"/>
          <w:szCs w:val="24"/>
        </w:rPr>
        <w:t xml:space="preserve">ля участия в торгах по продаже </w:t>
      </w:r>
      <w:r w:rsidR="00E362A0">
        <w:rPr>
          <w:rFonts w:ascii="Times New Roman" w:hAnsi="Times New Roman" w:cs="Times New Roman"/>
          <w:sz w:val="24"/>
          <w:szCs w:val="24"/>
        </w:rPr>
        <w:t>имущества</w:t>
      </w:r>
      <w:r w:rsidR="002062A0">
        <w:rPr>
          <w:rFonts w:ascii="Times New Roman" w:hAnsi="Times New Roman" w:cs="Times New Roman"/>
          <w:sz w:val="24"/>
          <w:szCs w:val="24"/>
        </w:rPr>
        <w:t xml:space="preserve"> ООО «Агрофирма «Шаховские долины»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478">
        <w:rPr>
          <w:rFonts w:ascii="Times New Roman" w:hAnsi="Times New Roman" w:cs="Times New Roman"/>
          <w:sz w:val="24"/>
          <w:szCs w:val="24"/>
        </w:rPr>
        <w:t>________________</w:t>
      </w:r>
      <w:r w:rsidR="00F73ED1">
        <w:rPr>
          <w:rFonts w:ascii="Times New Roman" w:hAnsi="Times New Roman" w:cs="Times New Roman"/>
          <w:sz w:val="24"/>
          <w:szCs w:val="24"/>
        </w:rPr>
        <w:t>___</w:t>
      </w:r>
      <w:r w:rsidR="00725478">
        <w:rPr>
          <w:rFonts w:ascii="Times New Roman" w:hAnsi="Times New Roman" w:cs="Times New Roman"/>
          <w:sz w:val="24"/>
          <w:szCs w:val="24"/>
        </w:rPr>
        <w:t>________</w:t>
      </w:r>
      <w:r w:rsidRP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2062A0" w:rsidRPr="00E40FA5">
        <w:rPr>
          <w:rFonts w:ascii="Times New Roman" w:hAnsi="Times New Roman" w:cs="Times New Roman"/>
          <w:sz w:val="24"/>
          <w:szCs w:val="24"/>
        </w:rPr>
        <w:t>(д</w:t>
      </w:r>
      <w:r w:rsidR="002062A0">
        <w:rPr>
          <w:rFonts w:ascii="Times New Roman" w:hAnsi="Times New Roman" w:cs="Times New Roman"/>
          <w:sz w:val="24"/>
          <w:szCs w:val="24"/>
        </w:rPr>
        <w:t>алее - "Имущество»)</w:t>
      </w:r>
      <w:r>
        <w:rPr>
          <w:rFonts w:ascii="Times New Roman" w:hAnsi="Times New Roman" w:cs="Times New Roman"/>
          <w:sz w:val="24"/>
          <w:szCs w:val="24"/>
        </w:rPr>
        <w:t>, проводимых</w:t>
      </w:r>
      <w:r w:rsidR="00435CED">
        <w:rPr>
          <w:rFonts w:ascii="Times New Roman" w:hAnsi="Times New Roman" w:cs="Times New Roman"/>
          <w:sz w:val="24"/>
          <w:szCs w:val="24"/>
        </w:rPr>
        <w:t xml:space="preserve"> с </w:t>
      </w:r>
      <w:r w:rsidR="00510F43">
        <w:rPr>
          <w:rFonts w:ascii="Times New Roman" w:hAnsi="Times New Roman" w:cs="Times New Roman"/>
          <w:sz w:val="24"/>
          <w:szCs w:val="24"/>
        </w:rPr>
        <w:t>«</w:t>
      </w:r>
      <w:r w:rsidR="00435CED">
        <w:rPr>
          <w:rFonts w:ascii="Times New Roman" w:hAnsi="Times New Roman" w:cs="Times New Roman"/>
          <w:sz w:val="24"/>
          <w:szCs w:val="24"/>
        </w:rPr>
        <w:t>09</w:t>
      </w:r>
      <w:r w:rsidR="00510F43">
        <w:rPr>
          <w:rFonts w:ascii="Times New Roman" w:hAnsi="Times New Roman" w:cs="Times New Roman"/>
          <w:sz w:val="24"/>
          <w:szCs w:val="24"/>
        </w:rPr>
        <w:t xml:space="preserve">» </w:t>
      </w:r>
      <w:r w:rsidR="00435CED">
        <w:rPr>
          <w:rFonts w:ascii="Times New Roman" w:hAnsi="Times New Roman" w:cs="Times New Roman"/>
          <w:sz w:val="24"/>
          <w:szCs w:val="24"/>
        </w:rPr>
        <w:t xml:space="preserve">октября 2015 </w:t>
      </w:r>
      <w:r>
        <w:rPr>
          <w:rFonts w:ascii="Times New Roman" w:hAnsi="Times New Roman" w:cs="Times New Roman"/>
          <w:sz w:val="24"/>
          <w:szCs w:val="24"/>
        </w:rPr>
        <w:t xml:space="preserve">г. на электронной площадке </w:t>
      </w:r>
      <w:hyperlink r:id="rId4" w:history="1">
        <w:r w:rsidRPr="008F4C20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435CE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, перечисляет </w:t>
      </w:r>
      <w:r w:rsidRPr="00B931CF">
        <w:rPr>
          <w:rFonts w:ascii="Times New Roman" w:eastAsia="Calibri" w:hAnsi="Times New Roman" w:cs="Times New Roman"/>
          <w:sz w:val="24"/>
          <w:szCs w:val="24"/>
        </w:rPr>
        <w:t>зад</w:t>
      </w:r>
      <w:r w:rsidR="00B46C87">
        <w:rPr>
          <w:rFonts w:ascii="Times New Roman" w:eastAsia="Calibri" w:hAnsi="Times New Roman" w:cs="Times New Roman"/>
          <w:sz w:val="24"/>
          <w:szCs w:val="24"/>
        </w:rPr>
        <w:t>аток в размере 1</w:t>
      </w:r>
      <w:r w:rsidR="00F73ED1">
        <w:rPr>
          <w:rFonts w:ascii="Times New Roman" w:eastAsia="Calibri" w:hAnsi="Times New Roman" w:cs="Times New Roman"/>
          <w:sz w:val="24"/>
          <w:szCs w:val="24"/>
        </w:rPr>
        <w:t>0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435CED" w:rsidRPr="00435CED">
        <w:rPr>
          <w:rFonts w:ascii="Times New Roman" w:eastAsia="Calibri" w:hAnsi="Times New Roman" w:cs="Times New Roman"/>
          <w:sz w:val="24"/>
          <w:szCs w:val="24"/>
        </w:rPr>
        <w:t>от начальной цены лота, установленной для соответствующей торговой сессии</w:t>
      </w:r>
      <w:r w:rsidR="00435CE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25478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D6CF0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Pr="00DD6CF0">
        <w:rPr>
          <w:rFonts w:eastAsia="Calibri"/>
        </w:rPr>
        <w:t>.</w:t>
      </w:r>
      <w:r w:rsidRPr="00DD6C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"задаток"), а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принимает задаток на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Pr="00AA1F6C">
        <w:rPr>
          <w:rFonts w:ascii="Times New Roman" w:hAnsi="Times New Roman" w:cs="Times New Roman"/>
          <w:sz w:val="24"/>
          <w:szCs w:val="24"/>
        </w:rPr>
        <w:t xml:space="preserve">№ </w:t>
      </w:r>
      <w:r w:rsidR="001C4AD7" w:rsidRPr="001C4AD7">
        <w:rPr>
          <w:rFonts w:ascii="Times New Roman" w:hAnsi="Times New Roman" w:cs="Times New Roman"/>
          <w:sz w:val="24"/>
          <w:szCs w:val="24"/>
        </w:rPr>
        <w:t>40702810269080001750 в Отделении №8588/00208 Сбербанка России ОАО Ульяновское отделение (БИК 047308602, ИНН 7707083893, КПП 771302001, к/с №30101810000000000602)</w:t>
      </w:r>
      <w:r w:rsidRPr="00AA1F6C">
        <w:rPr>
          <w:rFonts w:ascii="Times New Roman" w:hAnsi="Times New Roman" w:cs="Times New Roman"/>
          <w:sz w:val="24"/>
          <w:szCs w:val="24"/>
        </w:rPr>
        <w:t>, в назначении указать: «Задаток за участие в торгах</w:t>
      </w:r>
      <w:r w:rsidR="00435CED">
        <w:rPr>
          <w:rFonts w:ascii="Times New Roman" w:hAnsi="Times New Roman" w:cs="Times New Roman"/>
          <w:sz w:val="24"/>
          <w:szCs w:val="24"/>
        </w:rPr>
        <w:t xml:space="preserve"> (лот №___)</w:t>
      </w:r>
      <w:r w:rsidRPr="004E7BD7">
        <w:rPr>
          <w:rFonts w:ascii="Times New Roman" w:hAnsi="Times New Roman" w:cs="Times New Roman"/>
          <w:sz w:val="24"/>
          <w:szCs w:val="24"/>
        </w:rPr>
        <w:t>»</w:t>
      </w:r>
      <w:r w:rsidR="00D3198C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</w:t>
      </w:r>
      <w:r w:rsidR="00284BA6" w:rsidRPr="00284BA6">
        <w:rPr>
          <w:rFonts w:ascii="Times New Roman" w:hAnsi="Times New Roman" w:cs="Times New Roman"/>
          <w:sz w:val="24"/>
          <w:szCs w:val="24"/>
        </w:rPr>
        <w:t>Задаток должен быть внесен Заявителем на указанный в п. 1.1 настоящего Договора счет до подачи заявки на участие в торгах, и считается внесенным с даты поступления всей суммы задатка на указанный счет.</w:t>
      </w:r>
      <w:bookmarkStart w:id="0" w:name="_GoBack"/>
      <w:bookmarkEnd w:id="0"/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40FA5">
        <w:rPr>
          <w:rFonts w:ascii="Times New Roman" w:hAnsi="Times New Roman" w:cs="Times New Roman"/>
          <w:sz w:val="24"/>
          <w:szCs w:val="24"/>
        </w:rPr>
        <w:t>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FA5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5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FA5">
        <w:rPr>
          <w:rFonts w:ascii="Times New Roman" w:hAnsi="Times New Roman" w:cs="Times New Roman"/>
          <w:sz w:val="24"/>
          <w:szCs w:val="24"/>
        </w:rPr>
        <w:t>. В случае</w:t>
      </w:r>
      <w:r w:rsidR="00BA31F5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FA5">
        <w:rPr>
          <w:rFonts w:ascii="Times New Roman" w:hAnsi="Times New Roman" w:cs="Times New Roman"/>
          <w:sz w:val="24"/>
          <w:szCs w:val="24"/>
        </w:rPr>
        <w:t>. В случае</w:t>
      </w:r>
      <w:r w:rsidR="00BA31F5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611C2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71F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Pr="00E40FA5">
        <w:rPr>
          <w:rFonts w:ascii="Times New Roman" w:hAnsi="Times New Roman" w:cs="Times New Roman"/>
          <w:sz w:val="24"/>
          <w:szCs w:val="24"/>
        </w:rPr>
        <w:t>В случае</w:t>
      </w:r>
      <w:r w:rsidR="00BA31F5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если Заявитель участвовал в торгах, но не выиграл их, а победитель торгов уклонился от подписания </w:t>
      </w:r>
      <w:r w:rsidR="00611C2A">
        <w:rPr>
          <w:rFonts w:ascii="Times New Roman" w:hAnsi="Times New Roman" w:cs="Times New Roman"/>
          <w:sz w:val="24"/>
          <w:szCs w:val="24"/>
        </w:rPr>
        <w:t>Договора купли-продажи 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3164">
        <w:rPr>
          <w:rFonts w:ascii="Times New Roman" w:hAnsi="Times New Roman" w:cs="Times New Roman"/>
          <w:sz w:val="24"/>
          <w:szCs w:val="24"/>
        </w:rPr>
        <w:t>адатка возвращается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611C2A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A73164">
        <w:rPr>
          <w:rFonts w:ascii="Times New Roman" w:hAnsi="Times New Roman" w:cs="Times New Roman"/>
          <w:sz w:val="24"/>
          <w:szCs w:val="24"/>
        </w:rPr>
        <w:t>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со дня принятия решения об объявлении торгов несостоявшимися.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11C2A">
        <w:rPr>
          <w:rFonts w:ascii="Times New Roman" w:hAnsi="Times New Roman" w:cs="Times New Roman"/>
          <w:sz w:val="24"/>
          <w:szCs w:val="24"/>
        </w:rPr>
        <w:t>торгов по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11C2A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611C2A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9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 xml:space="preserve">пли-продажи </w:t>
      </w:r>
      <w:r w:rsidR="00611C2A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D31A75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купли-продажи </w:t>
      </w:r>
      <w:r w:rsidR="00D31A7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D31A75">
        <w:rPr>
          <w:rFonts w:ascii="Times New Roman" w:hAnsi="Times New Roman" w:cs="Times New Roman"/>
          <w:sz w:val="24"/>
          <w:szCs w:val="24"/>
        </w:rPr>
        <w:t>Ульяновской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3432F2" w:rsidRPr="00B909AF" w:rsidTr="001E5456"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D31A75" w:rsidRDefault="00D31A75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A75">
              <w:rPr>
                <w:rFonts w:ascii="Times New Roman" w:eastAsia="Times New Roman" w:hAnsi="Times New Roman" w:cs="Times New Roman"/>
                <w:lang w:eastAsia="ru-RU"/>
              </w:rPr>
              <w:t>ООО «Агрофирма «Шаховские долины»</w:t>
            </w: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A75">
              <w:rPr>
                <w:rFonts w:ascii="Times New Roman" w:eastAsia="Times New Roman" w:hAnsi="Times New Roman" w:cs="Times New Roman"/>
                <w:lang w:eastAsia="ru-RU"/>
              </w:rPr>
              <w:t xml:space="preserve">Юр. адрес: </w:t>
            </w:r>
            <w:r w:rsidR="00D31A75" w:rsidRPr="00D31A75">
              <w:rPr>
                <w:rFonts w:ascii="Times New Roman" w:hAnsi="Times New Roman" w:cs="Times New Roman"/>
              </w:rPr>
              <w:t>433991, Ульяновская обл., Павловский р-н, с. Шаховское, ул. Советская, 105</w:t>
            </w:r>
          </w:p>
          <w:p w:rsidR="00D31A75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75">
              <w:rPr>
                <w:rFonts w:ascii="Times New Roman" w:hAnsi="Times New Roman" w:cs="Times New Roman"/>
              </w:rPr>
              <w:t xml:space="preserve">р/с </w:t>
            </w:r>
            <w:r w:rsidR="00D31A75" w:rsidRPr="00D31A75">
              <w:rPr>
                <w:rFonts w:ascii="Times New Roman" w:hAnsi="Times New Roman" w:cs="Times New Roman"/>
              </w:rPr>
              <w:t>40702810269080001750 в Отделении №8588/00208 Сбербанка России ОАО Ульяновское отделение (БИК 047308602, ИНН 7707083893, КПП 771302001, к/с №30101810000000000602)</w:t>
            </w: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A75">
              <w:rPr>
                <w:rFonts w:ascii="Times New Roman" w:hAnsi="Times New Roman" w:cs="Times New Roman"/>
              </w:rPr>
              <w:t xml:space="preserve">ИНН </w:t>
            </w:r>
            <w:r w:rsidR="00D31A75" w:rsidRPr="00D31A75">
              <w:rPr>
                <w:rFonts w:ascii="Times New Roman" w:hAnsi="Times New Roman" w:cs="Times New Roman"/>
              </w:rPr>
              <w:t>7311007308, КПП 731101001</w:t>
            </w: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    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___________________/О.А. Шевцов/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D31A75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A75" w:rsidRPr="00D31A75" w:rsidRDefault="00D31A75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A75" w:rsidRPr="00D31A75" w:rsidRDefault="00D31A75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A75" w:rsidRPr="00D31A75" w:rsidRDefault="00D31A75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2F2" w:rsidRDefault="003432F2" w:rsidP="00786A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786A5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1C4AD7"/>
    <w:rsid w:val="002062A0"/>
    <w:rsid w:val="00284BA6"/>
    <w:rsid w:val="003432F2"/>
    <w:rsid w:val="00406CDD"/>
    <w:rsid w:val="00435CED"/>
    <w:rsid w:val="00510F43"/>
    <w:rsid w:val="00611C2A"/>
    <w:rsid w:val="00612EB2"/>
    <w:rsid w:val="00725478"/>
    <w:rsid w:val="00786A5D"/>
    <w:rsid w:val="00A3271F"/>
    <w:rsid w:val="00A73164"/>
    <w:rsid w:val="00B46C87"/>
    <w:rsid w:val="00BA31F5"/>
    <w:rsid w:val="00D3198C"/>
    <w:rsid w:val="00D31A75"/>
    <w:rsid w:val="00D9752A"/>
    <w:rsid w:val="00E362A0"/>
    <w:rsid w:val="00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6A784-1E79-4B88-9B3E-C3CC9A5A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7409CC717016BE5wEK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Fw0K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Ew0K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2D9222F20A85E0628DD68865896301E69F0186409CC717016BE5E45DC490560E0F48318F5Dw0KE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hyperlink" Target="consultantplus://offline/ref=D32D9222F20A85E0628DD68865896301E69F0180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Рушания Бедретдинова</cp:lastModifiedBy>
  <cp:revision>19</cp:revision>
  <dcterms:created xsi:type="dcterms:W3CDTF">2013-06-13T08:55:00Z</dcterms:created>
  <dcterms:modified xsi:type="dcterms:W3CDTF">2015-09-04T12:09:00Z</dcterms:modified>
</cp:coreProperties>
</file>