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Default="006868EB" w:rsidP="006868EB">
      <w:pPr>
        <w:pStyle w:val="Default"/>
      </w:pPr>
      <w:bookmarkStart w:id="0" w:name="_GoBack"/>
      <w:bookmarkEnd w:id="0"/>
    </w:p>
    <w:p w:rsidR="006868EB" w:rsidRPr="009A008E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6868EB" w:rsidRPr="009A008E" w:rsidRDefault="006868EB" w:rsidP="0068740A">
      <w:pPr>
        <w:pStyle w:val="Default"/>
        <w:jc w:val="center"/>
      </w:pPr>
      <w:r w:rsidRPr="009A008E">
        <w:t>имущественных прав (уступка прав требования)</w:t>
      </w:r>
    </w:p>
    <w:p w:rsidR="006868EB" w:rsidRPr="009A008E" w:rsidRDefault="006868EB" w:rsidP="0068740A">
      <w:pPr>
        <w:pStyle w:val="Default"/>
        <w:jc w:val="center"/>
      </w:pPr>
    </w:p>
    <w:p w:rsidR="006868EB" w:rsidRPr="009A008E" w:rsidRDefault="006868EB" w:rsidP="0068740A">
      <w:pPr>
        <w:pStyle w:val="Default"/>
      </w:pPr>
      <w:r w:rsidRPr="009A008E">
        <w:t>г. Уфа</w:t>
      </w:r>
      <w:r w:rsidRPr="009A008E">
        <w:tab/>
      </w:r>
      <w:r w:rsidRPr="009A008E">
        <w:tab/>
      </w:r>
      <w:r w:rsidRPr="009A008E">
        <w:tab/>
      </w:r>
      <w:r w:rsidRPr="009A008E">
        <w:tab/>
      </w:r>
      <w:r w:rsidRPr="009A008E">
        <w:tab/>
      </w:r>
      <w:r w:rsidRPr="009A008E">
        <w:tab/>
      </w:r>
      <w:r w:rsidRPr="009A008E">
        <w:tab/>
      </w:r>
      <w:r w:rsidRPr="009A008E">
        <w:tab/>
      </w:r>
      <w:r w:rsidRPr="009A008E">
        <w:tab/>
        <w:t xml:space="preserve"> «_____» __________ 2015 г. </w:t>
      </w:r>
    </w:p>
    <w:p w:rsidR="006868EB" w:rsidRPr="009A008E" w:rsidRDefault="006868EB" w:rsidP="0068740A">
      <w:pPr>
        <w:pStyle w:val="Default"/>
      </w:pPr>
    </w:p>
    <w:p w:rsidR="006868EB" w:rsidRPr="009A008E" w:rsidRDefault="006868EB" w:rsidP="00687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08E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2A4CF6" w:rsidRPr="009A008E">
        <w:rPr>
          <w:rFonts w:ascii="Times New Roman" w:hAnsi="Times New Roman" w:cs="Times New Roman"/>
          <w:sz w:val="24"/>
          <w:szCs w:val="24"/>
        </w:rPr>
        <w:t xml:space="preserve">Строительно-монтажная фирма № 3 </w:t>
      </w:r>
      <w:proofErr w:type="spellStart"/>
      <w:r w:rsidR="002A4CF6" w:rsidRPr="009A008E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Pr="009A008E">
        <w:rPr>
          <w:rFonts w:ascii="Times New Roman" w:hAnsi="Times New Roman" w:cs="Times New Roman"/>
          <w:sz w:val="24"/>
          <w:szCs w:val="24"/>
        </w:rPr>
        <w:t xml:space="preserve">», в лице конкурсного управляющего </w:t>
      </w:r>
      <w:r w:rsidR="002A4CF6" w:rsidRPr="009A008E">
        <w:rPr>
          <w:rFonts w:ascii="Times New Roman" w:hAnsi="Times New Roman" w:cs="Times New Roman"/>
          <w:sz w:val="24"/>
          <w:szCs w:val="24"/>
        </w:rPr>
        <w:t xml:space="preserve">Файзуллиной Гузель </w:t>
      </w:r>
      <w:proofErr w:type="spellStart"/>
      <w:r w:rsidR="002A4CF6" w:rsidRPr="009A008E">
        <w:rPr>
          <w:rFonts w:ascii="Times New Roman" w:hAnsi="Times New Roman" w:cs="Times New Roman"/>
          <w:sz w:val="24"/>
          <w:szCs w:val="24"/>
        </w:rPr>
        <w:t>Харисовны</w:t>
      </w:r>
      <w:proofErr w:type="spellEnd"/>
      <w:r w:rsidRPr="009A008E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2A4CF6" w:rsidRPr="009A008E">
        <w:rPr>
          <w:rFonts w:ascii="Times New Roman" w:hAnsi="Times New Roman" w:cs="Times New Roman"/>
          <w:sz w:val="24"/>
          <w:szCs w:val="24"/>
        </w:rPr>
        <w:t>Решения</w:t>
      </w:r>
      <w:r w:rsidRPr="009A008E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2A4CF6" w:rsidRPr="009A008E">
        <w:rPr>
          <w:rFonts w:ascii="Times New Roman" w:hAnsi="Times New Roman" w:cs="Times New Roman"/>
          <w:sz w:val="24"/>
          <w:szCs w:val="24"/>
        </w:rPr>
        <w:t>Республики Башкортостан от 10 декабря 2014г</w:t>
      </w:r>
      <w:r w:rsidRPr="009A008E">
        <w:rPr>
          <w:rFonts w:ascii="Times New Roman" w:hAnsi="Times New Roman" w:cs="Times New Roman"/>
          <w:sz w:val="24"/>
          <w:szCs w:val="24"/>
        </w:rPr>
        <w:t>. №</w:t>
      </w:r>
      <w:r w:rsidR="002A4CF6" w:rsidRPr="009A008E">
        <w:rPr>
          <w:rFonts w:ascii="Times New Roman" w:hAnsi="Times New Roman" w:cs="Times New Roman"/>
          <w:sz w:val="24"/>
          <w:szCs w:val="24"/>
        </w:rPr>
        <w:t xml:space="preserve"> А07-5330/2014</w:t>
      </w:r>
      <w:r w:rsidRPr="009A008E">
        <w:rPr>
          <w:rFonts w:ascii="Times New Roman" w:hAnsi="Times New Roman" w:cs="Times New Roman"/>
          <w:sz w:val="24"/>
          <w:szCs w:val="24"/>
        </w:rPr>
        <w:t xml:space="preserve">, именуемое в дальнейшем «Продавец», с одной стороны, и _____________________________________________ </w:t>
      </w:r>
    </w:p>
    <w:p w:rsidR="006868EB" w:rsidRPr="009A008E" w:rsidRDefault="006868EB" w:rsidP="0068740A">
      <w:pPr>
        <w:pStyle w:val="Default"/>
        <w:jc w:val="both"/>
      </w:pPr>
      <w:r w:rsidRPr="009A008E">
        <w:t>_</w:t>
      </w:r>
      <w:r w:rsidR="002A4CF6" w:rsidRPr="009A008E">
        <w:t>____________________</w:t>
      </w:r>
      <w:r w:rsidRPr="009A008E">
        <w:t>_________________, именуем</w:t>
      </w:r>
      <w:r w:rsidR="002A4CF6" w:rsidRPr="009A008E">
        <w:t>ое в дальнейшем «Покупатель», в лице____________________</w:t>
      </w:r>
      <w:r w:rsidR="009A008E">
        <w:t>__________________________</w:t>
      </w:r>
      <w:r w:rsidR="002A4CF6" w:rsidRPr="009A008E">
        <w:t xml:space="preserve">, действующего на </w:t>
      </w:r>
      <w:r w:rsidRPr="009A008E">
        <w:t>основании_____________________________________</w:t>
      </w:r>
      <w:r w:rsidR="00612566">
        <w:t>__</w:t>
      </w:r>
      <w:r w:rsidRPr="009A008E">
        <w:t xml:space="preserve">, с другой стороны, в соответствии с протоколом № ________________ о результатах открытых торгов в форме аукциона по продаже имущественных прав (уступки прав требования) от «___» _____________ 2015 года, подписали настоящий Договор о нижеследующем: </w:t>
      </w:r>
    </w:p>
    <w:p w:rsidR="001949BB" w:rsidRPr="009A008E" w:rsidRDefault="001949BB" w:rsidP="0068740A">
      <w:pPr>
        <w:pStyle w:val="Default"/>
        <w:jc w:val="both"/>
      </w:pPr>
    </w:p>
    <w:p w:rsidR="006868EB" w:rsidRPr="009A008E" w:rsidRDefault="006868EB" w:rsidP="0068740A">
      <w:pPr>
        <w:pStyle w:val="Default"/>
        <w:jc w:val="center"/>
      </w:pPr>
      <w:r w:rsidRPr="009A008E">
        <w:t>1. ПРЕДМЕТ ДОГОВОРА</w:t>
      </w:r>
    </w:p>
    <w:p w:rsidR="002A4CF6" w:rsidRPr="009A008E" w:rsidRDefault="002A4CF6" w:rsidP="0068740A">
      <w:pPr>
        <w:pStyle w:val="Default"/>
        <w:jc w:val="center"/>
      </w:pPr>
    </w:p>
    <w:p w:rsidR="006868EB" w:rsidRPr="001E0263" w:rsidRDefault="006868EB" w:rsidP="0068740A">
      <w:pPr>
        <w:pStyle w:val="Default"/>
        <w:jc w:val="both"/>
      </w:pPr>
      <w:r w:rsidRPr="009A008E">
        <w:t xml:space="preserve">1.1. На </w:t>
      </w:r>
      <w:r w:rsidRPr="001E0263">
        <w:t>основании протокола № _______________ о результатах открытых торгов в форме аукциона по продаже имущественных п</w:t>
      </w:r>
      <w:r w:rsidR="002A4CF6" w:rsidRPr="001E0263">
        <w:t xml:space="preserve">рав (уступки прав требования) </w:t>
      </w:r>
      <w:r w:rsidRPr="001E0263">
        <w:t>___________________</w:t>
      </w:r>
      <w:r w:rsidR="003C1C66">
        <w:t>______________</w:t>
      </w:r>
      <w:r w:rsidRPr="001E0263">
        <w:t>, Продавец обязуется передать Покупателю права требования ООО «</w:t>
      </w:r>
      <w:r w:rsidR="002A4CF6" w:rsidRPr="001E0263">
        <w:t>СМФ-3 ВНЗМ</w:t>
      </w:r>
      <w:r w:rsidRPr="001E0263">
        <w:t>», а Покупатель обязуется принять и оплатить право требования ООО «</w:t>
      </w:r>
      <w:r w:rsidR="002A4CF6" w:rsidRPr="001E0263">
        <w:t>СМФ-3 ВНЗМ</w:t>
      </w:r>
      <w:r w:rsidRPr="001E0263">
        <w:t xml:space="preserve">» в порядке и в сроки, установленные Договором. </w:t>
      </w:r>
    </w:p>
    <w:p w:rsidR="006868EB" w:rsidRPr="001E0263" w:rsidRDefault="006868EB" w:rsidP="006874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263">
        <w:rPr>
          <w:rFonts w:ascii="Times New Roman" w:hAnsi="Times New Roman" w:cs="Times New Roman"/>
          <w:sz w:val="24"/>
          <w:szCs w:val="24"/>
        </w:rPr>
        <w:t>1.2. Состав дебиторской задолженности (права требования)</w:t>
      </w:r>
      <w:r w:rsidR="00565562">
        <w:rPr>
          <w:rFonts w:ascii="Times New Roman" w:hAnsi="Times New Roman" w:cs="Times New Roman"/>
          <w:sz w:val="24"/>
          <w:szCs w:val="24"/>
        </w:rPr>
        <w:t xml:space="preserve"> Лот №</w:t>
      </w:r>
      <w:r w:rsidR="007A4E46">
        <w:rPr>
          <w:rFonts w:ascii="Times New Roman" w:hAnsi="Times New Roman" w:cs="Times New Roman"/>
          <w:sz w:val="24"/>
          <w:szCs w:val="24"/>
        </w:rPr>
        <w:t>___</w:t>
      </w:r>
      <w:r w:rsidRPr="001E0263">
        <w:rPr>
          <w:rFonts w:ascii="Times New Roman" w:hAnsi="Times New Roman" w:cs="Times New Roman"/>
          <w:sz w:val="24"/>
          <w:szCs w:val="24"/>
        </w:rPr>
        <w:t xml:space="preserve"> включает задолженность </w:t>
      </w:r>
      <w:r w:rsidR="007A4E4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6D50D4" w:rsidRPr="001E0263">
        <w:rPr>
          <w:rFonts w:ascii="Times New Roman" w:hAnsi="Times New Roman" w:cs="Times New Roman"/>
          <w:sz w:val="24"/>
          <w:szCs w:val="24"/>
        </w:rPr>
        <w:t xml:space="preserve"> </w:t>
      </w:r>
      <w:r w:rsidRPr="001E0263">
        <w:rPr>
          <w:rFonts w:ascii="Times New Roman" w:hAnsi="Times New Roman" w:cs="Times New Roman"/>
          <w:sz w:val="24"/>
          <w:szCs w:val="24"/>
        </w:rPr>
        <w:t xml:space="preserve">(ИНН </w:t>
      </w:r>
      <w:r w:rsidR="007A4E46">
        <w:rPr>
          <w:rFonts w:ascii="Times New Roman" w:hAnsi="Times New Roman" w:cs="Times New Roman"/>
          <w:sz w:val="24"/>
          <w:szCs w:val="24"/>
        </w:rPr>
        <w:t>____________________</w:t>
      </w:r>
      <w:r w:rsidRPr="001E0263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7A4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1E0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5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251E" w:rsidRPr="001E0263">
        <w:rPr>
          <w:rFonts w:ascii="Times New Roman" w:hAnsi="Times New Roman" w:cs="Times New Roman"/>
          <w:sz w:val="24"/>
          <w:szCs w:val="24"/>
        </w:rPr>
        <w:t>рублей</w:t>
      </w:r>
      <w:r w:rsidRPr="001E0263">
        <w:rPr>
          <w:rFonts w:ascii="Times New Roman" w:hAnsi="Times New Roman" w:cs="Times New Roman"/>
          <w:sz w:val="24"/>
          <w:szCs w:val="24"/>
        </w:rPr>
        <w:t xml:space="preserve">, по делу Арбитражного суда </w:t>
      </w:r>
      <w:r w:rsidR="006D50D4" w:rsidRPr="001E0263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1E0263">
        <w:rPr>
          <w:rFonts w:ascii="Times New Roman" w:hAnsi="Times New Roman" w:cs="Times New Roman"/>
          <w:sz w:val="24"/>
          <w:szCs w:val="24"/>
        </w:rPr>
        <w:t xml:space="preserve"> №</w:t>
      </w:r>
      <w:r w:rsidR="001949BB" w:rsidRPr="001E0263">
        <w:rPr>
          <w:rFonts w:ascii="Times New Roman" w:hAnsi="Times New Roman" w:cs="Times New Roman"/>
          <w:sz w:val="24"/>
          <w:szCs w:val="24"/>
        </w:rPr>
        <w:t xml:space="preserve"> А07-5330/2014 </w:t>
      </w:r>
      <w:r w:rsidRPr="001E0263">
        <w:rPr>
          <w:rFonts w:ascii="Times New Roman" w:hAnsi="Times New Roman" w:cs="Times New Roman"/>
          <w:sz w:val="24"/>
          <w:szCs w:val="24"/>
        </w:rPr>
        <w:t xml:space="preserve">от </w:t>
      </w:r>
      <w:r w:rsidR="001949BB" w:rsidRPr="001E0263">
        <w:rPr>
          <w:rFonts w:ascii="Times New Roman" w:hAnsi="Times New Roman" w:cs="Times New Roman"/>
          <w:sz w:val="24"/>
          <w:szCs w:val="24"/>
        </w:rPr>
        <w:t>10 декабря 2014г</w:t>
      </w:r>
      <w:r w:rsidRPr="001E02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8EB" w:rsidRPr="001E0263" w:rsidRDefault="006868EB" w:rsidP="0068740A">
      <w:pPr>
        <w:pStyle w:val="Default"/>
        <w:jc w:val="both"/>
      </w:pPr>
      <w:r w:rsidRPr="001E0263">
        <w:t xml:space="preserve">1.3. Уступка прав требования осуществляется по подписываемому сторонами передаточному акту. </w:t>
      </w:r>
    </w:p>
    <w:p w:rsidR="001949BB" w:rsidRPr="001E0263" w:rsidRDefault="001949BB" w:rsidP="0068740A">
      <w:pPr>
        <w:pStyle w:val="Default"/>
        <w:jc w:val="both"/>
      </w:pPr>
    </w:p>
    <w:p w:rsidR="006868EB" w:rsidRPr="001E0263" w:rsidRDefault="006868EB" w:rsidP="0068740A">
      <w:pPr>
        <w:pStyle w:val="Default"/>
        <w:jc w:val="center"/>
      </w:pPr>
      <w:r w:rsidRPr="001E0263">
        <w:t>2. СРОКИ И ПОРЯДОК ПЕРЕДАЧИ ДЕБИТОРСКОЙ ЗАДОЛЖЕННОСТИ</w:t>
      </w:r>
    </w:p>
    <w:p w:rsidR="001949BB" w:rsidRPr="001E0263" w:rsidRDefault="001949BB" w:rsidP="0068740A">
      <w:pPr>
        <w:pStyle w:val="Default"/>
        <w:jc w:val="center"/>
      </w:pPr>
    </w:p>
    <w:p w:rsidR="006868EB" w:rsidRPr="001E0263" w:rsidRDefault="006868EB" w:rsidP="0068740A">
      <w:pPr>
        <w:pStyle w:val="Default"/>
        <w:jc w:val="both"/>
      </w:pPr>
      <w:r w:rsidRPr="001E0263">
        <w:t xml:space="preserve">2.1. Уступка прав требования производится после полной оплаты цены, указанной в п.3.1. настоящего договора. </w:t>
      </w:r>
    </w:p>
    <w:p w:rsidR="006868EB" w:rsidRPr="001E0263" w:rsidRDefault="006868EB" w:rsidP="0068740A">
      <w:pPr>
        <w:pStyle w:val="Default"/>
        <w:jc w:val="both"/>
      </w:pPr>
      <w:r w:rsidRPr="001E0263">
        <w:t xml:space="preserve">2.2. С момента перечисления денежных средств на расчетный счет Продавца, после подписания сторонами акта приема-передачи все риски переходят на Покупателя. С этого момента Продавец считается исполнившим свои обязательства по уступке прав требования. </w:t>
      </w:r>
    </w:p>
    <w:p w:rsidR="006868EB" w:rsidRPr="001E0263" w:rsidRDefault="006868EB" w:rsidP="0068740A">
      <w:pPr>
        <w:pStyle w:val="Default"/>
        <w:jc w:val="center"/>
      </w:pPr>
      <w:r w:rsidRPr="001E0263">
        <w:t>3. ЦЕНА, СРОКИ И ПОРЯДОК ОПЛАТЫ</w:t>
      </w:r>
    </w:p>
    <w:p w:rsidR="001949BB" w:rsidRPr="001E0263" w:rsidRDefault="001949BB" w:rsidP="0068740A">
      <w:pPr>
        <w:pStyle w:val="Default"/>
        <w:jc w:val="center"/>
      </w:pPr>
    </w:p>
    <w:p w:rsidR="00BB5D47" w:rsidRDefault="00BB5D47" w:rsidP="0068740A">
      <w:pPr>
        <w:pStyle w:val="Default"/>
        <w:jc w:val="both"/>
      </w:pPr>
      <w:r w:rsidRPr="002804A8">
        <w:t xml:space="preserve">3.1. Установленная </w:t>
      </w:r>
      <w:r>
        <w:t xml:space="preserve"> </w:t>
      </w:r>
      <w:r w:rsidRPr="002804A8">
        <w:t>по результатам</w:t>
      </w:r>
      <w:r>
        <w:t xml:space="preserve"> </w:t>
      </w:r>
      <w:r w:rsidRPr="002804A8">
        <w:t xml:space="preserve"> торгов цена </w:t>
      </w:r>
      <w:r>
        <w:t xml:space="preserve"> </w:t>
      </w:r>
      <w:r w:rsidRPr="002804A8">
        <w:t>дебиторской задолженности</w:t>
      </w:r>
      <w:r>
        <w:t xml:space="preserve"> (прав требования) составляет  _______________</w:t>
      </w:r>
    </w:p>
    <w:p w:rsidR="00BB5D47" w:rsidRPr="002804A8" w:rsidRDefault="00BB5D47" w:rsidP="0068740A">
      <w:pPr>
        <w:pStyle w:val="Default"/>
        <w:jc w:val="both"/>
      </w:pPr>
      <w:r>
        <w:t xml:space="preserve"> </w:t>
      </w:r>
      <w:r w:rsidRPr="002804A8">
        <w:t>(_______________________________________________</w:t>
      </w:r>
      <w:r>
        <w:t>______________</w:t>
      </w:r>
      <w:r w:rsidRPr="002804A8">
        <w:t xml:space="preserve">__) рублей. </w:t>
      </w:r>
    </w:p>
    <w:p w:rsidR="006868EB" w:rsidRPr="001E0263" w:rsidRDefault="006868EB" w:rsidP="0068740A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3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1E0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>
        <w:rPr>
          <w:rFonts w:ascii="Times New Roman" w:hAnsi="Times New Roman" w:cs="Times New Roman"/>
          <w:sz w:val="24"/>
          <w:szCs w:val="24"/>
        </w:rPr>
        <w:t>руб.</w:t>
      </w:r>
      <w:r w:rsidRPr="001E0263">
        <w:rPr>
          <w:rFonts w:ascii="Times New Roman" w:hAnsi="Times New Roman" w:cs="Times New Roman"/>
          <w:sz w:val="24"/>
          <w:szCs w:val="24"/>
        </w:rPr>
        <w:t xml:space="preserve">, перечисленный Покупателем по соглашению о задатке </w:t>
      </w:r>
      <w:proofErr w:type="gramStart"/>
      <w:r w:rsidRPr="001E02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E0263">
        <w:rPr>
          <w:rFonts w:ascii="Times New Roman" w:hAnsi="Times New Roman" w:cs="Times New Roman"/>
          <w:sz w:val="24"/>
          <w:szCs w:val="24"/>
        </w:rPr>
        <w:t xml:space="preserve"> ________________, засчитывается </w:t>
      </w:r>
      <w:proofErr w:type="gramStart"/>
      <w:r w:rsidRPr="001E02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0263">
        <w:rPr>
          <w:rFonts w:ascii="Times New Roman" w:hAnsi="Times New Roman" w:cs="Times New Roman"/>
          <w:sz w:val="24"/>
          <w:szCs w:val="24"/>
        </w:rPr>
        <w:t xml:space="preserve"> счет оплаты суммы, указанной в п.3.1 Договора. </w:t>
      </w:r>
    </w:p>
    <w:p w:rsidR="006868EB" w:rsidRPr="001E0263" w:rsidRDefault="006868EB" w:rsidP="0068740A">
      <w:pPr>
        <w:pStyle w:val="Default"/>
        <w:jc w:val="both"/>
      </w:pPr>
      <w:r w:rsidRPr="001E0263">
        <w:lastRenderedPageBreak/>
        <w:t xml:space="preserve">3.3. Оплата производится в течение 30 (тридцати) рабочих дней с момента подписания Договора купли - продажи путем перечисления на счет Продавца указанной в п. 3.1 суммы с учетом вычета задатка. </w:t>
      </w:r>
    </w:p>
    <w:p w:rsidR="006868EB" w:rsidRPr="001E0263" w:rsidRDefault="006868EB" w:rsidP="0068740A">
      <w:pPr>
        <w:pStyle w:val="Default"/>
        <w:jc w:val="both"/>
      </w:pPr>
      <w:r w:rsidRPr="001E0263">
        <w:t xml:space="preserve">3.4.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банка Продавца и подписания акта приема-передачи. </w:t>
      </w:r>
    </w:p>
    <w:p w:rsidR="009A008E" w:rsidRPr="009A008E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6868EB" w:rsidRDefault="006868EB" w:rsidP="0068740A">
      <w:pPr>
        <w:pStyle w:val="Default"/>
      </w:pPr>
      <w:r w:rsidRPr="006868EB">
        <w:t xml:space="preserve">4.1. За невнесение оплаты по договору в сроки, предусмотренные п. 3.2 Договора, Покупатель утрачивает право на возврат суммы внесенного им задатка, которая остается в распоряжении Продавца. </w:t>
      </w:r>
    </w:p>
    <w:p w:rsidR="006868EB" w:rsidRPr="006868EB" w:rsidRDefault="006868EB" w:rsidP="0068740A">
      <w:pPr>
        <w:pStyle w:val="Default"/>
      </w:pPr>
      <w:r w:rsidRPr="006868EB">
        <w:t xml:space="preserve">4.2. Во всем, что не предусмотрено настоящим Договором, Стороны руководствуются действующим законодательством РФ. </w:t>
      </w:r>
    </w:p>
    <w:p w:rsidR="006868EB" w:rsidRPr="006868EB" w:rsidRDefault="006868EB" w:rsidP="0068740A">
      <w:pPr>
        <w:pStyle w:val="Default"/>
        <w:jc w:val="center"/>
      </w:pPr>
      <w:r w:rsidRPr="006868EB">
        <w:t>5. СРОК ДЕЙСТВИЯ, ИЗМЕНЕНИЕ И ДОСРОЧНОЕ РАСТОРЖЕНИЕ ДОГОВОРА</w:t>
      </w:r>
    </w:p>
    <w:p w:rsidR="006868EB" w:rsidRPr="006868EB" w:rsidRDefault="00DD33D4" w:rsidP="0068740A">
      <w:pPr>
        <w:pStyle w:val="Default"/>
      </w:pPr>
      <w:r>
        <w:t>5.1. Договор действует со дня</w:t>
      </w:r>
      <w:r w:rsidR="006868EB" w:rsidRPr="006868EB">
        <w:t xml:space="preserve"> его заключения. </w:t>
      </w:r>
    </w:p>
    <w:p w:rsidR="006868EB" w:rsidRPr="006868EB" w:rsidRDefault="006868EB" w:rsidP="0068740A">
      <w:pPr>
        <w:pStyle w:val="Default"/>
      </w:pPr>
      <w:r w:rsidRPr="006868EB">
        <w:t xml:space="preserve"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:rsidR="006868EB" w:rsidRPr="006868EB" w:rsidRDefault="006868EB" w:rsidP="0068740A">
      <w:pPr>
        <w:pStyle w:val="Default"/>
        <w:jc w:val="center"/>
      </w:pPr>
      <w:r w:rsidRPr="006868EB">
        <w:t>6. РАЗРЕШЕНИЕ СПОРОВ</w:t>
      </w:r>
    </w:p>
    <w:p w:rsidR="0046285B" w:rsidRDefault="006868EB" w:rsidP="0068740A">
      <w:pPr>
        <w:pStyle w:val="Default"/>
      </w:pPr>
      <w:r w:rsidRPr="006868EB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6868EB" w:rsidRPr="006868EB" w:rsidRDefault="006868EB" w:rsidP="0068740A">
      <w:pPr>
        <w:pStyle w:val="Default"/>
      </w:pPr>
      <w:r w:rsidRPr="006868EB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РФ. </w:t>
      </w:r>
    </w:p>
    <w:p w:rsidR="006868EB" w:rsidRPr="006868EB" w:rsidRDefault="006868EB" w:rsidP="0068740A">
      <w:pPr>
        <w:pStyle w:val="Default"/>
        <w:jc w:val="center"/>
      </w:pPr>
      <w:r w:rsidRPr="006868EB">
        <w:t>7. ЗАКЛЮЧИТЕЛЬНЫЕ ПОЛОЖЕНИЯ</w:t>
      </w:r>
    </w:p>
    <w:p w:rsidR="006868EB" w:rsidRPr="006868EB" w:rsidRDefault="006868EB" w:rsidP="0068740A">
      <w:pPr>
        <w:pStyle w:val="Default"/>
      </w:pPr>
      <w:r w:rsidRPr="006868EB">
        <w:t xml:space="preserve">7.1. Договор вступает в силу с момента его подписания Сторонами. </w:t>
      </w:r>
    </w:p>
    <w:p w:rsidR="006868EB" w:rsidRDefault="006868EB" w:rsidP="0068740A">
      <w:pPr>
        <w:rPr>
          <w:rFonts w:ascii="Times New Roman" w:hAnsi="Times New Roman" w:cs="Times New Roman"/>
          <w:sz w:val="24"/>
          <w:szCs w:val="24"/>
        </w:rPr>
      </w:pPr>
      <w:r w:rsidRPr="006868EB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по одному для каждой из Сторон.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008E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9A008E" w:rsidTr="00D87E01">
        <w:tc>
          <w:tcPr>
            <w:tcW w:w="4962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DD33D4" w:rsidRPr="009A008E" w:rsidTr="00D87E01">
        <w:tc>
          <w:tcPr>
            <w:tcW w:w="4962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ООО «СМФ-3 ВНЗМ»</w:t>
            </w:r>
          </w:p>
        </w:tc>
        <w:tc>
          <w:tcPr>
            <w:tcW w:w="4820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9A008E" w:rsidTr="00D87E01">
        <w:tc>
          <w:tcPr>
            <w:tcW w:w="4962" w:type="dxa"/>
            <w:shd w:val="clear" w:color="auto" w:fill="auto"/>
          </w:tcPr>
          <w:p w:rsidR="00DD33D4" w:rsidRPr="009A008E" w:rsidRDefault="00DD33D4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450065, Республика Башкортостан, г. Уфа, </w:t>
            </w:r>
          </w:p>
          <w:p w:rsidR="00DD33D4" w:rsidRPr="009A008E" w:rsidRDefault="00DD33D4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ул. Буревестника , 19, ИНН 0277073270 </w:t>
            </w:r>
          </w:p>
          <w:p w:rsidR="00DD33D4" w:rsidRPr="009A008E" w:rsidRDefault="00DD33D4" w:rsidP="006874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КПП 027701001</w:t>
            </w:r>
          </w:p>
        </w:tc>
        <w:tc>
          <w:tcPr>
            <w:tcW w:w="4820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9A008E" w:rsidTr="00D87E01">
        <w:tc>
          <w:tcPr>
            <w:tcW w:w="4962" w:type="dxa"/>
            <w:shd w:val="clear" w:color="auto" w:fill="auto"/>
          </w:tcPr>
          <w:p w:rsidR="00DD33D4" w:rsidRPr="009A008E" w:rsidRDefault="00DD33D4" w:rsidP="006874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 40702810900810000444 </w:t>
            </w:r>
          </w:p>
          <w:p w:rsidR="00DD33D4" w:rsidRPr="009A008E" w:rsidRDefault="00DD33D4" w:rsidP="006874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ОАО "УРАЛСИБ" в г. Уфа 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БИК 048073770  к. счет 30101810600000000770</w:t>
            </w:r>
          </w:p>
        </w:tc>
        <w:tc>
          <w:tcPr>
            <w:tcW w:w="4820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D4" w:rsidRPr="009A008E" w:rsidTr="00D87E01">
        <w:trPr>
          <w:trHeight w:val="1348"/>
        </w:trPr>
        <w:tc>
          <w:tcPr>
            <w:tcW w:w="4962" w:type="dxa"/>
            <w:shd w:val="clear" w:color="auto" w:fill="auto"/>
          </w:tcPr>
          <w:p w:rsidR="00DD33D4" w:rsidRPr="009A008E" w:rsidRDefault="00DD33D4" w:rsidP="00687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D4" w:rsidRPr="009A008E" w:rsidRDefault="00DD33D4" w:rsidP="00687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_______________Конкурсный управляющий</w:t>
            </w:r>
          </w:p>
          <w:p w:rsidR="00DD33D4" w:rsidRPr="009A008E" w:rsidRDefault="00DD33D4" w:rsidP="00687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ООО «СМФ-3 ВНЗМ» Файзуллина Г.Х.</w:t>
            </w:r>
          </w:p>
        </w:tc>
        <w:tc>
          <w:tcPr>
            <w:tcW w:w="4820" w:type="dxa"/>
            <w:shd w:val="clear" w:color="auto" w:fill="auto"/>
          </w:tcPr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D4" w:rsidRPr="009A008E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0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DD33D4" w:rsidRPr="006868EB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68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A24B0"/>
    <w:rsid w:val="001949BB"/>
    <w:rsid w:val="001E0263"/>
    <w:rsid w:val="002A4CF6"/>
    <w:rsid w:val="003C1C66"/>
    <w:rsid w:val="003E1B4E"/>
    <w:rsid w:val="0046285B"/>
    <w:rsid w:val="00565562"/>
    <w:rsid w:val="00612566"/>
    <w:rsid w:val="00652DBC"/>
    <w:rsid w:val="006868EB"/>
    <w:rsid w:val="0068740A"/>
    <w:rsid w:val="006D50D4"/>
    <w:rsid w:val="0079563D"/>
    <w:rsid w:val="007A4E46"/>
    <w:rsid w:val="0087029E"/>
    <w:rsid w:val="0094251E"/>
    <w:rsid w:val="009A008E"/>
    <w:rsid w:val="00BB5D47"/>
    <w:rsid w:val="00DD33D4"/>
    <w:rsid w:val="00F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VwRXNSvm5Cy57SRpy+fAjnQYiXk=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KikFXYTzPRmteoqpn1hg/Ia2kM8=</DigestValue>
    </Reference>
  </SignedInfo>
  <SignatureValue>bsUx3uo9vdc78Ya0G40xqQSu0399BHNLNIOkw/7mUaKdaye4AmRV/kD7Q0laQGTlAVUOJz+9QzAi
mXutVX6IGwEEbv6WiM4C99Z3HUK+q8H1/b4ShIVhrSPmij/mbbO8q+1qZp10j3nnC44bXPvZhg92
ilGyuT+DZ6t/I90GxJ0=</SignatureValue>
  <KeyInfo>
    <X509Data>
      <X509Certificate>MIICHTCCAYagAwIBAgIQHNHS+PI//79PEifxS8QisTANBgkqhkiG9w0BAQUFADBNMQkwBwYDVQQG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zRFXS6I0cOJsDrQ5NBqlkm8TjjE=</DigestValue>
      </Reference>
      <Reference URI="/word/styles.xml?ContentType=application/vnd.openxmlformats-officedocument.wordprocessingml.styles+xml">
        <DigestMethod Algorithm="http://www.w3.org/2000/09/xmldsig#sha1"/>
        <DigestValue>7dnCWFKh7CGN81ucKvjBCe2t7ZU=</DigestValue>
      </Reference>
      <Reference URI="/word/stylesWithEffects.xml?ContentType=application/vnd.ms-word.stylesWithEffects+xml">
        <DigestMethod Algorithm="http://www.w3.org/2000/09/xmldsig#sha1"/>
        <DigestValue>V2nR+qdBvRspBJ7ii7R/GT2+Wa4=</DigestValue>
      </Reference>
      <Reference URI="/word/webSettings.xml?ContentType=application/vnd.openxmlformats-officedocument.wordprocessingml.webSettings+xml">
        <DigestMethod Algorithm="http://www.w3.org/2000/09/xmldsig#sha1"/>
        <DigestValue>MEqgT7trWtEIXnnXbYp9kE72pGc=</DigestValue>
      </Reference>
      <Reference URI="/word/settings.xml?ContentType=application/vnd.openxmlformats-officedocument.wordprocessingml.settings+xml">
        <DigestMethod Algorithm="http://www.w3.org/2000/09/xmldsig#sha1"/>
        <DigestValue>NWUw+bPuNBguOdWK8u1WzpdqMC8=</DigestValue>
      </Reference>
      <Reference URI="/word/document.xml?ContentType=application/vnd.openxmlformats-officedocument.wordprocessingml.document.main+xml">
        <DigestMethod Algorithm="http://www.w3.org/2000/09/xmldsig#sha1"/>
        <DigestValue>53nQ046qnMNfgFq7Kt9mdSlhENI=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</Manifest>
    <SignatureProperties>
      <SignatureProperty Id="idSignatureTime" Target="#idPackageSignature">
        <mdssi:SignatureTime>
          <mdssi:Format>YYYY-MM-DDThh:mm:ssTZD</mdssi:Format>
          <mdssi:Value>2015-05-25T08:39:56Z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2015-05-25T08:39:56Z</xd:SigningTime>
          <xd:SigningCertificate>
            <xd:Cert>
              <xd:CertDigest>
                <DigestMethod Algorithm="http://www.w3.org/2000/09/xmldsig#sha1"/>
                <DigestValue>zhDfAFxDmREozenPi6lN8/qbc4E=</DigestValue>
              </xd:CertDigest>
              <xd:IssuerSerial>
                <X509IssuerName>CN=Test Certificate, O="", OU="", E="", C=""</X509IssuerName>
                <X509SerialNumber>38307852954985236239894362045672596145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B051-96CA-4ACD-BA0E-DA42DC81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4. ОТВЕТСТВЕНЕНОСТЬ СТОРОН</vt:lpstr>
      <vt:lpstr>АДРЕСА И ИНЫЕ ДАННЫЕ О СТОРОНАХ</vt:lpstr>
    </vt:vector>
  </TitlesOfParts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2015-05-25T08:37:00Z</dcterms:created>
  <dcterms:modified xsi:type="dcterms:W3CDTF">2015-05-25T08:37:00Z</dcterms:modified>
</cp:coreProperties>
</file>