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D" w:rsidRPr="001C7FEA" w:rsidRDefault="001C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о задатке: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 г. Воронеж, «__»____2011 г. Конк</w:t>
      </w:r>
      <w:r w:rsidR="00C83629">
        <w:rPr>
          <w:rFonts w:ascii="Times New Roman" w:hAnsi="Times New Roman" w:cs="Times New Roman"/>
          <w:sz w:val="24"/>
          <w:szCs w:val="24"/>
        </w:rPr>
        <w:t>урсный управляющий ООО «</w:t>
      </w:r>
      <w:proofErr w:type="spellStart"/>
      <w:r w:rsidR="00C83629">
        <w:rPr>
          <w:rFonts w:ascii="Times New Roman" w:hAnsi="Times New Roman" w:cs="Times New Roman"/>
          <w:sz w:val="24"/>
          <w:szCs w:val="24"/>
        </w:rPr>
        <w:t>Химпродукт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Прокопенко Л.А, действующий на основании определения Арбитражного суда Воронежской области от 07.04.2014 г. по делу № А14-5950/2013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с одной стороны, и, именуемый в дальнейшем «Заявитель», с другой стороны заключили настоящий договор о нижеследующем: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1</w:t>
      </w:r>
      <w:r w:rsidR="00C83629" w:rsidRPr="00CF2C8E">
        <w:rPr>
          <w:rFonts w:ascii="Times New Roman" w:hAnsi="Times New Roman" w:cs="Times New Roman"/>
          <w:sz w:val="24"/>
          <w:szCs w:val="24"/>
        </w:rPr>
        <w:t>. Предмет договора. 1.1. Заявитель обязуется перечислить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Химпродукт</w:t>
      </w:r>
      <w:proofErr w:type="spellEnd"/>
      <w:r w:rsidR="00C83629" w:rsidRPr="00CF2C8E">
        <w:rPr>
          <w:rFonts w:ascii="Times New Roman" w:hAnsi="Times New Roman" w:cs="Times New Roman"/>
          <w:sz w:val="24"/>
          <w:szCs w:val="24"/>
        </w:rPr>
        <w:t>» задаток в размере</w:t>
      </w:r>
      <w:proofErr w:type="gramStart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(__) </w:t>
      </w:r>
      <w:proofErr w:type="gram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руб. коп. в счет обеспечения оплаты лота, приобретаемого на проводимом Организатором торгов аукционе, начальная цена лота - (__) руб. коп.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2</w:t>
      </w:r>
      <w:r w:rsidR="00C83629" w:rsidRPr="00CF2C8E">
        <w:rPr>
          <w:rFonts w:ascii="Times New Roman" w:hAnsi="Times New Roman" w:cs="Times New Roman"/>
          <w:sz w:val="24"/>
          <w:szCs w:val="24"/>
        </w:rPr>
        <w:t>. Обязанности сторон. 2.1. Заявитель обязан: 2.1.1.Обеспечить поступление суммы задатка на рас</w:t>
      </w:r>
      <w:r>
        <w:rPr>
          <w:rFonts w:ascii="Times New Roman" w:hAnsi="Times New Roman" w:cs="Times New Roman"/>
          <w:sz w:val="24"/>
          <w:szCs w:val="24"/>
        </w:rPr>
        <w:t>четный счет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Химпродукт</w:t>
      </w:r>
      <w:proofErr w:type="spell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», не позднее, чем за один рабочий день до даты составления протокола об определении участников торгов. 2.1.2. На сумму задатка проценты не начисляются.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3</w:t>
      </w:r>
      <w:r w:rsidR="00C83629" w:rsidRPr="00CF2C8E">
        <w:rPr>
          <w:rFonts w:ascii="Times New Roman" w:hAnsi="Times New Roman" w:cs="Times New Roman"/>
          <w:sz w:val="24"/>
          <w:szCs w:val="24"/>
        </w:rPr>
        <w:t>. Порядок возврата и удержания задатка. 3.1.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торгов.3.2. Внесенный задаток не возвращается победителю торгов в случае, если он откажется или уклонится от подписания договора купли-продажи имущества должника в течение пяти дней с даты получения предложения конкур</w:t>
      </w:r>
      <w:r>
        <w:rPr>
          <w:rFonts w:ascii="Times New Roman" w:hAnsi="Times New Roman" w:cs="Times New Roman"/>
          <w:sz w:val="24"/>
          <w:szCs w:val="24"/>
        </w:rPr>
        <w:t>сного управляющег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Химпродукт</w:t>
      </w:r>
      <w:proofErr w:type="spellEnd"/>
      <w:r w:rsidR="00C83629" w:rsidRPr="00CF2C8E">
        <w:rPr>
          <w:rFonts w:ascii="Times New Roman" w:hAnsi="Times New Roman" w:cs="Times New Roman"/>
          <w:sz w:val="24"/>
          <w:szCs w:val="24"/>
        </w:rPr>
        <w:t>» о его заключении.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4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. Срок действия договора. 4.1. Настоящий договор вступает в силу со дня его подписания сторонами.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5</w:t>
      </w:r>
      <w:r w:rsidR="00C83629" w:rsidRPr="00CF2C8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5.1. Споры, возникающие при исполнении настоящего договора, разрешаются сторонами путем переговоров, а в случае </w:t>
      </w:r>
      <w:proofErr w:type="spellStart"/>
      <w:r w:rsidR="00C83629" w:rsidRPr="00CF2C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 5.2.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 Адреса, платежные реквизиты и подписи сторон.</w:t>
      </w:r>
    </w:p>
    <w:sectPr w:rsidR="0090689D" w:rsidRPr="001C7FEA" w:rsidSect="0090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29"/>
    <w:rsid w:val="001C7FEA"/>
    <w:rsid w:val="0090689D"/>
    <w:rsid w:val="00C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2014-11-25T10:17:00Z</dcterms:created>
  <dcterms:modified xsi:type="dcterms:W3CDTF">2014-11-25T10:35:00Z</dcterms:modified>
</cp:coreProperties>
</file>