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FB" w:rsidRPr="00544511" w:rsidRDefault="00192BFB" w:rsidP="00192B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192BFB" w:rsidRPr="001B2A1C" w:rsidRDefault="00192BFB" w:rsidP="00192B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lang w:eastAsia="en-US"/>
        </w:rPr>
      </w:pPr>
      <w:r w:rsidRPr="001B2A1C">
        <w:rPr>
          <w:rFonts w:ascii="Times New Roman" w:eastAsia="Calibri" w:hAnsi="Times New Roman"/>
          <w:b/>
          <w:i/>
          <w:u w:val="single"/>
          <w:lang w:eastAsia="en-US"/>
        </w:rPr>
        <w:t>ПРОЕКТ</w:t>
      </w:r>
      <w:r w:rsidRPr="001B2A1C">
        <w:rPr>
          <w:rFonts w:ascii="Times New Roman" w:eastAsia="Calibri" w:hAnsi="Times New Roman"/>
          <w:b/>
          <w:i/>
          <w:lang w:eastAsia="en-US"/>
        </w:rPr>
        <w:t xml:space="preserve"> (форма может быть изменена нотариусом, удостоверяющим сделку) </w:t>
      </w:r>
    </w:p>
    <w:p w:rsidR="00192BFB" w:rsidRDefault="00192BFB" w:rsidP="00192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2BFB" w:rsidRPr="00544511" w:rsidRDefault="00192BFB" w:rsidP="00192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b/>
          <w:sz w:val="24"/>
          <w:szCs w:val="24"/>
          <w:lang w:eastAsia="en-US"/>
        </w:rPr>
        <w:t>Договор купли-продажи доли</w:t>
      </w:r>
    </w:p>
    <w:p w:rsidR="00192BFB" w:rsidRPr="00544511" w:rsidRDefault="00192BFB" w:rsidP="00192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92BFB" w:rsidRPr="00544511" w:rsidRDefault="00192BFB" w:rsidP="00192B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г. Москва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  <w:r w:rsidRPr="00544511">
        <w:rPr>
          <w:rFonts w:ascii="Times New Roman" w:eastAsia="Calibri" w:hAnsi="Times New Roman"/>
          <w:sz w:val="24"/>
          <w:szCs w:val="24"/>
          <w:lang w:eastAsia="en-US"/>
        </w:rPr>
        <w:t xml:space="preserve">           «__»___________  201___ г.</w:t>
      </w:r>
    </w:p>
    <w:p w:rsidR="00192BFB" w:rsidRPr="00544511" w:rsidRDefault="00192BFB" w:rsidP="00192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92BFB" w:rsidRPr="0031495C" w:rsidRDefault="00192BFB" w:rsidP="00192BFB">
      <w:pPr>
        <w:autoSpaceDE w:val="0"/>
        <w:autoSpaceDN w:val="0"/>
        <w:adjustRightInd w:val="0"/>
        <w:spacing w:after="120" w:line="240" w:lineRule="auto"/>
        <w:ind w:right="-322"/>
        <w:jc w:val="both"/>
        <w:rPr>
          <w:rFonts w:ascii="Times New Roman" w:hAnsi="Times New Roman"/>
          <w:sz w:val="24"/>
          <w:szCs w:val="24"/>
        </w:rPr>
      </w:pPr>
      <w:r w:rsidRPr="0031495C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proofErr w:type="gramStart"/>
      <w:r w:rsidRPr="0031495C">
        <w:rPr>
          <w:rFonts w:ascii="Times New Roman" w:hAnsi="Times New Roman"/>
          <w:sz w:val="24"/>
          <w:szCs w:val="24"/>
        </w:rPr>
        <w:t xml:space="preserve">Закрытое акционерное общество «Петровский завод автозапчастей АМО ЗИЛ» (ЗАО «ПЗА АМО ЗИЛ»), в лице Директора управляющей организации </w:t>
      </w:r>
      <w:r>
        <w:rPr>
          <w:rFonts w:ascii="Times New Roman" w:hAnsi="Times New Roman"/>
          <w:sz w:val="24"/>
          <w:szCs w:val="24"/>
        </w:rPr>
        <w:t>Волкова М.В.</w:t>
      </w:r>
      <w:r w:rsidRPr="0031495C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Pr="0031495C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31495C">
        <w:rPr>
          <w:rFonts w:ascii="Times New Roman" w:hAnsi="Times New Roman"/>
          <w:b/>
          <w:sz w:val="24"/>
          <w:szCs w:val="24"/>
        </w:rPr>
        <w:t xml:space="preserve"> </w:t>
      </w:r>
      <w:r w:rsidRPr="0031495C">
        <w:rPr>
          <w:rFonts w:ascii="Times New Roman" w:hAnsi="Times New Roman"/>
          <w:sz w:val="24"/>
          <w:szCs w:val="24"/>
        </w:rPr>
        <w:t>___________________________, в лице _____________________, действующего на основании ____________, именуемое в дальнейшем «Покупатель», с другой стороны, именуемые в дальнейшем «Стороны», заключили настоящий договор  (далее - Договор) о нижеследующем:</w:t>
      </w:r>
      <w:proofErr w:type="gramEnd"/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принять и оплатить долю в размере 99,9986844% от доли, принадлежащей Продавцу, в уставном капитале Общества с ограниченной ответственностью «РАФТ Пенза» (ООО «РАФТ Пенза») (далее – Общество) идентификационный номер налогоплательщика (ИНН): 5834059459, основной государственный регистрационный номер (ОГРН): 1135834002457, свидетельство о государственной регистрации юридического лица: серия 58 № 001984454, дата государственной регистрации юридического лица 30.09.2013г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., наименование регистрирующего органа: Инспекция Федеральной налоговой службы по Железнодорожному району </w:t>
      </w:r>
      <w:proofErr w:type="gramStart"/>
      <w:r w:rsidRPr="00544511">
        <w:rPr>
          <w:rFonts w:ascii="Times New Roman" w:hAnsi="Times New Roman"/>
          <w:sz w:val="24"/>
          <w:szCs w:val="24"/>
        </w:rPr>
        <w:t>г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. Пензы, код причины постановки на учёт (КПП): 583401001, место  нахождения юридического лица: </w:t>
      </w:r>
      <w:smartTag w:uri="urn:schemas-microsoft-com:office:smarttags" w:element="metricconverter">
        <w:smartTagPr>
          <w:attr w:name="ProductID" w:val="440061, г"/>
        </w:smartTagPr>
        <w:r w:rsidRPr="00544511">
          <w:rPr>
            <w:rFonts w:ascii="Times New Roman" w:hAnsi="Times New Roman"/>
            <w:sz w:val="24"/>
            <w:szCs w:val="24"/>
          </w:rPr>
          <w:t>440061, г</w:t>
        </w:r>
      </w:smartTag>
      <w:r w:rsidRPr="00544511">
        <w:rPr>
          <w:rFonts w:ascii="Times New Roman" w:hAnsi="Times New Roman"/>
          <w:sz w:val="24"/>
          <w:szCs w:val="24"/>
        </w:rPr>
        <w:t xml:space="preserve">. Пенза, ул. Саранская, д. 1, корп. А. 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Номинальная стоимость доли в </w:t>
      </w:r>
      <w:proofErr w:type="gramStart"/>
      <w:r w:rsidRPr="00544511">
        <w:rPr>
          <w:rFonts w:ascii="Times New Roman" w:hAnsi="Times New Roman"/>
          <w:sz w:val="24"/>
          <w:szCs w:val="24"/>
        </w:rPr>
        <w:t>размере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99,9986844%</w:t>
      </w:r>
      <w:r w:rsidRPr="005445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уставного капитала ООО «РАФТ ПЕНЗА» составляет 7 600 854 (семь миллионов шестьсот тысяч восемьсот пятьдесят четыре) рубля 00 копеек.</w:t>
      </w:r>
    </w:p>
    <w:p w:rsidR="00192BFB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 xml:space="preserve">Стоимость передаваемой доли в размере 99,9986844% уставного капитала Общества по результатам проведенного </w:t>
      </w:r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 xml:space="preserve">ткрытого аукциона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 составляет _______________ </w:t>
      </w:r>
      <w:r>
        <w:rPr>
          <w:rFonts w:ascii="Times New Roman" w:hAnsi="Times New Roman"/>
          <w:sz w:val="24"/>
          <w:szCs w:val="24"/>
        </w:rPr>
        <w:t>(____________) рублей __ копеек и оплачивается Покупателем на счет Организатора А</w:t>
      </w:r>
      <w:r w:rsidRPr="00544511">
        <w:rPr>
          <w:rFonts w:ascii="Times New Roman" w:hAnsi="Times New Roman"/>
          <w:sz w:val="24"/>
          <w:szCs w:val="24"/>
        </w:rPr>
        <w:t>укциона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192BFB" w:rsidRPr="00FC134B" w:rsidRDefault="00192BFB" w:rsidP="00192BF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ООО «УК «Автокомпоненты»</w:t>
      </w:r>
    </w:p>
    <w:p w:rsidR="00192BFB" w:rsidRPr="00FC134B" w:rsidRDefault="00192BFB" w:rsidP="00192BFB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142901, Московская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Кашира, ул. Клубная, д. 8</w:t>
      </w:r>
    </w:p>
    <w:p w:rsidR="00192BFB" w:rsidRPr="00FC134B" w:rsidRDefault="00192BFB" w:rsidP="00192BF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FC134B">
        <w:rPr>
          <w:rFonts w:ascii="Times New Roman" w:hAnsi="Times New Roman"/>
          <w:sz w:val="24"/>
          <w:szCs w:val="24"/>
        </w:rPr>
        <w:t>ИНН/КПП 7725736094/</w:t>
      </w:r>
      <w:r>
        <w:rPr>
          <w:rFonts w:ascii="Times New Roman" w:hAnsi="Times New Roman"/>
          <w:sz w:val="24"/>
          <w:szCs w:val="24"/>
        </w:rPr>
        <w:t>50190</w:t>
      </w:r>
      <w:r w:rsidRPr="00FC134B">
        <w:rPr>
          <w:rFonts w:ascii="Times New Roman" w:hAnsi="Times New Roman"/>
          <w:sz w:val="24"/>
          <w:szCs w:val="24"/>
        </w:rPr>
        <w:t>1001</w:t>
      </w:r>
    </w:p>
    <w:p w:rsidR="00192BFB" w:rsidRPr="00BC3EC9" w:rsidRDefault="00192BFB" w:rsidP="00192BFB">
      <w:pPr>
        <w:pStyle w:val="a4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134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134B">
        <w:rPr>
          <w:rFonts w:ascii="Times New Roman" w:hAnsi="Times New Roman"/>
          <w:sz w:val="24"/>
          <w:szCs w:val="24"/>
        </w:rPr>
        <w:t>/с 40702810138180004950 в ОАО «Сбербанк России»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34B">
        <w:rPr>
          <w:rFonts w:ascii="Times New Roman" w:hAnsi="Times New Roman"/>
          <w:sz w:val="24"/>
          <w:szCs w:val="24"/>
        </w:rPr>
        <w:t xml:space="preserve">к/с 30101810400000000225 </w:t>
      </w:r>
      <w:r w:rsidRPr="00BC3EC9">
        <w:rPr>
          <w:rFonts w:ascii="Times New Roman" w:hAnsi="Times New Roman"/>
          <w:sz w:val="24"/>
          <w:szCs w:val="24"/>
        </w:rPr>
        <w:t>БИК 044525225</w:t>
      </w:r>
    </w:p>
    <w:p w:rsidR="00192BFB" w:rsidRDefault="00192BFB" w:rsidP="00192B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следующем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порядке:</w:t>
      </w:r>
    </w:p>
    <w:p w:rsidR="00192BFB" w:rsidRPr="00484047" w:rsidRDefault="00192BFB" w:rsidP="00192B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84047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484047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9</w:t>
      </w:r>
      <w:r w:rsidRPr="00105510">
        <w:rPr>
          <w:rFonts w:ascii="Times New Roman" w:hAnsi="Times New Roman"/>
          <w:sz w:val="24"/>
          <w:szCs w:val="24"/>
        </w:rPr>
        <w:t xml:space="preserve"> 000 000 (Де</w:t>
      </w:r>
      <w:r>
        <w:rPr>
          <w:rFonts w:ascii="Times New Roman" w:hAnsi="Times New Roman"/>
          <w:sz w:val="24"/>
          <w:szCs w:val="24"/>
        </w:rPr>
        <w:t>в</w:t>
      </w:r>
      <w:r w:rsidRPr="00105510">
        <w:rPr>
          <w:rFonts w:ascii="Times New Roman" w:hAnsi="Times New Roman"/>
          <w:sz w:val="24"/>
          <w:szCs w:val="24"/>
        </w:rPr>
        <w:t>ять миллионов</w:t>
      </w:r>
      <w:r>
        <w:rPr>
          <w:rFonts w:ascii="Times New Roman" w:hAnsi="Times New Roman"/>
          <w:sz w:val="24"/>
          <w:szCs w:val="24"/>
        </w:rPr>
        <w:t>) рублей 00 копеек</w:t>
      </w:r>
      <w:r w:rsidRPr="00484047">
        <w:rPr>
          <w:rFonts w:ascii="Times New Roman" w:hAnsi="Times New Roman"/>
          <w:sz w:val="24"/>
          <w:szCs w:val="24"/>
        </w:rPr>
        <w:t>, НДС не облагается, обеспечивается оплаченной Покупателем на основании ранее заключенного Договора о внесении задатка при проведении Открытого аукциона в электронной форме на право заключения договора купли-продажи доли 99,9986844% в уставном капитале ООО «РАФТ Пенза», находящейся в собственности ЗАО «ПЗА АМО ЗИЛ», № ___ от _________201</w:t>
      </w:r>
      <w:r>
        <w:rPr>
          <w:rFonts w:ascii="Times New Roman" w:hAnsi="Times New Roman"/>
          <w:sz w:val="24"/>
          <w:szCs w:val="24"/>
        </w:rPr>
        <w:t>5</w:t>
      </w:r>
      <w:r w:rsidRPr="00484047">
        <w:rPr>
          <w:rFonts w:ascii="Times New Roman" w:hAnsi="Times New Roman"/>
          <w:sz w:val="24"/>
          <w:szCs w:val="24"/>
        </w:rPr>
        <w:t xml:space="preserve">г. суммой задатка </w:t>
      </w:r>
      <w:r>
        <w:rPr>
          <w:rFonts w:ascii="Times New Roman" w:hAnsi="Times New Roman"/>
          <w:sz w:val="24"/>
          <w:szCs w:val="24"/>
        </w:rPr>
        <w:t>9</w:t>
      </w:r>
      <w:r w:rsidRPr="00105510">
        <w:rPr>
          <w:rFonts w:ascii="Times New Roman" w:hAnsi="Times New Roman"/>
          <w:sz w:val="24"/>
          <w:szCs w:val="24"/>
        </w:rPr>
        <w:t xml:space="preserve"> 000 000 (Де</w:t>
      </w:r>
      <w:r>
        <w:rPr>
          <w:rFonts w:ascii="Times New Roman" w:hAnsi="Times New Roman"/>
          <w:sz w:val="24"/>
          <w:szCs w:val="24"/>
        </w:rPr>
        <w:t>в</w:t>
      </w:r>
      <w:r w:rsidRPr="00105510">
        <w:rPr>
          <w:rFonts w:ascii="Times New Roman" w:hAnsi="Times New Roman"/>
          <w:sz w:val="24"/>
          <w:szCs w:val="24"/>
        </w:rPr>
        <w:t>ять миллионов</w:t>
      </w:r>
      <w:r>
        <w:rPr>
          <w:rFonts w:ascii="Times New Roman" w:hAnsi="Times New Roman"/>
          <w:sz w:val="24"/>
          <w:szCs w:val="24"/>
        </w:rPr>
        <w:t>) 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 00 копеек</w:t>
      </w:r>
      <w:r w:rsidRPr="00484047">
        <w:rPr>
          <w:rFonts w:ascii="Times New Roman" w:hAnsi="Times New Roman"/>
          <w:sz w:val="24"/>
          <w:szCs w:val="24"/>
        </w:rPr>
        <w:t>, НДС не облагается.</w:t>
      </w:r>
    </w:p>
    <w:p w:rsidR="00192BFB" w:rsidRPr="003614F1" w:rsidRDefault="00192BFB" w:rsidP="00192BFB">
      <w:pPr>
        <w:pStyle w:val="a5"/>
        <w:ind w:left="0" w:firstLine="567"/>
      </w:pPr>
      <w:r>
        <w:t xml:space="preserve">3.2. Сумма </w:t>
      </w:r>
      <w:r w:rsidRPr="003614F1">
        <w:t>______________ рублей ___ копеек, НДС не облагается</w:t>
      </w:r>
      <w:r>
        <w:t>, что составляет 40% от стоимости доли, указанной в п. 3. настоящего Договора, к моменту заключения настоящего договора оплачена Покупателем.</w:t>
      </w:r>
    </w:p>
    <w:p w:rsidR="00192BFB" w:rsidRPr="00484047" w:rsidRDefault="00192BFB" w:rsidP="00192B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4047">
        <w:rPr>
          <w:rFonts w:ascii="Times New Roman" w:hAnsi="Times New Roman"/>
          <w:sz w:val="24"/>
          <w:szCs w:val="24"/>
        </w:rPr>
        <w:lastRenderedPageBreak/>
        <w:t xml:space="preserve">3.3. Сумма ______________ рублей ___ копеек, НДС не облагается, что составляет </w:t>
      </w:r>
      <w:r>
        <w:rPr>
          <w:rFonts w:ascii="Times New Roman" w:hAnsi="Times New Roman"/>
          <w:sz w:val="24"/>
          <w:szCs w:val="24"/>
        </w:rPr>
        <w:t>___</w:t>
      </w:r>
      <w:r w:rsidRPr="00484047">
        <w:rPr>
          <w:rFonts w:ascii="Times New Roman" w:hAnsi="Times New Roman"/>
          <w:sz w:val="24"/>
          <w:szCs w:val="24"/>
        </w:rPr>
        <w:t xml:space="preserve">% от стоимости доли, указанной в п. 3. </w:t>
      </w:r>
      <w:r>
        <w:rPr>
          <w:rFonts w:ascii="Times New Roman" w:hAnsi="Times New Roman"/>
          <w:sz w:val="24"/>
          <w:szCs w:val="24"/>
        </w:rPr>
        <w:t>н</w:t>
      </w:r>
      <w:r w:rsidRPr="00484047">
        <w:rPr>
          <w:rFonts w:ascii="Times New Roman" w:hAnsi="Times New Roman"/>
          <w:sz w:val="24"/>
          <w:szCs w:val="24"/>
        </w:rPr>
        <w:t xml:space="preserve">астоящего </w:t>
      </w:r>
      <w:r>
        <w:rPr>
          <w:rFonts w:ascii="Times New Roman" w:hAnsi="Times New Roman"/>
          <w:sz w:val="24"/>
          <w:szCs w:val="24"/>
        </w:rPr>
        <w:t>Д</w:t>
      </w:r>
      <w:r w:rsidRPr="00484047">
        <w:rPr>
          <w:rFonts w:ascii="Times New Roman" w:hAnsi="Times New Roman"/>
          <w:sz w:val="24"/>
          <w:szCs w:val="24"/>
        </w:rPr>
        <w:t>оговора, оплачивается Покупателем в следующие сроки:</w:t>
      </w:r>
    </w:p>
    <w:p w:rsidR="00192BFB" w:rsidRDefault="00192BFB" w:rsidP="00192BFB">
      <w:pPr>
        <w:pStyle w:val="a5"/>
        <w:spacing w:after="0"/>
        <w:ind w:left="0" w:firstLine="567"/>
      </w:pPr>
      <w:r>
        <w:t>- 10% от стоимости доли, указанной в п. 3. настоящего Договора, не позднее 30 календарных дней с момента заключения настоящего Договора;</w:t>
      </w:r>
    </w:p>
    <w:p w:rsidR="00192BFB" w:rsidRDefault="00192BFB" w:rsidP="00192BFB">
      <w:pPr>
        <w:pStyle w:val="a5"/>
        <w:spacing w:after="0"/>
        <w:ind w:left="0" w:firstLine="567"/>
      </w:pPr>
      <w:r>
        <w:t>- 10% от стоимости доли, указанной в п. 3. настоящего Договора, не позднее 60 календарных дней с момента заключения настоящего Договора;</w:t>
      </w:r>
    </w:p>
    <w:p w:rsidR="00192BFB" w:rsidRDefault="00192BFB" w:rsidP="00192BFB">
      <w:pPr>
        <w:pStyle w:val="a5"/>
        <w:spacing w:after="0"/>
        <w:ind w:left="0" w:firstLine="567"/>
      </w:pPr>
      <w:r>
        <w:t>- 10% от стоимости доли, указанной в п. 3. настоящего Договора, не позднее 90 календарных дней с момента заключения настоящего Договора;</w:t>
      </w:r>
    </w:p>
    <w:p w:rsidR="00192BFB" w:rsidRDefault="00192BFB" w:rsidP="00192BFB">
      <w:pPr>
        <w:pStyle w:val="a5"/>
        <w:spacing w:after="0"/>
        <w:ind w:left="0" w:firstLine="567"/>
      </w:pPr>
      <w:r>
        <w:t>- 10% от стоимости доли, указанной в п. 3. настоящего Договора, не позднее 120 календарных дней с момента заключения настоящего Договора;</w:t>
      </w:r>
    </w:p>
    <w:p w:rsidR="00192BFB" w:rsidRDefault="00192BFB" w:rsidP="00192BFB">
      <w:pPr>
        <w:pStyle w:val="a5"/>
        <w:spacing w:after="0"/>
        <w:ind w:left="0" w:firstLine="567"/>
      </w:pPr>
      <w:r>
        <w:t>- 5% от стоимости доли, указанной в п. 3. настоящего Договора, не позднее 150 календарных дней с момента заключения настоящего Договора;</w:t>
      </w:r>
    </w:p>
    <w:p w:rsidR="00192BFB" w:rsidRDefault="00192BFB" w:rsidP="00192BFB">
      <w:pPr>
        <w:pStyle w:val="a5"/>
        <w:spacing w:after="0"/>
        <w:ind w:left="0" w:firstLine="567"/>
      </w:pPr>
      <w:r>
        <w:t>- оставшаяся сумма ________ - не позднее 180 календарных дней с момента заключения настоящего Договора.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Сторонам нотариусом разъяснено, что соглашение о цене является существенным условием настоящего Договора, и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Полномочие на распоряжение указанной долей в уставном </w:t>
      </w:r>
      <w:proofErr w:type="gramStart"/>
      <w:r w:rsidRPr="00544511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Общества принадлежит Продавцу на основании </w:t>
      </w:r>
      <w:r w:rsidRPr="00544511">
        <w:rPr>
          <w:rFonts w:ascii="Times New Roman" w:hAnsi="Times New Roman"/>
          <w:i/>
          <w:sz w:val="24"/>
          <w:szCs w:val="24"/>
        </w:rPr>
        <w:t>(определяется и записывается нотариусом на момент совершения сделки)</w:t>
      </w:r>
      <w:r w:rsidRPr="00544511">
        <w:rPr>
          <w:rFonts w:ascii="Times New Roman" w:hAnsi="Times New Roman"/>
          <w:sz w:val="24"/>
          <w:szCs w:val="24"/>
        </w:rPr>
        <w:t xml:space="preserve">. 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подтверждает, что он является полноправным и законным собственником отчуждаемой доли в уставном </w:t>
      </w:r>
      <w:proofErr w:type="gramStart"/>
      <w:r w:rsidRPr="00544511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Общества. </w:t>
      </w:r>
      <w:r>
        <w:rPr>
          <w:rFonts w:ascii="Times New Roman" w:hAnsi="Times New Roman"/>
          <w:sz w:val="24"/>
          <w:szCs w:val="24"/>
        </w:rPr>
        <w:t>До момента полной оплаты стоимости доли, указанной в п. 3 настоящего договора,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доля находится в </w:t>
      </w:r>
      <w:r w:rsidRPr="00544511">
        <w:rPr>
          <w:rFonts w:ascii="Times New Roman" w:hAnsi="Times New Roman"/>
          <w:sz w:val="24"/>
          <w:szCs w:val="24"/>
        </w:rPr>
        <w:t>залог</w:t>
      </w:r>
      <w:r>
        <w:rPr>
          <w:rFonts w:ascii="Times New Roman" w:hAnsi="Times New Roman"/>
          <w:sz w:val="24"/>
          <w:szCs w:val="24"/>
        </w:rPr>
        <w:t>е</w:t>
      </w:r>
      <w:r w:rsidRPr="00544511">
        <w:rPr>
          <w:rFonts w:ascii="Times New Roman" w:hAnsi="Times New Roman"/>
          <w:sz w:val="24"/>
          <w:szCs w:val="24"/>
        </w:rPr>
        <w:t xml:space="preserve"> у Продавца.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В соответствии с п. 3 ст. 486 Гражданского кодекса РФ, если Покупатель своевременно не оплачивает указанную часть доли в уставном капитале, Продавец вправе потребовать оплаты указанной части доли и уплаты процентов в соответствии со статьей 395 Гражданского кодекса РФ.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В соответствии с п. 4 ст. 486 Гражданского кодекса </w:t>
      </w:r>
      <w:proofErr w:type="gramStart"/>
      <w:r w:rsidRPr="00544511">
        <w:rPr>
          <w:rFonts w:ascii="Times New Roman" w:hAnsi="Times New Roman"/>
          <w:sz w:val="24"/>
          <w:szCs w:val="24"/>
        </w:rPr>
        <w:t>РФ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если Покупатель в нарушение настоящего Договора купли-продажи отказывается принять и оплатить указанную часть доли в уставном капитале, Продавец вправе по своему выбору потребовать оплаты указанной части доли в уставном капитале либо отказаться от исполнения Договора.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Передаваемая </w:t>
      </w:r>
      <w:r w:rsidRPr="00544511">
        <w:rPr>
          <w:rFonts w:ascii="Times New Roman" w:hAnsi="Times New Roman"/>
          <w:sz w:val="24"/>
          <w:szCs w:val="24"/>
        </w:rPr>
        <w:t>по настоящему договору</w:t>
      </w:r>
      <w:r w:rsidRPr="00544511">
        <w:rPr>
          <w:rFonts w:ascii="Times New Roman" w:hAnsi="Times New Roman"/>
          <w:iCs/>
          <w:sz w:val="24"/>
          <w:szCs w:val="24"/>
        </w:rPr>
        <w:t xml:space="preserve"> доля переходит к Покупателю с момента удостоверения</w:t>
      </w:r>
      <w:r w:rsidRPr="0054451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r w:rsidRPr="00544511">
        <w:rPr>
          <w:rFonts w:ascii="Times New Roman" w:hAnsi="Times New Roman"/>
          <w:sz w:val="24"/>
          <w:szCs w:val="24"/>
        </w:rPr>
        <w:t>нотариусом.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Одновременно к Покупателю переходят все права и обязанности участника Общества, возникшие до удостоверения договора, за исключением прав и обязанностей Продавца, возникших до удостоверения настоящего договора, если таковые имеются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t>Продавец обязуется своевременно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и подписание заявлений о внесении изменений в Единый государственный реестр юридических лиц, получения соответствующих листов записи ЕГРЮЛ о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iCs/>
          <w:sz w:val="24"/>
          <w:szCs w:val="24"/>
        </w:rPr>
        <w:t>внесении</w:t>
      </w:r>
      <w:proofErr w:type="gramEnd"/>
      <w:r w:rsidRPr="00544511">
        <w:rPr>
          <w:rFonts w:ascii="Times New Roman" w:hAnsi="Times New Roman"/>
          <w:iCs/>
          <w:sz w:val="24"/>
          <w:szCs w:val="24"/>
        </w:rPr>
        <w:t xml:space="preserve"> изменений в единый государственный реестр юридических лиц в отношении Общества, предоставлять все имеющиеся у него сведения, необходимые для уведомления Общества о заключении настоящего договора и переходе доли.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44511">
        <w:rPr>
          <w:rFonts w:ascii="Times New Roman" w:hAnsi="Times New Roman"/>
          <w:iCs/>
          <w:sz w:val="24"/>
          <w:szCs w:val="24"/>
        </w:rPr>
        <w:lastRenderedPageBreak/>
        <w:t>Продавец также обязуется, в случае получения отказа в государственной регистрации указанных изменений, совершить все действия, необходимые для такой регистрации и получения вышеуказанных листов записи ЕГРЮЛ, в том числе действия по подписанию заявлений о внесении изменений в Единый государственный реестр юридических лиц, совершению нотариального действия по свидетельствованию подлинности подписи на них, передаче указанных заявлений в орган, осуществляющий государственную регистрацию юридических лиц.</w:t>
      </w:r>
      <w:proofErr w:type="gramEnd"/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 xml:space="preserve">По соглашению Сторон о состоявшемся отчуждении доли в уставном капитале Общество будет уведомлено Покупателем, при этом нотариус не несет ответственности за </w:t>
      </w:r>
      <w:proofErr w:type="spellStart"/>
      <w:r w:rsidRPr="00544511">
        <w:rPr>
          <w:rFonts w:ascii="Times New Roman" w:hAnsi="Times New Roman"/>
          <w:iCs/>
          <w:sz w:val="24"/>
          <w:szCs w:val="24"/>
        </w:rPr>
        <w:t>неуведомление</w:t>
      </w:r>
      <w:proofErr w:type="spellEnd"/>
      <w:r w:rsidRPr="00544511">
        <w:rPr>
          <w:rFonts w:ascii="Times New Roman" w:hAnsi="Times New Roman"/>
          <w:iCs/>
          <w:sz w:val="24"/>
          <w:szCs w:val="24"/>
        </w:rPr>
        <w:t xml:space="preserve"> Общества о совершенной сделке.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511">
        <w:rPr>
          <w:rFonts w:ascii="Times New Roman" w:hAnsi="Times New Roman"/>
          <w:iCs/>
          <w:sz w:val="24"/>
          <w:szCs w:val="24"/>
        </w:rPr>
        <w:t>По соглашению Сторон все расходы, связанные с заключением настоящего договора оплачивает Покупатель.</w:t>
      </w:r>
    </w:p>
    <w:p w:rsidR="00192BFB" w:rsidRPr="00544511" w:rsidRDefault="00192BFB" w:rsidP="00192B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гарантирует, что он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сделкой.   </w:t>
      </w:r>
    </w:p>
    <w:p w:rsidR="00192BFB" w:rsidRPr="00544511" w:rsidRDefault="00192BFB" w:rsidP="00192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Продавец гарантирует, что до подписания настоящего договора указанная доля в уставном </w:t>
      </w:r>
      <w:proofErr w:type="gramStart"/>
      <w:r w:rsidRPr="00544511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Общества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192BFB" w:rsidRPr="00544511" w:rsidRDefault="00192BFB" w:rsidP="00192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Продавец предупреждён нотариусом о необходимости подписания им заявления о внесении соответствующих изменений в Единый государственный реестр юридических лиц в соответствии с Федеральным законом «О государственной регистрации юридических лиц и индивидуальных предпринимателей».</w:t>
      </w:r>
    </w:p>
    <w:p w:rsidR="00192BFB" w:rsidRPr="00544511" w:rsidRDefault="00192BFB" w:rsidP="00192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Стороны согласны с передачей нотариусом в налоговый орган в течение 3 (трёх) дней </w:t>
      </w:r>
      <w:proofErr w:type="gramStart"/>
      <w:r w:rsidRPr="00544511">
        <w:rPr>
          <w:rFonts w:ascii="Times New Roman" w:hAnsi="Times New Roman"/>
          <w:sz w:val="24"/>
          <w:szCs w:val="24"/>
        </w:rPr>
        <w:t>с даты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нотариального удостоверения заявления о внесении соответствующих изменений в Единый государственный реестр юридических лиц, подписанного Продавцом, с приложением сопроводительного письма, отражающего содержание настоящей сделки.</w:t>
      </w:r>
    </w:p>
    <w:p w:rsidR="00192BFB" w:rsidRPr="00544511" w:rsidRDefault="00192BFB" w:rsidP="00192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Содержание статей 87 «Основные положения об обществе с ограниченной ответственностью», 93 «Переход доли в уставном капитале общества с ограниченной ответственностью», п.2 ст.163 «Нотариально удостоверенные сделки», 421 «Свобода договора» Гражданского кодекса Российской федерации, требования статьи 21 «Переход доли или части доли участника общества в уставном капитале общества к другим участникам общества и третьим лицам» Федерального закона «Об обществах с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ограниченной ответственностью», требования ст.9. п.1.4. «Порядок представления документов при государственной регистрации» Федерального закона «О государственной регистрации юридических лиц и индивидуальных предпринимателей» и статьи 28 Закона Российской Федерации «О защите конкуренции» нотариусом сторонам разъяснено и понятно.</w:t>
      </w:r>
    </w:p>
    <w:p w:rsidR="00192BFB" w:rsidRPr="00544511" w:rsidRDefault="00192BFB" w:rsidP="00192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44511">
        <w:rPr>
          <w:rFonts w:ascii="Times New Roman" w:hAnsi="Times New Roman"/>
          <w:sz w:val="24"/>
          <w:szCs w:val="24"/>
        </w:rPr>
        <w:t>Настоящий договор прочитан вслух и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</w:t>
      </w:r>
      <w:r>
        <w:rPr>
          <w:rFonts w:ascii="Times New Roman" w:hAnsi="Times New Roman"/>
          <w:sz w:val="24"/>
          <w:szCs w:val="24"/>
        </w:rPr>
        <w:t>ь приняты или сделаны сторонами</w:t>
      </w:r>
      <w:r w:rsidRPr="00544511">
        <w:rPr>
          <w:rFonts w:ascii="Times New Roman" w:hAnsi="Times New Roman"/>
          <w:sz w:val="24"/>
          <w:szCs w:val="24"/>
        </w:rPr>
        <w:t>, будь то в устной или письменной форме, до заключения настоящего договора.</w:t>
      </w:r>
      <w:proofErr w:type="gramEnd"/>
    </w:p>
    <w:p w:rsidR="00192BFB" w:rsidRPr="00544511" w:rsidRDefault="00192BFB" w:rsidP="00192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Все возможные споры и разногласия, связанные с исполнением настоящего договора, разрешаются в претензионном </w:t>
      </w:r>
      <w:proofErr w:type="gramStart"/>
      <w:r w:rsidRPr="00544511">
        <w:rPr>
          <w:rFonts w:ascii="Times New Roman" w:hAnsi="Times New Roman"/>
          <w:sz w:val="24"/>
          <w:szCs w:val="24"/>
        </w:rPr>
        <w:t>порядке</w:t>
      </w:r>
      <w:proofErr w:type="gramEnd"/>
      <w:r w:rsidRPr="00544511">
        <w:rPr>
          <w:rFonts w:ascii="Times New Roman" w:hAnsi="Times New Roman"/>
          <w:sz w:val="24"/>
          <w:szCs w:val="24"/>
        </w:rPr>
        <w:t>. В случае невозможности разрешения споров и разногласий путём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192BFB" w:rsidRPr="00544511" w:rsidRDefault="00192BFB" w:rsidP="00192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>Настоящий договор вступает в силу с момента его нотариального удостоверения.</w:t>
      </w:r>
    </w:p>
    <w:p w:rsidR="00192BFB" w:rsidRPr="00544511" w:rsidRDefault="00192BFB" w:rsidP="00192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44511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экземплярах, один из которых хранится в делах нотариуса </w:t>
      </w:r>
      <w:r w:rsidRPr="0054451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____________________________________________________________________, также экземпляр выдается Продавцу и экземпляр выдается Покупателю.</w:t>
      </w:r>
    </w:p>
    <w:p w:rsidR="00192BFB" w:rsidRPr="00544511" w:rsidRDefault="00192BFB" w:rsidP="00192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92BFB" w:rsidRPr="00075ECA" w:rsidRDefault="00192BFB" w:rsidP="00192B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5ECA">
        <w:rPr>
          <w:rFonts w:ascii="Times New Roman" w:hAnsi="Times New Roman"/>
          <w:b/>
          <w:sz w:val="24"/>
          <w:szCs w:val="24"/>
        </w:rPr>
        <w:t>Адреса и банковские реквизиты сторон:</w:t>
      </w:r>
    </w:p>
    <w:p w:rsidR="00192BFB" w:rsidRPr="00544511" w:rsidRDefault="00192BFB" w:rsidP="00192B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1" w:type="dxa"/>
        <w:tblInd w:w="108" w:type="dxa"/>
        <w:tblLook w:val="04A0"/>
      </w:tblPr>
      <w:tblGrid>
        <w:gridCol w:w="4678"/>
        <w:gridCol w:w="5033"/>
      </w:tblGrid>
      <w:tr w:rsidR="00192BFB" w:rsidRPr="00544511" w:rsidTr="002C76D3">
        <w:trPr>
          <w:trHeight w:val="2665"/>
        </w:trPr>
        <w:tc>
          <w:tcPr>
            <w:tcW w:w="4678" w:type="dxa"/>
            <w:hideMark/>
          </w:tcPr>
          <w:p w:rsidR="00192BFB" w:rsidRPr="00544511" w:rsidRDefault="00192BFB" w:rsidP="002C76D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192BFB" w:rsidRPr="00544511" w:rsidRDefault="00192BFB" w:rsidP="002C76D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192BFB" w:rsidRPr="00544511" w:rsidRDefault="00192BFB" w:rsidP="002C76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4511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92BFB" w:rsidRPr="00544511" w:rsidRDefault="00192BFB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ЗАО «ПЗА АМО ЗИЛ»</w:t>
            </w:r>
          </w:p>
          <w:p w:rsidR="00192BFB" w:rsidRPr="00544511" w:rsidRDefault="00192BFB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412541, г. Петровск, Саратовской области, ул. </w:t>
            </w:r>
            <w:proofErr w:type="spellStart"/>
            <w:r w:rsidRPr="00544511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544511">
              <w:rPr>
                <w:rFonts w:ascii="Times New Roman" w:hAnsi="Times New Roman"/>
                <w:sz w:val="24"/>
                <w:szCs w:val="24"/>
              </w:rPr>
              <w:t xml:space="preserve">. Костериных,74 </w:t>
            </w:r>
          </w:p>
          <w:p w:rsidR="00192BFB" w:rsidRPr="00544511" w:rsidRDefault="00192BFB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ИНН 6444002145 КПП 644401001</w:t>
            </w:r>
          </w:p>
          <w:p w:rsidR="00192BFB" w:rsidRPr="00544511" w:rsidRDefault="00192BFB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51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4511">
              <w:rPr>
                <w:rFonts w:ascii="Times New Roman" w:hAnsi="Times New Roman"/>
                <w:sz w:val="24"/>
                <w:szCs w:val="24"/>
              </w:rPr>
              <w:t>/с 40702810100130001524 в ФБ Уфимский филиал ОАО «</w:t>
            </w:r>
            <w:proofErr w:type="spellStart"/>
            <w:r w:rsidRPr="00544511">
              <w:rPr>
                <w:rFonts w:ascii="Times New Roman" w:hAnsi="Times New Roman"/>
                <w:sz w:val="24"/>
                <w:szCs w:val="24"/>
              </w:rPr>
              <w:t>МТС-Банк</w:t>
            </w:r>
            <w:proofErr w:type="spellEnd"/>
            <w:r w:rsidRPr="00544511">
              <w:rPr>
                <w:rFonts w:ascii="Times New Roman" w:hAnsi="Times New Roman"/>
                <w:sz w:val="24"/>
                <w:szCs w:val="24"/>
              </w:rPr>
              <w:t>» г. Уфа, к/с 30101810180730000777, БИК 48073777</w:t>
            </w:r>
          </w:p>
          <w:p w:rsidR="00192BFB" w:rsidRPr="00544511" w:rsidRDefault="00192BFB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FB" w:rsidRPr="00544511" w:rsidTr="002C76D3">
        <w:trPr>
          <w:trHeight w:val="59"/>
        </w:trPr>
        <w:tc>
          <w:tcPr>
            <w:tcW w:w="4678" w:type="dxa"/>
          </w:tcPr>
          <w:p w:rsidR="00192BFB" w:rsidRPr="00544511" w:rsidRDefault="00192BFB" w:rsidP="002C76D3">
            <w:pPr>
              <w:pStyle w:val="a4"/>
              <w:spacing w:line="27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192BFB" w:rsidRPr="00544511" w:rsidRDefault="00192BFB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 xml:space="preserve">Директор управляющей организации </w:t>
            </w:r>
          </w:p>
          <w:p w:rsidR="00192BFB" w:rsidRPr="00544511" w:rsidRDefault="00192BFB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92BFB" w:rsidRPr="00544511" w:rsidRDefault="00192BFB" w:rsidP="002C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4511">
              <w:rPr>
                <w:rFonts w:ascii="Times New Roman" w:hAnsi="Times New Roman"/>
                <w:sz w:val="24"/>
                <w:szCs w:val="24"/>
              </w:rPr>
              <w:t>_____________________ М.В. Волков</w:t>
            </w:r>
          </w:p>
        </w:tc>
      </w:tr>
    </w:tbl>
    <w:p w:rsidR="00192BFB" w:rsidRPr="00544511" w:rsidRDefault="00192BFB" w:rsidP="00192BFB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</w:p>
    <w:p w:rsidR="002A21C7" w:rsidRPr="00192BFB" w:rsidRDefault="002A21C7" w:rsidP="00192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A21C7" w:rsidRPr="00192BFB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1933"/>
    <w:multiLevelType w:val="hybridMultilevel"/>
    <w:tmpl w:val="BEE4E444"/>
    <w:lvl w:ilvl="0" w:tplc="9D2C07F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BFB"/>
    <w:rsid w:val="00192BFB"/>
    <w:rsid w:val="002A21C7"/>
    <w:rsid w:val="003427BC"/>
    <w:rsid w:val="004A2802"/>
    <w:rsid w:val="0069357D"/>
    <w:rsid w:val="007832F3"/>
    <w:rsid w:val="00DF2410"/>
    <w:rsid w:val="00E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2BFB"/>
    <w:rPr>
      <w:lang w:eastAsia="ru-RU"/>
    </w:rPr>
  </w:style>
  <w:style w:type="paragraph" w:styleId="a4">
    <w:name w:val="No Spacing"/>
    <w:link w:val="a3"/>
    <w:uiPriority w:val="1"/>
    <w:qFormat/>
    <w:rsid w:val="00192BFB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99"/>
    <w:qFormat/>
    <w:rsid w:val="00192BF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2</cp:revision>
  <dcterms:created xsi:type="dcterms:W3CDTF">2015-11-03T08:42:00Z</dcterms:created>
  <dcterms:modified xsi:type="dcterms:W3CDTF">2015-11-03T08:45:00Z</dcterms:modified>
</cp:coreProperties>
</file>