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84" w:rsidRPr="00851718" w:rsidRDefault="00776D84" w:rsidP="00776D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/>
          <w:lang w:eastAsia="en-US"/>
        </w:rPr>
      </w:pPr>
      <w:r w:rsidRPr="00851718">
        <w:rPr>
          <w:rFonts w:ascii="Times New Roman" w:eastAsia="Calibri" w:hAnsi="Times New Roman"/>
          <w:b/>
          <w:lang w:eastAsia="en-US"/>
        </w:rPr>
        <w:t>ПРОЕКТ</w:t>
      </w:r>
    </w:p>
    <w:p w:rsidR="00776D84" w:rsidRPr="00851718" w:rsidRDefault="00776D84" w:rsidP="00776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517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Договор купли-продажи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недвижимого имущества № _______</w:t>
      </w:r>
    </w:p>
    <w:p w:rsidR="00776D84" w:rsidRPr="00851718" w:rsidRDefault="00776D84" w:rsidP="00776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76D84" w:rsidRPr="00851718" w:rsidRDefault="00776D84" w:rsidP="00776D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51718">
        <w:rPr>
          <w:rFonts w:ascii="Times New Roman" w:eastAsia="Calibri" w:hAnsi="Times New Roman"/>
          <w:sz w:val="24"/>
          <w:szCs w:val="24"/>
          <w:lang w:eastAsia="en-US"/>
        </w:rPr>
        <w:t xml:space="preserve">г. </w:t>
      </w:r>
      <w:r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r w:rsidRPr="0085171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Pr="00851718">
        <w:rPr>
          <w:rFonts w:ascii="Times New Roman" w:eastAsia="Calibri" w:hAnsi="Times New Roman"/>
          <w:sz w:val="24"/>
          <w:szCs w:val="24"/>
          <w:lang w:eastAsia="en-US"/>
        </w:rPr>
        <w:t xml:space="preserve">      «__»___________  201___ г.</w:t>
      </w:r>
    </w:p>
    <w:p w:rsidR="00776D84" w:rsidRPr="00851718" w:rsidRDefault="00776D84" w:rsidP="00776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76D84" w:rsidRPr="00851718" w:rsidRDefault="00776D84" w:rsidP="00776D8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51718">
        <w:rPr>
          <w:rFonts w:ascii="Times New Roman" w:hAnsi="Times New Roman"/>
          <w:sz w:val="24"/>
          <w:szCs w:val="24"/>
        </w:rPr>
        <w:t>Общество с ограниченной ответственностью «РАФТ Пенза» (свидетельство о государственной регистрации юридического лица: серия 58 № 001984454, дата государственной регистрации юридического лица 30.09.2013г., наименование регистрирующего органа:</w:t>
      </w:r>
      <w:proofErr w:type="gramEnd"/>
      <w:r w:rsidRPr="008517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1718">
        <w:rPr>
          <w:rFonts w:ascii="Times New Roman" w:hAnsi="Times New Roman"/>
          <w:sz w:val="24"/>
          <w:szCs w:val="24"/>
        </w:rPr>
        <w:t>Инспекция Федеральной налоговой службы по Железнодорожному району г. Пензы</w:t>
      </w:r>
      <w:r w:rsidRPr="00851718">
        <w:rPr>
          <w:rFonts w:ascii="Times New Roman" w:hAnsi="Times New Roman"/>
          <w:color w:val="000000"/>
          <w:sz w:val="24"/>
          <w:szCs w:val="24"/>
        </w:rPr>
        <w:t xml:space="preserve">) в лице Директора </w:t>
      </w:r>
      <w:r>
        <w:rPr>
          <w:rFonts w:ascii="Times New Roman" w:hAnsi="Times New Roman"/>
          <w:color w:val="000000"/>
          <w:sz w:val="24"/>
          <w:szCs w:val="24"/>
        </w:rPr>
        <w:t>управляющей организации Волкова М.В.</w:t>
      </w:r>
      <w:r w:rsidRPr="00851718">
        <w:rPr>
          <w:rFonts w:ascii="Times New Roman" w:hAnsi="Times New Roman"/>
          <w:color w:val="000000"/>
          <w:sz w:val="24"/>
          <w:szCs w:val="24"/>
        </w:rPr>
        <w:t>, действующего на основании Устава, именуемое в дальнейшем «Продавец», с одной стороны</w:t>
      </w:r>
      <w:r w:rsidRPr="00851718">
        <w:rPr>
          <w:rFonts w:ascii="Times New Roman" w:hAnsi="Times New Roman"/>
          <w:bCs/>
          <w:sz w:val="24"/>
          <w:szCs w:val="24"/>
        </w:rPr>
        <w:t>,</w:t>
      </w:r>
      <w:proofErr w:type="gramEnd"/>
    </w:p>
    <w:p w:rsidR="00776D84" w:rsidRPr="00851718" w:rsidRDefault="00776D84" w:rsidP="00776D8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1718">
        <w:rPr>
          <w:rFonts w:ascii="Times New Roman" w:hAnsi="Times New Roman"/>
          <w:bCs/>
          <w:sz w:val="24"/>
          <w:szCs w:val="24"/>
        </w:rPr>
        <w:t>и ___________________________, именуемый/</w:t>
      </w:r>
      <w:proofErr w:type="spellStart"/>
      <w:r w:rsidRPr="00851718">
        <w:rPr>
          <w:rFonts w:ascii="Times New Roman" w:hAnsi="Times New Roman"/>
          <w:bCs/>
          <w:sz w:val="24"/>
          <w:szCs w:val="24"/>
        </w:rPr>
        <w:t>ое</w:t>
      </w:r>
      <w:proofErr w:type="spellEnd"/>
      <w:r w:rsidRPr="00851718">
        <w:rPr>
          <w:rFonts w:ascii="Times New Roman" w:hAnsi="Times New Roman"/>
          <w:bCs/>
          <w:sz w:val="24"/>
          <w:szCs w:val="24"/>
        </w:rPr>
        <w:t xml:space="preserve"> в </w:t>
      </w:r>
      <w:proofErr w:type="gramStart"/>
      <w:r w:rsidRPr="00851718">
        <w:rPr>
          <w:rFonts w:ascii="Times New Roman" w:hAnsi="Times New Roman"/>
          <w:bCs/>
          <w:sz w:val="24"/>
          <w:szCs w:val="24"/>
        </w:rPr>
        <w:t>дальнейшем</w:t>
      </w:r>
      <w:proofErr w:type="gramEnd"/>
      <w:r w:rsidRPr="00851718">
        <w:rPr>
          <w:rFonts w:ascii="Times New Roman" w:hAnsi="Times New Roman"/>
          <w:bCs/>
          <w:sz w:val="24"/>
          <w:szCs w:val="24"/>
        </w:rPr>
        <w:t xml:space="preserve"> «Покупатель», с другой стороны, </w:t>
      </w:r>
    </w:p>
    <w:p w:rsidR="00776D84" w:rsidRPr="00851718" w:rsidRDefault="00776D84" w:rsidP="00776D8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1718">
        <w:rPr>
          <w:rFonts w:ascii="Times New Roman" w:hAnsi="Times New Roman"/>
          <w:bCs/>
          <w:sz w:val="24"/>
          <w:szCs w:val="24"/>
        </w:rPr>
        <w:t xml:space="preserve">совместно именуемые в </w:t>
      </w:r>
      <w:proofErr w:type="gramStart"/>
      <w:r w:rsidRPr="00851718">
        <w:rPr>
          <w:rFonts w:ascii="Times New Roman" w:hAnsi="Times New Roman"/>
          <w:bCs/>
          <w:sz w:val="24"/>
          <w:szCs w:val="24"/>
        </w:rPr>
        <w:t>дальнейшем</w:t>
      </w:r>
      <w:proofErr w:type="gramEnd"/>
      <w:r w:rsidRPr="00851718">
        <w:rPr>
          <w:rFonts w:ascii="Times New Roman" w:hAnsi="Times New Roman"/>
          <w:bCs/>
          <w:sz w:val="24"/>
          <w:szCs w:val="24"/>
        </w:rPr>
        <w:t xml:space="preserve"> «Стороны», заключили настоящий договор (далее - Договор) о следующем:</w:t>
      </w:r>
    </w:p>
    <w:p w:rsidR="00776D84" w:rsidRDefault="00776D84" w:rsidP="00776D84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776D84" w:rsidRDefault="00776D84" w:rsidP="00776D84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5910">
        <w:rPr>
          <w:rFonts w:ascii="Times New Roman" w:hAnsi="Times New Roman"/>
          <w:sz w:val="24"/>
          <w:szCs w:val="24"/>
        </w:rPr>
        <w:t>1.1. В соответствии с условиями настоящего договора Продавец продает, а Покупатель покупает недвижимое имущество</w:t>
      </w:r>
      <w:r>
        <w:rPr>
          <w:rFonts w:ascii="Times New Roman" w:hAnsi="Times New Roman"/>
          <w:sz w:val="24"/>
          <w:szCs w:val="24"/>
        </w:rPr>
        <w:t xml:space="preserve"> (далее – «Объект»)</w:t>
      </w:r>
      <w:r w:rsidRPr="00DE5910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10171" w:type="dxa"/>
        <w:tblInd w:w="108" w:type="dxa"/>
        <w:tblLook w:val="04A0"/>
      </w:tblPr>
      <w:tblGrid>
        <w:gridCol w:w="4331"/>
        <w:gridCol w:w="1883"/>
        <w:gridCol w:w="2257"/>
        <w:gridCol w:w="1700"/>
      </w:tblGrid>
      <w:tr w:rsidR="00776D84" w:rsidRPr="00B724B6" w:rsidTr="00C45100">
        <w:trPr>
          <w:trHeight w:val="1426"/>
        </w:trPr>
        <w:tc>
          <w:tcPr>
            <w:tcW w:w="43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776D84" w:rsidRPr="00B724B6" w:rsidRDefault="00776D84" w:rsidP="00C45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Наименование объекта недвижимого имущества (согласно свидетельству о государственной регистрации права)</w:t>
            </w:r>
          </w:p>
        </w:tc>
        <w:tc>
          <w:tcPr>
            <w:tcW w:w="1883" w:type="dxa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776D84" w:rsidRPr="00B724B6" w:rsidRDefault="00776D84" w:rsidP="00C45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Кадастровый номер</w:t>
            </w:r>
          </w:p>
        </w:tc>
        <w:tc>
          <w:tcPr>
            <w:tcW w:w="2257" w:type="dxa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776D84" w:rsidRPr="00B724B6" w:rsidRDefault="00776D84" w:rsidP="00C45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Свидетельство о государственной регистрации права серия, номер, дата</w:t>
            </w:r>
          </w:p>
        </w:tc>
        <w:tc>
          <w:tcPr>
            <w:tcW w:w="1700" w:type="dxa"/>
            <w:tcBorders>
              <w:top w:val="single" w:sz="4" w:space="0" w:color="B3AC86"/>
              <w:left w:val="single" w:sz="4" w:space="0" w:color="B3AC86"/>
              <w:right w:val="single" w:sz="4" w:space="0" w:color="B3AC86"/>
            </w:tcBorders>
            <w:shd w:val="clear" w:color="000000" w:fill="D6E5CB"/>
          </w:tcPr>
          <w:p w:rsidR="00776D84" w:rsidRPr="00B724B6" w:rsidRDefault="00776D84" w:rsidP="00C45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Цена объекта недвижимого имущества, руб. (в т.ч. НДС 18%)</w:t>
            </w:r>
          </w:p>
        </w:tc>
      </w:tr>
      <w:tr w:rsidR="00776D84" w:rsidRPr="00B724B6" w:rsidTr="00C45100">
        <w:trPr>
          <w:trHeight w:val="1467"/>
        </w:trPr>
        <w:tc>
          <w:tcPr>
            <w:tcW w:w="433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6D84" w:rsidRPr="00B724B6" w:rsidRDefault="00776D84" w:rsidP="00C45100">
            <w:pPr>
              <w:spacing w:after="0" w:line="240" w:lineRule="auto"/>
              <w:ind w:firstLineChars="200" w:firstLine="36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6D84" w:rsidRPr="00B724B6" w:rsidRDefault="00776D84" w:rsidP="00C4510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6D84" w:rsidRPr="00B724B6" w:rsidRDefault="00776D84" w:rsidP="00C4510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76D84" w:rsidRPr="00B724B6" w:rsidRDefault="00776D84" w:rsidP="00C4510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76D84" w:rsidRPr="00D802B2" w:rsidRDefault="00776D84" w:rsidP="00776D84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Объект принадлежат</w:t>
      </w:r>
      <w:r w:rsidRPr="00D802B2">
        <w:rPr>
          <w:rFonts w:ascii="Times New Roman" w:hAnsi="Times New Roman"/>
          <w:sz w:val="24"/>
          <w:szCs w:val="24"/>
        </w:rPr>
        <w:t xml:space="preserve"> Продавцу на праве собственности на основании </w:t>
      </w:r>
      <w:r>
        <w:rPr>
          <w:rFonts w:ascii="Times New Roman" w:hAnsi="Times New Roman"/>
          <w:sz w:val="24"/>
          <w:szCs w:val="24"/>
        </w:rPr>
        <w:t>Протокола общего собрания учредителей Общества с ограниченной ответственностью «РАФТ Пенза» (ООО «РАФТ Пенза») от 10.09.2013 № б/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D802B2">
        <w:rPr>
          <w:rFonts w:ascii="Times New Roman" w:hAnsi="Times New Roman"/>
          <w:sz w:val="24"/>
          <w:szCs w:val="24"/>
        </w:rPr>
        <w:t xml:space="preserve">Акта приема-передачи </w:t>
      </w:r>
      <w:r>
        <w:rPr>
          <w:rFonts w:ascii="Times New Roman" w:hAnsi="Times New Roman"/>
          <w:sz w:val="24"/>
          <w:szCs w:val="24"/>
        </w:rPr>
        <w:t xml:space="preserve">недвижимого имущества, вносимого участником ЗАО «ПЗА АМО ЗИЛ» в качестве дополнительного вклада в уставный капитал ООО «РАФТ Пенза» от 07.02.2014 № б/н. </w:t>
      </w:r>
    </w:p>
    <w:p w:rsidR="00776D84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DE5910">
        <w:rPr>
          <w:rFonts w:ascii="Times New Roman" w:hAnsi="Times New Roman"/>
          <w:sz w:val="24"/>
          <w:szCs w:val="24"/>
        </w:rPr>
        <w:t>. Продавец гарантирует, что на момент заключения настоящего договора указанны</w:t>
      </w:r>
      <w:r>
        <w:rPr>
          <w:rFonts w:ascii="Times New Roman" w:hAnsi="Times New Roman"/>
          <w:sz w:val="24"/>
          <w:szCs w:val="24"/>
        </w:rPr>
        <w:t>й</w:t>
      </w:r>
      <w:r w:rsidRPr="00DE5910">
        <w:rPr>
          <w:rFonts w:ascii="Times New Roman" w:hAnsi="Times New Roman"/>
          <w:sz w:val="24"/>
          <w:szCs w:val="24"/>
        </w:rPr>
        <w:t xml:space="preserve"> в п.1.1. Объект не продан, не заложен, в споре, под арестом и запретом не состо</w:t>
      </w:r>
      <w:r>
        <w:rPr>
          <w:rFonts w:ascii="Times New Roman" w:hAnsi="Times New Roman"/>
          <w:sz w:val="24"/>
          <w:szCs w:val="24"/>
        </w:rPr>
        <w:t>и</w:t>
      </w:r>
      <w:r w:rsidRPr="00DE5910">
        <w:rPr>
          <w:rFonts w:ascii="Times New Roman" w:hAnsi="Times New Roman"/>
          <w:sz w:val="24"/>
          <w:szCs w:val="24"/>
        </w:rPr>
        <w:t>т и своб</w:t>
      </w:r>
      <w:r>
        <w:rPr>
          <w:rFonts w:ascii="Times New Roman" w:hAnsi="Times New Roman"/>
          <w:sz w:val="24"/>
          <w:szCs w:val="24"/>
        </w:rPr>
        <w:t>оден</w:t>
      </w:r>
      <w:r w:rsidRPr="00DE5910">
        <w:rPr>
          <w:rFonts w:ascii="Times New Roman" w:hAnsi="Times New Roman"/>
          <w:sz w:val="24"/>
          <w:szCs w:val="24"/>
        </w:rPr>
        <w:t xml:space="preserve"> от любых прав третьих лиц.</w:t>
      </w:r>
    </w:p>
    <w:p w:rsidR="00776D84" w:rsidRDefault="00776D84" w:rsidP="00776D84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776D84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2.1. Цена Объект</w:t>
      </w:r>
      <w:r>
        <w:rPr>
          <w:rFonts w:ascii="Times New Roman" w:hAnsi="Times New Roman"/>
          <w:sz w:val="24"/>
          <w:szCs w:val="24"/>
        </w:rPr>
        <w:t>а</w:t>
      </w:r>
      <w:r w:rsidRPr="00DE5910">
        <w:rPr>
          <w:rFonts w:ascii="Times New Roman" w:hAnsi="Times New Roman"/>
          <w:sz w:val="24"/>
          <w:szCs w:val="24"/>
        </w:rPr>
        <w:t xml:space="preserve"> указан</w:t>
      </w:r>
      <w:r>
        <w:rPr>
          <w:rFonts w:ascii="Times New Roman" w:hAnsi="Times New Roman"/>
          <w:sz w:val="24"/>
          <w:szCs w:val="24"/>
        </w:rPr>
        <w:t>а</w:t>
      </w:r>
      <w:r w:rsidRPr="00DE5910">
        <w:rPr>
          <w:rFonts w:ascii="Times New Roman" w:hAnsi="Times New Roman"/>
          <w:sz w:val="24"/>
          <w:szCs w:val="24"/>
        </w:rPr>
        <w:t xml:space="preserve"> в п.1.1. настоящего договора</w:t>
      </w:r>
      <w:r>
        <w:rPr>
          <w:rFonts w:ascii="Times New Roman" w:hAnsi="Times New Roman"/>
          <w:sz w:val="24"/>
          <w:szCs w:val="24"/>
        </w:rPr>
        <w:t xml:space="preserve">, определена по результатам </w:t>
      </w:r>
      <w:r w:rsidRPr="00484047">
        <w:rPr>
          <w:rFonts w:ascii="Times New Roman" w:hAnsi="Times New Roman"/>
          <w:sz w:val="24"/>
          <w:szCs w:val="24"/>
        </w:rPr>
        <w:t xml:space="preserve">Открытого аукциона </w:t>
      </w:r>
      <w:r w:rsidRPr="00544511">
        <w:rPr>
          <w:rFonts w:ascii="Times New Roman" w:hAnsi="Times New Roman"/>
          <w:sz w:val="24"/>
          <w:szCs w:val="24"/>
        </w:rPr>
        <w:t>в электронной форме на право заключения договор</w:t>
      </w:r>
      <w:r>
        <w:rPr>
          <w:rFonts w:ascii="Times New Roman" w:hAnsi="Times New Roman"/>
          <w:sz w:val="24"/>
          <w:szCs w:val="24"/>
        </w:rPr>
        <w:t>ов</w:t>
      </w:r>
      <w:r w:rsidRPr="00544511">
        <w:rPr>
          <w:rFonts w:ascii="Times New Roman" w:hAnsi="Times New Roman"/>
          <w:sz w:val="24"/>
          <w:szCs w:val="24"/>
        </w:rPr>
        <w:t xml:space="preserve"> купли-продажи </w:t>
      </w:r>
      <w:r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544511">
        <w:rPr>
          <w:rFonts w:ascii="Times New Roman" w:hAnsi="Times New Roman"/>
          <w:sz w:val="24"/>
          <w:szCs w:val="24"/>
        </w:rPr>
        <w:t xml:space="preserve"> ООО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«РАФТ Пенза</w:t>
      </w:r>
      <w:r>
        <w:rPr>
          <w:rFonts w:ascii="Times New Roman" w:hAnsi="Times New Roman"/>
          <w:sz w:val="24"/>
          <w:szCs w:val="24"/>
        </w:rPr>
        <w:t>».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Указанная </w:t>
      </w:r>
      <w:r>
        <w:rPr>
          <w:rFonts w:ascii="Times New Roman" w:hAnsi="Times New Roman"/>
          <w:sz w:val="24"/>
          <w:szCs w:val="24"/>
        </w:rPr>
        <w:t>стоимость</w:t>
      </w:r>
      <w:r w:rsidRPr="00DE5910">
        <w:rPr>
          <w:rFonts w:ascii="Times New Roman" w:hAnsi="Times New Roman"/>
          <w:sz w:val="24"/>
          <w:szCs w:val="24"/>
        </w:rPr>
        <w:t xml:space="preserve"> является окончательной и изменению не подлежит.</w:t>
      </w:r>
    </w:p>
    <w:p w:rsidR="00776D84" w:rsidRPr="00DE5910" w:rsidRDefault="00776D84" w:rsidP="00776D8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lastRenderedPageBreak/>
        <w:t>2.2. Покупатель несет расходы, связанные с оплатой государственной пошлины по государственной регистрации перехода к нему права собственности на Объект, в соответствии с действующим законодательством РФ.</w:t>
      </w:r>
    </w:p>
    <w:p w:rsidR="00776D84" w:rsidRDefault="00776D84" w:rsidP="00776D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Стоимость Объекта, указанная в п. 1.1. настоящего Договора, оплачивается Покупателем в </w:t>
      </w:r>
      <w:proofErr w:type="gramStart"/>
      <w:r>
        <w:rPr>
          <w:rFonts w:ascii="Times New Roman" w:hAnsi="Times New Roman"/>
          <w:sz w:val="24"/>
          <w:szCs w:val="24"/>
        </w:rPr>
        <w:t>следующем</w:t>
      </w:r>
      <w:proofErr w:type="gramEnd"/>
      <w:r>
        <w:rPr>
          <w:rFonts w:ascii="Times New Roman" w:hAnsi="Times New Roman"/>
          <w:sz w:val="24"/>
          <w:szCs w:val="24"/>
        </w:rPr>
        <w:t xml:space="preserve"> порядке:</w:t>
      </w:r>
    </w:p>
    <w:p w:rsidR="00776D84" w:rsidRPr="00484047" w:rsidRDefault="00776D84" w:rsidP="00776D8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</w:t>
      </w:r>
      <w:r w:rsidRPr="00484047">
        <w:rPr>
          <w:rFonts w:ascii="Times New Roman" w:hAnsi="Times New Roman"/>
          <w:sz w:val="24"/>
          <w:szCs w:val="24"/>
        </w:rPr>
        <w:t xml:space="preserve"> Сумма</w:t>
      </w:r>
      <w:proofErr w:type="gramStart"/>
      <w:r w:rsidRPr="00484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3EF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____________</w:t>
      </w:r>
      <w:r w:rsidRPr="00743EF5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3EF5">
        <w:rPr>
          <w:rFonts w:ascii="Times New Roman" w:hAnsi="Times New Roman"/>
          <w:sz w:val="24"/>
          <w:szCs w:val="24"/>
        </w:rPr>
        <w:t>рублей 00 копеек</w:t>
      </w:r>
      <w:r w:rsidRPr="00484047">
        <w:rPr>
          <w:rFonts w:ascii="Times New Roman" w:hAnsi="Times New Roman"/>
          <w:sz w:val="24"/>
          <w:szCs w:val="24"/>
        </w:rPr>
        <w:t xml:space="preserve">, обеспечивается оплаченной Покупателем на основании ранее заключенного Договора о внесении задатка при проведении Открытого аукциона </w:t>
      </w:r>
      <w:r w:rsidRPr="00544511">
        <w:rPr>
          <w:rFonts w:ascii="Times New Roman" w:hAnsi="Times New Roman"/>
          <w:sz w:val="24"/>
          <w:szCs w:val="24"/>
        </w:rPr>
        <w:t>в электро</w:t>
      </w:r>
      <w:r>
        <w:rPr>
          <w:rFonts w:ascii="Times New Roman" w:hAnsi="Times New Roman"/>
          <w:sz w:val="24"/>
          <w:szCs w:val="24"/>
        </w:rPr>
        <w:t xml:space="preserve">нной форме на право заключения </w:t>
      </w:r>
      <w:r w:rsidRPr="0054451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ов</w:t>
      </w:r>
      <w:r w:rsidRPr="00544511">
        <w:rPr>
          <w:rFonts w:ascii="Times New Roman" w:hAnsi="Times New Roman"/>
          <w:sz w:val="24"/>
          <w:szCs w:val="24"/>
        </w:rPr>
        <w:t xml:space="preserve"> купли-продажи </w:t>
      </w:r>
      <w:r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собственности</w:t>
      </w:r>
      <w:r w:rsidRPr="00544511">
        <w:rPr>
          <w:rFonts w:ascii="Times New Roman" w:hAnsi="Times New Roman"/>
          <w:sz w:val="24"/>
          <w:szCs w:val="24"/>
        </w:rPr>
        <w:t xml:space="preserve"> ООО «РАФТ Пенза</w:t>
      </w:r>
      <w:r>
        <w:rPr>
          <w:rFonts w:ascii="Times New Roman" w:hAnsi="Times New Roman"/>
          <w:sz w:val="24"/>
          <w:szCs w:val="24"/>
        </w:rPr>
        <w:t>»</w:t>
      </w:r>
      <w:r w:rsidRPr="00484047">
        <w:rPr>
          <w:rFonts w:ascii="Times New Roman" w:hAnsi="Times New Roman"/>
          <w:sz w:val="24"/>
          <w:szCs w:val="24"/>
        </w:rPr>
        <w:t>, № ___ от _________201</w:t>
      </w:r>
      <w:r>
        <w:rPr>
          <w:rFonts w:ascii="Times New Roman" w:hAnsi="Times New Roman"/>
          <w:sz w:val="24"/>
          <w:szCs w:val="24"/>
        </w:rPr>
        <w:t>5</w:t>
      </w:r>
      <w:r w:rsidRPr="00484047">
        <w:rPr>
          <w:rFonts w:ascii="Times New Roman" w:hAnsi="Times New Roman"/>
          <w:sz w:val="24"/>
          <w:szCs w:val="24"/>
        </w:rPr>
        <w:t xml:space="preserve">г. суммой задатка 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3EF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____________</w:t>
      </w:r>
      <w:r w:rsidRPr="00743EF5">
        <w:rPr>
          <w:rFonts w:ascii="Times New Roman" w:hAnsi="Times New Roman"/>
          <w:sz w:val="24"/>
          <w:szCs w:val="24"/>
        </w:rPr>
        <w:t>) рублей 00 копеек</w:t>
      </w:r>
      <w:r w:rsidRPr="00484047">
        <w:rPr>
          <w:rFonts w:ascii="Times New Roman" w:hAnsi="Times New Roman"/>
          <w:sz w:val="24"/>
          <w:szCs w:val="24"/>
        </w:rPr>
        <w:t>.</w:t>
      </w:r>
    </w:p>
    <w:p w:rsidR="00776D84" w:rsidRDefault="00776D84" w:rsidP="00776D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</w:t>
      </w:r>
      <w:r w:rsidRPr="00484047">
        <w:rPr>
          <w:rFonts w:ascii="Times New Roman" w:hAnsi="Times New Roman"/>
          <w:sz w:val="24"/>
          <w:szCs w:val="24"/>
        </w:rPr>
        <w:t xml:space="preserve"> Сумма _</w:t>
      </w:r>
      <w:r>
        <w:rPr>
          <w:rFonts w:ascii="Times New Roman" w:hAnsi="Times New Roman"/>
          <w:sz w:val="24"/>
          <w:szCs w:val="24"/>
        </w:rPr>
        <w:t>_____________ рублей ___ копеек</w:t>
      </w:r>
      <w:r w:rsidRPr="00484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 т.ч. НДС)</w:t>
      </w:r>
      <w:r w:rsidRPr="00484047">
        <w:rPr>
          <w:rFonts w:ascii="Times New Roman" w:hAnsi="Times New Roman"/>
          <w:sz w:val="24"/>
          <w:szCs w:val="24"/>
        </w:rPr>
        <w:t>, оплачивается Покупателем в следующие сроки:</w:t>
      </w:r>
    </w:p>
    <w:p w:rsidR="00776D84" w:rsidRPr="00484047" w:rsidRDefault="00776D84" w:rsidP="00776D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523A6">
        <w:rPr>
          <w:rFonts w:ascii="Times New Roman" w:hAnsi="Times New Roman"/>
          <w:sz w:val="24"/>
          <w:szCs w:val="24"/>
        </w:rPr>
        <w:t xml:space="preserve">15% от стоимости, указанной в п. </w:t>
      </w:r>
      <w:r>
        <w:rPr>
          <w:rFonts w:ascii="Times New Roman" w:hAnsi="Times New Roman"/>
          <w:sz w:val="24"/>
          <w:szCs w:val="24"/>
        </w:rPr>
        <w:t>1</w:t>
      </w:r>
      <w:r w:rsidRPr="00E523A6">
        <w:rPr>
          <w:rFonts w:ascii="Times New Roman" w:hAnsi="Times New Roman"/>
          <w:sz w:val="24"/>
          <w:szCs w:val="24"/>
        </w:rPr>
        <w:t xml:space="preserve">.1. настоящего Договора, не позднее 3 </w:t>
      </w:r>
      <w:r>
        <w:rPr>
          <w:rFonts w:ascii="Times New Roman" w:hAnsi="Times New Roman"/>
          <w:sz w:val="24"/>
          <w:szCs w:val="24"/>
        </w:rPr>
        <w:t>рабочих</w:t>
      </w:r>
      <w:r w:rsidRPr="00E523A6">
        <w:rPr>
          <w:rFonts w:ascii="Times New Roman" w:hAnsi="Times New Roman"/>
          <w:sz w:val="24"/>
          <w:szCs w:val="24"/>
        </w:rPr>
        <w:t xml:space="preserve"> дней с момента заключения настоящего Договора</w:t>
      </w:r>
      <w:r>
        <w:rPr>
          <w:rFonts w:ascii="Times New Roman" w:hAnsi="Times New Roman"/>
          <w:sz w:val="24"/>
          <w:szCs w:val="24"/>
        </w:rPr>
        <w:t>;</w:t>
      </w:r>
    </w:p>
    <w:p w:rsidR="00776D84" w:rsidRDefault="00776D84" w:rsidP="00776D84">
      <w:pPr>
        <w:pStyle w:val="a5"/>
        <w:spacing w:after="0"/>
        <w:ind w:left="0" w:firstLine="540"/>
      </w:pPr>
      <w:r>
        <w:t>- 15% от стоимости, указанной в п. 1.1. настоящего Договора, не позднее 30 календарных дней с момента заключения настоящего Договора;</w:t>
      </w:r>
    </w:p>
    <w:p w:rsidR="00776D84" w:rsidRDefault="00776D84" w:rsidP="00776D84">
      <w:pPr>
        <w:pStyle w:val="a5"/>
        <w:spacing w:after="0"/>
        <w:ind w:left="0" w:firstLine="540"/>
      </w:pPr>
      <w:r>
        <w:t>- 15% от стоимости, указанной в п. 1.1. настоящего Договора, не позднее 60 календарных дней с момента заключения настоящего Договора;</w:t>
      </w:r>
    </w:p>
    <w:p w:rsidR="00776D84" w:rsidRDefault="00776D84" w:rsidP="00776D84">
      <w:pPr>
        <w:pStyle w:val="a5"/>
        <w:spacing w:after="0"/>
        <w:ind w:left="0" w:firstLine="540"/>
      </w:pPr>
      <w:r>
        <w:t>- 15% от стоимости, указанной в п. 1.1. настоящего Договора, не позднее 90 календарных дней с момента заключения настоящего Договора;</w:t>
      </w:r>
    </w:p>
    <w:p w:rsidR="00776D84" w:rsidRDefault="00776D84" w:rsidP="00776D84">
      <w:pPr>
        <w:pStyle w:val="a5"/>
        <w:spacing w:after="0"/>
        <w:ind w:left="0" w:firstLine="540"/>
      </w:pPr>
      <w:r>
        <w:t>- 15% от стоимости, указанной в п. 1.1. настоящего Договора, не позднее 120 календарных дней с момента заключения настоящего Договора;</w:t>
      </w:r>
    </w:p>
    <w:p w:rsidR="00776D84" w:rsidRDefault="00776D84" w:rsidP="00776D84">
      <w:pPr>
        <w:pStyle w:val="a5"/>
        <w:spacing w:after="0"/>
        <w:ind w:left="0" w:firstLine="540"/>
      </w:pPr>
      <w:r>
        <w:t>- оставшаяся сумма - не позднее 180 календарных дней с момента заключения настоящего Договора;</w:t>
      </w:r>
    </w:p>
    <w:p w:rsidR="00776D84" w:rsidRDefault="00776D84" w:rsidP="00776D84">
      <w:pPr>
        <w:pStyle w:val="a5"/>
        <w:spacing w:after="0"/>
        <w:ind w:left="0" w:firstLine="540"/>
      </w:pPr>
      <w:r>
        <w:t xml:space="preserve">Суммы, указанные в п. 2.3.2. настоящего договора, перечисляются следующим реквизитам Организатора </w:t>
      </w:r>
      <w:r w:rsidRPr="00484047">
        <w:t xml:space="preserve">Открытого аукциона </w:t>
      </w:r>
      <w:r w:rsidRPr="00544511">
        <w:t>в электронной форме на право заключения договор</w:t>
      </w:r>
      <w:r>
        <w:t>ов</w:t>
      </w:r>
      <w:r w:rsidRPr="00544511">
        <w:t xml:space="preserve"> купли-продажи </w:t>
      </w:r>
      <w:r>
        <w:t>недвижимого имущества, принадлежащего на праве собственност</w:t>
      </w:r>
      <w:proofErr w:type="gramStart"/>
      <w:r>
        <w:t>и</w:t>
      </w:r>
      <w:r w:rsidRPr="00544511">
        <w:t xml:space="preserve"> ООО</w:t>
      </w:r>
      <w:proofErr w:type="gramEnd"/>
      <w:r w:rsidRPr="00544511">
        <w:t xml:space="preserve"> «РАФТ Пенза</w:t>
      </w:r>
      <w:r>
        <w:t>»:</w:t>
      </w:r>
    </w:p>
    <w:p w:rsidR="00776D84" w:rsidRPr="00F17D99" w:rsidRDefault="00776D84" w:rsidP="00776D84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F17D99">
        <w:rPr>
          <w:rFonts w:ascii="Times New Roman" w:hAnsi="Times New Roman"/>
          <w:sz w:val="24"/>
          <w:szCs w:val="24"/>
        </w:rPr>
        <w:t>получатель платежа: ООО «УК «Автокомпоненты»</w:t>
      </w:r>
    </w:p>
    <w:p w:rsidR="00776D84" w:rsidRPr="00FC134B" w:rsidRDefault="00776D84" w:rsidP="00776D84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FC134B">
        <w:rPr>
          <w:rFonts w:ascii="Times New Roman" w:hAnsi="Times New Roman"/>
          <w:sz w:val="24"/>
          <w:szCs w:val="24"/>
        </w:rPr>
        <w:t>ИНН/КПП 7725736094/</w:t>
      </w:r>
      <w:r>
        <w:rPr>
          <w:rFonts w:ascii="Times New Roman" w:hAnsi="Times New Roman"/>
          <w:sz w:val="24"/>
          <w:szCs w:val="24"/>
        </w:rPr>
        <w:t>50190</w:t>
      </w:r>
      <w:r w:rsidRPr="00FC134B">
        <w:rPr>
          <w:rFonts w:ascii="Times New Roman" w:hAnsi="Times New Roman"/>
          <w:sz w:val="24"/>
          <w:szCs w:val="24"/>
        </w:rPr>
        <w:t>1001</w:t>
      </w:r>
    </w:p>
    <w:p w:rsidR="00776D84" w:rsidRPr="00FC134B" w:rsidRDefault="00776D84" w:rsidP="00776D84">
      <w:pPr>
        <w:pStyle w:val="a4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C134B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FC134B">
        <w:rPr>
          <w:rFonts w:ascii="Times New Roman" w:hAnsi="Times New Roman"/>
          <w:sz w:val="24"/>
          <w:szCs w:val="24"/>
        </w:rPr>
        <w:t xml:space="preserve">/с 40702810138180004950 </w:t>
      </w:r>
    </w:p>
    <w:p w:rsidR="00776D84" w:rsidRPr="00FC134B" w:rsidRDefault="00776D84" w:rsidP="00776D84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FC134B">
        <w:rPr>
          <w:rFonts w:ascii="Times New Roman" w:hAnsi="Times New Roman"/>
          <w:sz w:val="24"/>
          <w:szCs w:val="24"/>
        </w:rPr>
        <w:t>в ОАО «Сбербанк России»</w:t>
      </w:r>
    </w:p>
    <w:p w:rsidR="00776D84" w:rsidRPr="00FC134B" w:rsidRDefault="00776D84" w:rsidP="00776D84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FC134B">
        <w:rPr>
          <w:rFonts w:ascii="Times New Roman" w:hAnsi="Times New Roman"/>
          <w:sz w:val="24"/>
          <w:szCs w:val="24"/>
        </w:rPr>
        <w:t xml:space="preserve">к/с 30101810400000000225 </w:t>
      </w:r>
    </w:p>
    <w:p w:rsidR="00776D84" w:rsidRDefault="00776D84" w:rsidP="00776D84">
      <w:pPr>
        <w:pStyle w:val="a5"/>
        <w:spacing w:after="0"/>
        <w:ind w:left="0" w:firstLine="567"/>
      </w:pPr>
      <w:r w:rsidRPr="00FC134B">
        <w:t>БИК 044525225</w:t>
      </w:r>
    </w:p>
    <w:p w:rsidR="00776D84" w:rsidRDefault="00776D84" w:rsidP="00776D84">
      <w:pPr>
        <w:pStyle w:val="a5"/>
        <w:spacing w:after="0"/>
        <w:ind w:left="0" w:firstLine="540"/>
      </w:pPr>
    </w:p>
    <w:p w:rsidR="00776D84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оплате указывается назначение платежа: «оплата  по договору  купли-продажи  недвижимого  имущества  №__________  от «__»_________201__г.»</w:t>
      </w:r>
    </w:p>
    <w:p w:rsidR="00776D84" w:rsidRPr="00D305CC" w:rsidRDefault="00776D84" w:rsidP="00776D8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D305CC">
        <w:rPr>
          <w:rFonts w:ascii="Times New Roman" w:hAnsi="Times New Roman"/>
          <w:sz w:val="24"/>
          <w:szCs w:val="24"/>
        </w:rPr>
        <w:t>До момента полной оплаты стоимости Объекта он признается находящимся в залоге у Продавца (согласно п. 5 ст. 488 ГК РФ).</w:t>
      </w:r>
    </w:p>
    <w:p w:rsidR="00776D84" w:rsidRDefault="00776D84" w:rsidP="00776D84">
      <w:pPr>
        <w:tabs>
          <w:tab w:val="left" w:pos="0"/>
        </w:tabs>
        <w:spacing w:line="240" w:lineRule="auto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3.1.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776D84" w:rsidRDefault="00776D84" w:rsidP="00776D84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lastRenderedPageBreak/>
        <w:t>4</w:t>
      </w:r>
      <w:r>
        <w:rPr>
          <w:rFonts w:ascii="Times New Roman" w:hAnsi="Times New Roman"/>
          <w:sz w:val="24"/>
          <w:szCs w:val="24"/>
        </w:rPr>
        <w:t>.1. Продавец обязан в течение 3</w:t>
      </w:r>
      <w:r w:rsidRPr="00DE5910">
        <w:rPr>
          <w:rFonts w:ascii="Times New Roman" w:hAnsi="Times New Roman"/>
          <w:sz w:val="24"/>
          <w:szCs w:val="24"/>
        </w:rPr>
        <w:t>–</w:t>
      </w:r>
      <w:proofErr w:type="spellStart"/>
      <w:r w:rsidRPr="00DE5910">
        <w:rPr>
          <w:rFonts w:ascii="Times New Roman" w:hAnsi="Times New Roman"/>
          <w:sz w:val="24"/>
          <w:szCs w:val="24"/>
        </w:rPr>
        <w:t>х</w:t>
      </w:r>
      <w:proofErr w:type="spellEnd"/>
      <w:r w:rsidRPr="00DE5910">
        <w:rPr>
          <w:rFonts w:ascii="Times New Roman" w:hAnsi="Times New Roman"/>
          <w:sz w:val="24"/>
          <w:szCs w:val="24"/>
        </w:rPr>
        <w:t xml:space="preserve"> (Трех)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DE5910">
        <w:rPr>
          <w:rFonts w:ascii="Times New Roman" w:hAnsi="Times New Roman"/>
          <w:sz w:val="24"/>
          <w:szCs w:val="24"/>
        </w:rPr>
        <w:t>дней с момента подписания настоящего договора передать  в собственность Покупателю указанны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DE5910">
        <w:rPr>
          <w:rFonts w:ascii="Times New Roman" w:hAnsi="Times New Roman"/>
          <w:sz w:val="24"/>
          <w:szCs w:val="24"/>
        </w:rPr>
        <w:t>в п.1.1. настоящего договора Объект по акту приема-передачи, подписанному уполномоченными представителями Сторон и заверенному печатью Сторон</w:t>
      </w:r>
      <w:r>
        <w:rPr>
          <w:rFonts w:ascii="Times New Roman" w:hAnsi="Times New Roman"/>
          <w:sz w:val="24"/>
          <w:szCs w:val="24"/>
        </w:rPr>
        <w:t>, включая составление акта о приеме-передаче здания (сооружения) по форме ОС-1а.</w:t>
      </w:r>
    </w:p>
    <w:p w:rsidR="00776D84" w:rsidRDefault="00776D84" w:rsidP="00776D84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:rsidR="00776D84" w:rsidRPr="00DE5910" w:rsidRDefault="00776D84" w:rsidP="00776D84">
      <w:pPr>
        <w:tabs>
          <w:tab w:val="left" w:pos="0"/>
          <w:tab w:val="left" w:pos="42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5.1. Право собственности на Объект, указанны</w:t>
      </w:r>
      <w:r>
        <w:rPr>
          <w:rFonts w:ascii="Times New Roman" w:hAnsi="Times New Roman"/>
          <w:sz w:val="24"/>
          <w:szCs w:val="24"/>
        </w:rPr>
        <w:t>й</w:t>
      </w:r>
      <w:r w:rsidRPr="00DE5910">
        <w:rPr>
          <w:rFonts w:ascii="Times New Roman" w:hAnsi="Times New Roman"/>
          <w:sz w:val="24"/>
          <w:szCs w:val="24"/>
        </w:rPr>
        <w:t xml:space="preserve"> в п.1.1., возникает у Покупателя с момента государственной регистрации перехода права собственности от Продавца к Покупателю в Управлении Федеральной службы государственной регистрации, кадастра и картографии по </w:t>
      </w:r>
      <w:r>
        <w:rPr>
          <w:rFonts w:ascii="Times New Roman" w:hAnsi="Times New Roman"/>
          <w:sz w:val="24"/>
          <w:szCs w:val="24"/>
        </w:rPr>
        <w:t>Пензенской области</w:t>
      </w:r>
      <w:r w:rsidRPr="00DE5910">
        <w:rPr>
          <w:rFonts w:ascii="Times New Roman" w:hAnsi="Times New Roman"/>
          <w:sz w:val="24"/>
          <w:szCs w:val="24"/>
        </w:rPr>
        <w:t xml:space="preserve">. 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5.2. Риск случайной гибели или порчи </w:t>
      </w:r>
      <w:r>
        <w:rPr>
          <w:rFonts w:ascii="Times New Roman" w:hAnsi="Times New Roman"/>
          <w:sz w:val="24"/>
          <w:szCs w:val="24"/>
        </w:rPr>
        <w:t>Объекта</w:t>
      </w:r>
      <w:r w:rsidRPr="00DE5910">
        <w:rPr>
          <w:rFonts w:ascii="Times New Roman" w:hAnsi="Times New Roman"/>
          <w:sz w:val="24"/>
          <w:szCs w:val="24"/>
        </w:rPr>
        <w:t>, его повреждени</w:t>
      </w:r>
      <w:r>
        <w:rPr>
          <w:rFonts w:ascii="Times New Roman" w:hAnsi="Times New Roman"/>
          <w:sz w:val="24"/>
          <w:szCs w:val="24"/>
        </w:rPr>
        <w:t>я</w:t>
      </w:r>
      <w:r w:rsidRPr="00DE5910">
        <w:rPr>
          <w:rFonts w:ascii="Times New Roman" w:hAnsi="Times New Roman"/>
          <w:sz w:val="24"/>
          <w:szCs w:val="24"/>
        </w:rPr>
        <w:t xml:space="preserve">, нанесения ущерба третьими лицами, в связи с владением и пользованием </w:t>
      </w:r>
      <w:r>
        <w:rPr>
          <w:rFonts w:ascii="Times New Roman" w:hAnsi="Times New Roman"/>
          <w:sz w:val="24"/>
          <w:szCs w:val="24"/>
        </w:rPr>
        <w:t>Объектом</w:t>
      </w:r>
      <w:r w:rsidRPr="00DE5910">
        <w:rPr>
          <w:rFonts w:ascii="Times New Roman" w:hAnsi="Times New Roman"/>
          <w:sz w:val="24"/>
          <w:szCs w:val="24"/>
        </w:rPr>
        <w:t xml:space="preserve">, ответственность перед федеральными и муниципальными органами власти и управления, обслуживающими организациями, бремя содержания </w:t>
      </w:r>
      <w:r>
        <w:rPr>
          <w:rFonts w:ascii="Times New Roman" w:hAnsi="Times New Roman"/>
          <w:sz w:val="24"/>
          <w:szCs w:val="24"/>
        </w:rPr>
        <w:t>Объект</w:t>
      </w:r>
      <w:r w:rsidRPr="00DE5910">
        <w:rPr>
          <w:rFonts w:ascii="Times New Roman" w:hAnsi="Times New Roman"/>
          <w:sz w:val="24"/>
          <w:szCs w:val="24"/>
        </w:rPr>
        <w:t>а и прилегающей территории, после подписания акта приема-передачи по настоящему договору, лежит на Покупателе.</w:t>
      </w:r>
    </w:p>
    <w:p w:rsidR="00776D84" w:rsidRDefault="00776D84" w:rsidP="00776D84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6.1. Продавец обязан: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6.1.1. Передать Покупателю в его собственность Объект, указанны</w:t>
      </w:r>
      <w:r>
        <w:rPr>
          <w:rFonts w:ascii="Times New Roman" w:hAnsi="Times New Roman"/>
          <w:sz w:val="24"/>
          <w:szCs w:val="24"/>
        </w:rPr>
        <w:t>й</w:t>
      </w:r>
      <w:r w:rsidRPr="00DE5910">
        <w:rPr>
          <w:rFonts w:ascii="Times New Roman" w:hAnsi="Times New Roman"/>
          <w:sz w:val="24"/>
          <w:szCs w:val="24"/>
        </w:rPr>
        <w:t xml:space="preserve"> в п.1.1.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6.1.2. Обеспечить явку своего уполномоченного представителя для подписания настоящего договора, а также</w:t>
      </w:r>
      <w:r>
        <w:rPr>
          <w:rFonts w:ascii="Times New Roman" w:hAnsi="Times New Roman"/>
          <w:sz w:val="24"/>
          <w:szCs w:val="24"/>
        </w:rPr>
        <w:t xml:space="preserve"> не позднее 10 (десяти) рабочих дней с момента  подписания  настоящего Договора</w:t>
      </w:r>
      <w:r w:rsidRPr="00DE5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обеспечить явку своего уполномоченного представителя в регистрирующий орган со</w:t>
      </w:r>
      <w:r w:rsidRPr="00DE5910">
        <w:rPr>
          <w:rFonts w:ascii="Times New Roman" w:hAnsi="Times New Roman"/>
          <w:sz w:val="24"/>
          <w:szCs w:val="24"/>
        </w:rPr>
        <w:t xml:space="preserve"> все</w:t>
      </w:r>
      <w:r>
        <w:rPr>
          <w:rFonts w:ascii="Times New Roman" w:hAnsi="Times New Roman"/>
          <w:sz w:val="24"/>
          <w:szCs w:val="24"/>
        </w:rPr>
        <w:t>ми</w:t>
      </w:r>
      <w:r w:rsidRPr="00DE5910">
        <w:rPr>
          <w:rFonts w:ascii="Times New Roman" w:hAnsi="Times New Roman"/>
          <w:sz w:val="24"/>
          <w:szCs w:val="24"/>
        </w:rPr>
        <w:t xml:space="preserve"> необходимы</w:t>
      </w:r>
      <w:r>
        <w:rPr>
          <w:rFonts w:ascii="Times New Roman" w:hAnsi="Times New Roman"/>
          <w:sz w:val="24"/>
          <w:szCs w:val="24"/>
        </w:rPr>
        <w:t>ми</w:t>
      </w:r>
      <w:r w:rsidRPr="00DE5910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ами со стороны Продавца</w:t>
      </w:r>
      <w:r w:rsidRPr="00DE5910">
        <w:rPr>
          <w:rFonts w:ascii="Times New Roman" w:hAnsi="Times New Roman"/>
          <w:sz w:val="24"/>
          <w:szCs w:val="24"/>
        </w:rPr>
        <w:t xml:space="preserve"> для государственной регистрации перехода права собственности на Объект.</w:t>
      </w:r>
    </w:p>
    <w:p w:rsidR="00776D84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6.1.3. </w:t>
      </w:r>
      <w:r>
        <w:rPr>
          <w:rFonts w:ascii="Times New Roman" w:hAnsi="Times New Roman"/>
          <w:sz w:val="24"/>
          <w:szCs w:val="24"/>
        </w:rPr>
        <w:t>Н</w:t>
      </w:r>
      <w:r w:rsidRPr="00DE5910">
        <w:rPr>
          <w:rFonts w:ascii="Times New Roman" w:hAnsi="Times New Roman"/>
          <w:sz w:val="24"/>
          <w:szCs w:val="24"/>
        </w:rPr>
        <w:t>ести полную ответственность за достоверность</w:t>
      </w:r>
      <w:r>
        <w:rPr>
          <w:rFonts w:ascii="Times New Roman" w:hAnsi="Times New Roman"/>
          <w:sz w:val="24"/>
          <w:szCs w:val="24"/>
        </w:rPr>
        <w:t xml:space="preserve"> документов</w:t>
      </w:r>
      <w:r w:rsidRPr="00DE59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указанных в </w:t>
      </w:r>
      <w:proofErr w:type="gramStart"/>
      <w:r>
        <w:rPr>
          <w:rFonts w:ascii="Times New Roman" w:hAnsi="Times New Roman"/>
          <w:sz w:val="24"/>
          <w:szCs w:val="24"/>
        </w:rPr>
        <w:t>пункте</w:t>
      </w:r>
      <w:proofErr w:type="gramEnd"/>
      <w:r>
        <w:rPr>
          <w:rFonts w:ascii="Times New Roman" w:hAnsi="Times New Roman"/>
          <w:sz w:val="24"/>
          <w:szCs w:val="24"/>
        </w:rPr>
        <w:t xml:space="preserve"> 6.1.2.  настоящего договора.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6.2. Покупатель обязан: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6.2.1. Оплатить оговоренную в п.</w:t>
      </w:r>
      <w:r>
        <w:rPr>
          <w:rFonts w:ascii="Times New Roman" w:hAnsi="Times New Roman"/>
          <w:sz w:val="24"/>
          <w:szCs w:val="24"/>
        </w:rPr>
        <w:t>1</w:t>
      </w:r>
      <w:r w:rsidRPr="00DE5910">
        <w:rPr>
          <w:rFonts w:ascii="Times New Roman" w:hAnsi="Times New Roman"/>
          <w:sz w:val="24"/>
          <w:szCs w:val="24"/>
        </w:rPr>
        <w:t xml:space="preserve">.1. договора </w:t>
      </w:r>
      <w:r>
        <w:rPr>
          <w:rFonts w:ascii="Times New Roman" w:hAnsi="Times New Roman"/>
          <w:sz w:val="24"/>
          <w:szCs w:val="24"/>
        </w:rPr>
        <w:t>стоимость</w:t>
      </w:r>
      <w:r w:rsidRPr="00DE5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(цену) </w:t>
      </w:r>
      <w:r w:rsidRPr="00DE5910">
        <w:rPr>
          <w:rFonts w:ascii="Times New Roman" w:hAnsi="Times New Roman"/>
          <w:bCs/>
          <w:sz w:val="24"/>
          <w:szCs w:val="24"/>
        </w:rPr>
        <w:t>Объект</w:t>
      </w:r>
      <w:r>
        <w:rPr>
          <w:rFonts w:ascii="Times New Roman" w:hAnsi="Times New Roman"/>
          <w:bCs/>
          <w:sz w:val="24"/>
          <w:szCs w:val="24"/>
        </w:rPr>
        <w:t>а</w:t>
      </w:r>
      <w:r w:rsidRPr="00DE5910">
        <w:rPr>
          <w:rFonts w:ascii="Times New Roman" w:hAnsi="Times New Roman"/>
          <w:sz w:val="24"/>
          <w:szCs w:val="24"/>
        </w:rPr>
        <w:t xml:space="preserve"> на условиях настоящего договора путем безналичного перечисления денежных средств в порядке и в сроки, которые установлены в п.2.3.</w:t>
      </w:r>
      <w:r>
        <w:rPr>
          <w:rFonts w:ascii="Times New Roman" w:hAnsi="Times New Roman"/>
          <w:sz w:val="24"/>
          <w:szCs w:val="24"/>
        </w:rPr>
        <w:t xml:space="preserve">2. настоящего договора. 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6.2.2. Принять Объект на условиях, предусмотренных настоящим </w:t>
      </w:r>
      <w:r>
        <w:rPr>
          <w:rFonts w:ascii="Times New Roman" w:hAnsi="Times New Roman"/>
          <w:sz w:val="24"/>
          <w:szCs w:val="24"/>
        </w:rPr>
        <w:t>д</w:t>
      </w:r>
      <w:r w:rsidRPr="00DE5910">
        <w:rPr>
          <w:rFonts w:ascii="Times New Roman" w:hAnsi="Times New Roman"/>
          <w:sz w:val="24"/>
          <w:szCs w:val="24"/>
        </w:rPr>
        <w:t>оговором.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6.2.3. Обеспечить явку своего уполномоченного представителя для подписания настоящего договора, </w:t>
      </w:r>
      <w:r>
        <w:rPr>
          <w:rFonts w:ascii="Times New Roman" w:hAnsi="Times New Roman"/>
          <w:sz w:val="24"/>
          <w:szCs w:val="24"/>
        </w:rPr>
        <w:t>а также не позднее 10 (десяти) рабочих дней с момента  подписания  настоящего Договора</w:t>
      </w:r>
      <w:r w:rsidRPr="00DE5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дату, согласованную с Продавцом, обеспечить явку своего уполномоченного представителя в регистрирующий орган со</w:t>
      </w:r>
      <w:r w:rsidRPr="00DE5910">
        <w:rPr>
          <w:rFonts w:ascii="Times New Roman" w:hAnsi="Times New Roman"/>
          <w:sz w:val="24"/>
          <w:szCs w:val="24"/>
        </w:rPr>
        <w:t xml:space="preserve"> все</w:t>
      </w:r>
      <w:r>
        <w:rPr>
          <w:rFonts w:ascii="Times New Roman" w:hAnsi="Times New Roman"/>
          <w:sz w:val="24"/>
          <w:szCs w:val="24"/>
        </w:rPr>
        <w:t>ми</w:t>
      </w:r>
      <w:r w:rsidRPr="00DE5910">
        <w:rPr>
          <w:rFonts w:ascii="Times New Roman" w:hAnsi="Times New Roman"/>
          <w:sz w:val="24"/>
          <w:szCs w:val="24"/>
        </w:rPr>
        <w:t xml:space="preserve"> необходимы</w:t>
      </w:r>
      <w:r>
        <w:rPr>
          <w:rFonts w:ascii="Times New Roman" w:hAnsi="Times New Roman"/>
          <w:sz w:val="24"/>
          <w:szCs w:val="24"/>
        </w:rPr>
        <w:t>ми</w:t>
      </w:r>
      <w:r w:rsidRPr="00DE5910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ами со стороны Покупателя</w:t>
      </w:r>
      <w:r w:rsidRPr="00DE5910">
        <w:rPr>
          <w:rFonts w:ascii="Times New Roman" w:hAnsi="Times New Roman"/>
          <w:sz w:val="24"/>
          <w:szCs w:val="24"/>
        </w:rPr>
        <w:t xml:space="preserve"> для государственной регистрации перехода права собственности на Объект.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6.2.4. Нести эксплуатационные расходы, связанные с содержанием Объект</w:t>
      </w:r>
      <w:r>
        <w:rPr>
          <w:rFonts w:ascii="Times New Roman" w:hAnsi="Times New Roman"/>
          <w:sz w:val="24"/>
          <w:szCs w:val="24"/>
        </w:rPr>
        <w:t>а</w:t>
      </w:r>
      <w:r w:rsidRPr="00DE5910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>принятия его от Продавца по акту приема-передачи</w:t>
      </w:r>
      <w:r w:rsidRPr="00DE5910">
        <w:rPr>
          <w:rFonts w:ascii="Times New Roman" w:hAnsi="Times New Roman"/>
          <w:sz w:val="24"/>
          <w:szCs w:val="24"/>
        </w:rPr>
        <w:t>.</w:t>
      </w:r>
    </w:p>
    <w:p w:rsidR="00776D84" w:rsidRDefault="00776D84" w:rsidP="00776D84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7.1. Настоящий договор содержит весь объем соглашений между сторонами в </w:t>
      </w:r>
      <w:proofErr w:type="gramStart"/>
      <w:r w:rsidRPr="00DE5910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DE5910">
        <w:rPr>
          <w:rFonts w:ascii="Times New Roman" w:hAnsi="Times New Roman"/>
          <w:sz w:val="24"/>
          <w:szCs w:val="24"/>
        </w:rPr>
        <w:t xml:space="preserve"> предмета настоящего договора.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lastRenderedPageBreak/>
        <w:t xml:space="preserve">7.2. За неисполнение или ненадлежащее исполнение своих обязательств по настоящему Договору Стороны несут ответственность в </w:t>
      </w:r>
      <w:proofErr w:type="gramStart"/>
      <w:r w:rsidRPr="00DE591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DE5910">
        <w:rPr>
          <w:rFonts w:ascii="Times New Roman" w:hAnsi="Times New Roman"/>
          <w:sz w:val="24"/>
          <w:szCs w:val="24"/>
        </w:rPr>
        <w:t xml:space="preserve"> с нормами действующего законодательства РФ и возмещают причиненные другой стороне убытки в размере </w:t>
      </w:r>
      <w:r>
        <w:rPr>
          <w:rFonts w:ascii="Times New Roman" w:hAnsi="Times New Roman"/>
          <w:sz w:val="24"/>
          <w:szCs w:val="24"/>
        </w:rPr>
        <w:t>реального ущерба.</w:t>
      </w:r>
    </w:p>
    <w:p w:rsidR="00776D84" w:rsidRDefault="00776D84" w:rsidP="00776D84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8. РАЗРЕШЕНИЕ СПОРОВ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8.1. Споры, вытекающие из настоящего договора, подлежат рассмотрению в </w:t>
      </w:r>
      <w:proofErr w:type="gramStart"/>
      <w:r w:rsidRPr="00DE5910">
        <w:rPr>
          <w:rFonts w:ascii="Times New Roman" w:hAnsi="Times New Roman"/>
          <w:sz w:val="24"/>
          <w:szCs w:val="24"/>
        </w:rPr>
        <w:t>порядке</w:t>
      </w:r>
      <w:proofErr w:type="gramEnd"/>
      <w:r w:rsidRPr="00DE5910">
        <w:rPr>
          <w:rFonts w:ascii="Times New Roman" w:hAnsi="Times New Roman"/>
          <w:sz w:val="24"/>
          <w:szCs w:val="24"/>
        </w:rPr>
        <w:t>, предусмотренном действующим законодательством РФ.</w:t>
      </w:r>
    </w:p>
    <w:p w:rsidR="00776D84" w:rsidRDefault="00776D84" w:rsidP="00776D84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9.1. Во всем, что не предусмотрено настоящим договором, Стороны руководствуются действующим законодательством РФ.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9.2. Все дополнения и изменения к настоящему договору должны быть составлены письменно, подписаны обеими Сторонами и надлежаще удостоверены.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9.3 Настоящий договор составлен в 3-х (Трех) экземплярах, имеющих одинаковую юридическую силу, один из которых выдается Продавцу, другой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E5910">
        <w:rPr>
          <w:rFonts w:ascii="Times New Roman" w:hAnsi="Times New Roman"/>
          <w:sz w:val="24"/>
          <w:szCs w:val="24"/>
        </w:rPr>
        <w:t xml:space="preserve">Покупателю, </w:t>
      </w:r>
      <w:r w:rsidRPr="0053111B">
        <w:rPr>
          <w:rFonts w:ascii="Times New Roman" w:hAnsi="Times New Roman"/>
          <w:sz w:val="24"/>
          <w:szCs w:val="24"/>
        </w:rPr>
        <w:t>третий</w:t>
      </w:r>
      <w:r w:rsidRPr="00DE5910">
        <w:rPr>
          <w:rFonts w:ascii="Times New Roman" w:hAnsi="Times New Roman"/>
          <w:sz w:val="24"/>
          <w:szCs w:val="24"/>
        </w:rPr>
        <w:t xml:space="preserve"> передается в Управление Федеральной службы государственной регистрации, кадастра и картографии по </w:t>
      </w:r>
      <w:r>
        <w:rPr>
          <w:rFonts w:ascii="Times New Roman" w:hAnsi="Times New Roman"/>
          <w:sz w:val="24"/>
          <w:szCs w:val="24"/>
        </w:rPr>
        <w:t xml:space="preserve">Пензенской </w:t>
      </w:r>
      <w:r w:rsidRPr="00DE5910">
        <w:rPr>
          <w:rFonts w:ascii="Times New Roman" w:hAnsi="Times New Roman"/>
          <w:sz w:val="24"/>
          <w:szCs w:val="24"/>
        </w:rPr>
        <w:t>области для осуществления государственной регистрации перехода права собственности.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9.4. Переход права собственности подлежит обязательной государственной регистрации в Управление Федеральной службы государственной регистрации, кадастра и картографии по </w:t>
      </w:r>
      <w:r>
        <w:rPr>
          <w:rFonts w:ascii="Times New Roman" w:hAnsi="Times New Roman"/>
          <w:sz w:val="24"/>
          <w:szCs w:val="24"/>
        </w:rPr>
        <w:t xml:space="preserve">Пензенской </w:t>
      </w:r>
      <w:r w:rsidRPr="00DE5910">
        <w:rPr>
          <w:rFonts w:ascii="Times New Roman" w:hAnsi="Times New Roman"/>
          <w:sz w:val="24"/>
          <w:szCs w:val="24"/>
        </w:rPr>
        <w:t>области.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DFB">
        <w:rPr>
          <w:rFonts w:ascii="Times New Roman" w:hAnsi="Times New Roman"/>
          <w:sz w:val="24"/>
          <w:szCs w:val="24"/>
        </w:rPr>
        <w:t xml:space="preserve">9.5. </w:t>
      </w:r>
      <w:r w:rsidRPr="00DE5910">
        <w:rPr>
          <w:rFonts w:ascii="Times New Roman" w:hAnsi="Times New Roman"/>
          <w:sz w:val="24"/>
          <w:szCs w:val="24"/>
        </w:rPr>
        <w:t xml:space="preserve">Договор Сторонами прочитан. Со всеми пунктами договора Стороны согласны. Юридические последствия сделки Сторонам известны. </w:t>
      </w:r>
    </w:p>
    <w:p w:rsidR="00776D84" w:rsidRPr="00DE5910" w:rsidRDefault="00776D84" w:rsidP="00776D84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10. АДРЕСА И БАНКОВСКИЕ РЕКВИЗИТЫ СТОРОН:</w:t>
      </w:r>
    </w:p>
    <w:p w:rsidR="00776D84" w:rsidRPr="00647E71" w:rsidRDefault="00776D84" w:rsidP="00776D8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711" w:type="dxa"/>
        <w:tblInd w:w="108" w:type="dxa"/>
        <w:tblLook w:val="04A0"/>
      </w:tblPr>
      <w:tblGrid>
        <w:gridCol w:w="4678"/>
        <w:gridCol w:w="5033"/>
      </w:tblGrid>
      <w:tr w:rsidR="00776D84" w:rsidRPr="00647E71" w:rsidTr="00C45100">
        <w:trPr>
          <w:trHeight w:val="2665"/>
        </w:trPr>
        <w:tc>
          <w:tcPr>
            <w:tcW w:w="4678" w:type="dxa"/>
            <w:hideMark/>
          </w:tcPr>
          <w:p w:rsidR="00776D84" w:rsidRPr="00647E71" w:rsidRDefault="00776D84" w:rsidP="00C45100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Покупатель:</w:t>
            </w:r>
          </w:p>
          <w:p w:rsidR="00776D84" w:rsidRPr="00647E71" w:rsidRDefault="00776D84" w:rsidP="00C4510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  <w:hideMark/>
          </w:tcPr>
          <w:p w:rsidR="00776D84" w:rsidRPr="001068CE" w:rsidRDefault="00776D84" w:rsidP="00C4510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ООО «РАФТ Пенза»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Фактический и юридический адрес: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440022,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E71">
              <w:rPr>
                <w:rFonts w:ascii="Times New Roman" w:hAnsi="Times New Roman"/>
                <w:sz w:val="24"/>
                <w:szCs w:val="24"/>
              </w:rPr>
              <w:t>Пенза, ул. Саранская, 1а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ИНН 5834059459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КПП 583401001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ОГРН 1135834002457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47E7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47E71">
              <w:rPr>
                <w:rFonts w:ascii="Times New Roman" w:hAnsi="Times New Roman"/>
                <w:sz w:val="24"/>
                <w:szCs w:val="24"/>
              </w:rPr>
              <w:t>/с 40702810000000032212, к/с 30101810600000000808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 xml:space="preserve">ЗАО АКБ «ЭКСПРЕСС-ВОЛГА», </w:t>
            </w:r>
            <w:proofErr w:type="gramStart"/>
            <w:r w:rsidRPr="00647E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47E71">
              <w:rPr>
                <w:rFonts w:ascii="Times New Roman" w:hAnsi="Times New Roman"/>
                <w:sz w:val="24"/>
                <w:szCs w:val="24"/>
              </w:rPr>
              <w:t>. Саратов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БИК 046311808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D84" w:rsidRPr="00544511" w:rsidTr="00C45100">
        <w:trPr>
          <w:trHeight w:val="59"/>
        </w:trPr>
        <w:tc>
          <w:tcPr>
            <w:tcW w:w="4678" w:type="dxa"/>
          </w:tcPr>
          <w:p w:rsidR="00776D84" w:rsidRPr="00647E71" w:rsidRDefault="00776D84" w:rsidP="00C45100">
            <w:pPr>
              <w:pStyle w:val="a4"/>
              <w:spacing w:line="276" w:lineRule="auto"/>
              <w:ind w:right="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</w:tcPr>
          <w:p w:rsidR="00776D84" w:rsidRPr="001068CE" w:rsidRDefault="00776D84" w:rsidP="00C4510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управляющей организации</w:t>
            </w:r>
          </w:p>
          <w:p w:rsidR="00776D84" w:rsidRDefault="00776D84" w:rsidP="00C4510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М.В. Волков</w:t>
            </w:r>
          </w:p>
        </w:tc>
      </w:tr>
    </w:tbl>
    <w:p w:rsidR="00776D84" w:rsidRDefault="00776D84" w:rsidP="00776D84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84" w:rsidRDefault="00776D84" w:rsidP="00776D84">
      <w:pPr>
        <w:spacing w:line="240" w:lineRule="auto"/>
        <w:jc w:val="right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к Договору </w:t>
      </w:r>
      <w:r w:rsidRPr="008517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купли-продажи </w:t>
      </w:r>
    </w:p>
    <w:p w:rsidR="00776D84" w:rsidRDefault="00776D84" w:rsidP="00776D84">
      <w:pPr>
        <w:spacing w:line="240" w:lineRule="auto"/>
        <w:jc w:val="right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недвижимого имущества № _______ от __________201__г.</w:t>
      </w:r>
    </w:p>
    <w:p w:rsidR="00776D84" w:rsidRDefault="00776D84" w:rsidP="00776D84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76D84" w:rsidRPr="001068CE" w:rsidRDefault="00776D84" w:rsidP="00776D84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68CE">
        <w:rPr>
          <w:rFonts w:ascii="Times New Roman" w:hAnsi="Times New Roman"/>
          <w:b/>
          <w:sz w:val="24"/>
          <w:szCs w:val="24"/>
        </w:rPr>
        <w:t>Акт приема-передачи</w:t>
      </w:r>
    </w:p>
    <w:p w:rsidR="00776D84" w:rsidRPr="001068CE" w:rsidRDefault="00776D84" w:rsidP="00776D8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8CE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>Д</w:t>
      </w:r>
      <w:r w:rsidRPr="001068CE">
        <w:rPr>
          <w:rFonts w:ascii="Times New Roman" w:hAnsi="Times New Roman"/>
          <w:b/>
          <w:sz w:val="24"/>
          <w:szCs w:val="24"/>
        </w:rPr>
        <w:t>оговору купли-продажи недвижимого имущества</w:t>
      </w:r>
    </w:p>
    <w:p w:rsidR="00776D84" w:rsidRPr="001068CE" w:rsidRDefault="00776D84" w:rsidP="00776D8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8CE">
        <w:rPr>
          <w:rFonts w:ascii="Times New Roman" w:hAnsi="Times New Roman"/>
          <w:b/>
          <w:sz w:val="24"/>
          <w:szCs w:val="24"/>
        </w:rPr>
        <w:t xml:space="preserve">№ ___________ от </w:t>
      </w:r>
      <w:proofErr w:type="spellStart"/>
      <w:r w:rsidRPr="001068CE">
        <w:rPr>
          <w:rFonts w:ascii="Times New Roman" w:hAnsi="Times New Roman"/>
          <w:b/>
          <w:sz w:val="24"/>
          <w:szCs w:val="24"/>
        </w:rPr>
        <w:t>__________</w:t>
      </w:r>
      <w:proofErr w:type="gramStart"/>
      <w:r w:rsidRPr="001068CE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Pr="001068CE">
        <w:rPr>
          <w:rFonts w:ascii="Times New Roman" w:hAnsi="Times New Roman"/>
          <w:b/>
          <w:sz w:val="24"/>
          <w:szCs w:val="24"/>
        </w:rPr>
        <w:t xml:space="preserve">. </w:t>
      </w:r>
    </w:p>
    <w:p w:rsidR="00776D84" w:rsidRPr="001068CE" w:rsidRDefault="00776D84" w:rsidP="00776D8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76D84" w:rsidRDefault="00776D84" w:rsidP="00776D8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Пензенская область, </w:t>
      </w:r>
      <w:r w:rsidRPr="00DE5910">
        <w:rPr>
          <w:rFonts w:ascii="Times New Roman" w:hAnsi="Times New Roman" w:cs="Times New Roman"/>
          <w:b/>
          <w:sz w:val="24"/>
          <w:szCs w:val="24"/>
        </w:rPr>
        <w:t xml:space="preserve">город  </w:t>
      </w:r>
      <w:r>
        <w:rPr>
          <w:rFonts w:ascii="Times New Roman" w:hAnsi="Times New Roman" w:cs="Times New Roman"/>
          <w:b/>
          <w:sz w:val="24"/>
          <w:szCs w:val="24"/>
        </w:rPr>
        <w:t>Пенза                                                         «___» __________ 201___г.</w:t>
      </w:r>
    </w:p>
    <w:p w:rsidR="00776D84" w:rsidRPr="00DE5910" w:rsidRDefault="00776D84" w:rsidP="00776D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76D84" w:rsidRPr="00851718" w:rsidRDefault="00776D84" w:rsidP="00776D8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579FE">
        <w:rPr>
          <w:rFonts w:ascii="Times New Roman" w:hAnsi="Times New Roman"/>
          <w:sz w:val="24"/>
          <w:szCs w:val="24"/>
        </w:rPr>
        <w:t>Общество с ограниченной ответственностью «РАФТ Пенза» (</w:t>
      </w:r>
      <w:r w:rsidRPr="008B289E">
        <w:rPr>
          <w:rFonts w:ascii="Times New Roman" w:hAnsi="Times New Roman"/>
          <w:sz w:val="24"/>
          <w:szCs w:val="24"/>
        </w:rPr>
        <w:t xml:space="preserve">свидетельство о государственной регистрации юридического лица: серия 58 № 001984454, дата государственной регистрации юридического </w:t>
      </w:r>
      <w:r w:rsidRPr="00851718">
        <w:rPr>
          <w:rFonts w:ascii="Times New Roman" w:hAnsi="Times New Roman"/>
          <w:sz w:val="24"/>
          <w:szCs w:val="24"/>
        </w:rPr>
        <w:t>лица 30.09.2013г., наименование регистрирующего органа:</w:t>
      </w:r>
      <w:proofErr w:type="gramEnd"/>
      <w:r w:rsidRPr="008517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1718">
        <w:rPr>
          <w:rFonts w:ascii="Times New Roman" w:hAnsi="Times New Roman"/>
          <w:sz w:val="24"/>
          <w:szCs w:val="24"/>
        </w:rPr>
        <w:t>Инспекция Федеральной налоговой службы по Железнодорожному району г. Пензы</w:t>
      </w:r>
      <w:r w:rsidRPr="00851718">
        <w:rPr>
          <w:rFonts w:ascii="Times New Roman" w:hAnsi="Times New Roman"/>
          <w:color w:val="000000"/>
          <w:sz w:val="24"/>
          <w:szCs w:val="24"/>
        </w:rPr>
        <w:t xml:space="preserve">) в лице 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851718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  <w:r w:rsidRPr="00851718">
        <w:rPr>
          <w:rFonts w:ascii="Times New Roman" w:hAnsi="Times New Roman"/>
          <w:color w:val="000000"/>
          <w:sz w:val="24"/>
          <w:szCs w:val="24"/>
        </w:rPr>
        <w:t>, именуемое в дальнейшем «Продавец», с одной стороны</w:t>
      </w:r>
      <w:r w:rsidRPr="00851718">
        <w:rPr>
          <w:rFonts w:ascii="Times New Roman" w:hAnsi="Times New Roman"/>
          <w:bCs/>
          <w:sz w:val="24"/>
          <w:szCs w:val="24"/>
        </w:rPr>
        <w:t>,</w:t>
      </w:r>
      <w:proofErr w:type="gramEnd"/>
    </w:p>
    <w:p w:rsidR="00776D84" w:rsidRPr="00851718" w:rsidRDefault="00776D84" w:rsidP="00776D8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1718">
        <w:rPr>
          <w:rFonts w:ascii="Times New Roman" w:hAnsi="Times New Roman"/>
          <w:bCs/>
          <w:sz w:val="24"/>
          <w:szCs w:val="24"/>
        </w:rPr>
        <w:t>и ___________________________, именуемый/</w:t>
      </w:r>
      <w:proofErr w:type="spellStart"/>
      <w:r w:rsidRPr="00851718">
        <w:rPr>
          <w:rFonts w:ascii="Times New Roman" w:hAnsi="Times New Roman"/>
          <w:bCs/>
          <w:sz w:val="24"/>
          <w:szCs w:val="24"/>
        </w:rPr>
        <w:t>ое</w:t>
      </w:r>
      <w:proofErr w:type="spellEnd"/>
      <w:r w:rsidRPr="00851718">
        <w:rPr>
          <w:rFonts w:ascii="Times New Roman" w:hAnsi="Times New Roman"/>
          <w:bCs/>
          <w:sz w:val="24"/>
          <w:szCs w:val="24"/>
        </w:rPr>
        <w:t xml:space="preserve"> в </w:t>
      </w:r>
      <w:proofErr w:type="gramStart"/>
      <w:r w:rsidRPr="00851718">
        <w:rPr>
          <w:rFonts w:ascii="Times New Roman" w:hAnsi="Times New Roman"/>
          <w:bCs/>
          <w:sz w:val="24"/>
          <w:szCs w:val="24"/>
        </w:rPr>
        <w:t>дальнейшем</w:t>
      </w:r>
      <w:proofErr w:type="gramEnd"/>
      <w:r w:rsidRPr="00851718">
        <w:rPr>
          <w:rFonts w:ascii="Times New Roman" w:hAnsi="Times New Roman"/>
          <w:bCs/>
          <w:sz w:val="24"/>
          <w:szCs w:val="24"/>
        </w:rPr>
        <w:t xml:space="preserve"> «Покупатель», с другой стороны, совместно именуемые в дальнейшем «Стороны»,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18">
        <w:rPr>
          <w:rFonts w:ascii="Times New Roman" w:hAnsi="Times New Roman"/>
          <w:sz w:val="24"/>
          <w:szCs w:val="24"/>
        </w:rPr>
        <w:t>подписали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18">
        <w:rPr>
          <w:rFonts w:ascii="Times New Roman" w:hAnsi="Times New Roman"/>
          <w:sz w:val="24"/>
          <w:szCs w:val="24"/>
        </w:rPr>
        <w:t>настоящий акт о нижеследующем:</w:t>
      </w:r>
    </w:p>
    <w:p w:rsidR="00776D84" w:rsidRPr="00DE5910" w:rsidRDefault="00776D84" w:rsidP="00776D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D84" w:rsidRDefault="00776D84" w:rsidP="00776D84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1. Продавец передал, а </w:t>
      </w:r>
      <w:r>
        <w:rPr>
          <w:rFonts w:ascii="Times New Roman" w:hAnsi="Times New Roman"/>
          <w:sz w:val="24"/>
          <w:szCs w:val="24"/>
        </w:rPr>
        <w:t>П</w:t>
      </w:r>
      <w:r w:rsidRPr="00DE5910">
        <w:rPr>
          <w:rFonts w:ascii="Times New Roman" w:hAnsi="Times New Roman"/>
          <w:sz w:val="24"/>
          <w:szCs w:val="24"/>
        </w:rPr>
        <w:t>окупатель, осмотрев, принял</w:t>
      </w:r>
      <w:r>
        <w:rPr>
          <w:rFonts w:ascii="Times New Roman" w:hAnsi="Times New Roman"/>
          <w:sz w:val="24"/>
          <w:szCs w:val="24"/>
        </w:rPr>
        <w:t xml:space="preserve"> следующее </w:t>
      </w:r>
      <w:r w:rsidRPr="00DE5910">
        <w:rPr>
          <w:rFonts w:ascii="Times New Roman" w:hAnsi="Times New Roman"/>
          <w:sz w:val="24"/>
          <w:szCs w:val="24"/>
        </w:rPr>
        <w:t>недвижимое имущество</w:t>
      </w:r>
      <w:r w:rsidRPr="006E07C6">
        <w:rPr>
          <w:rFonts w:ascii="Times New Roman" w:hAnsi="Times New Roman"/>
          <w:sz w:val="24"/>
          <w:szCs w:val="24"/>
        </w:rPr>
        <w:t xml:space="preserve"> </w:t>
      </w:r>
      <w:r w:rsidRPr="00DE591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E5910">
        <w:rPr>
          <w:rFonts w:ascii="Times New Roman" w:hAnsi="Times New Roman"/>
          <w:sz w:val="24"/>
          <w:szCs w:val="24"/>
        </w:rPr>
        <w:t>соответст</w:t>
      </w:r>
      <w:r>
        <w:rPr>
          <w:rFonts w:ascii="Times New Roman" w:hAnsi="Times New Roman"/>
          <w:sz w:val="24"/>
          <w:szCs w:val="24"/>
        </w:rPr>
        <w:t>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договором купли продажи </w:t>
      </w:r>
      <w:r w:rsidRPr="00DE5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______________ от </w:t>
      </w:r>
      <w:proofErr w:type="spellStart"/>
      <w:r>
        <w:rPr>
          <w:rFonts w:ascii="Times New Roman" w:hAnsi="Times New Roman"/>
          <w:sz w:val="24"/>
          <w:szCs w:val="24"/>
        </w:rPr>
        <w:t>______г</w:t>
      </w:r>
      <w:proofErr w:type="spellEnd"/>
      <w:r w:rsidRPr="00DE59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171" w:type="dxa"/>
        <w:tblInd w:w="108" w:type="dxa"/>
        <w:tblLook w:val="04A0"/>
      </w:tblPr>
      <w:tblGrid>
        <w:gridCol w:w="4331"/>
        <w:gridCol w:w="1883"/>
        <w:gridCol w:w="2257"/>
        <w:gridCol w:w="1700"/>
      </w:tblGrid>
      <w:tr w:rsidR="00776D84" w:rsidRPr="00B724B6" w:rsidTr="00C45100">
        <w:trPr>
          <w:trHeight w:val="1426"/>
        </w:trPr>
        <w:tc>
          <w:tcPr>
            <w:tcW w:w="43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776D84" w:rsidRPr="00B724B6" w:rsidRDefault="00776D84" w:rsidP="00C45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Наименование объекта недвижимого имущества (согласно свидетельству о государственной регистрации права)</w:t>
            </w:r>
          </w:p>
        </w:tc>
        <w:tc>
          <w:tcPr>
            <w:tcW w:w="1883" w:type="dxa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776D84" w:rsidRPr="00B724B6" w:rsidRDefault="00776D84" w:rsidP="00C45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Кадастровый номер</w:t>
            </w:r>
          </w:p>
        </w:tc>
        <w:tc>
          <w:tcPr>
            <w:tcW w:w="2257" w:type="dxa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776D84" w:rsidRPr="00B724B6" w:rsidRDefault="00776D84" w:rsidP="00C45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Свидетельство о государственной регистрации права серия, номер, дата</w:t>
            </w:r>
          </w:p>
        </w:tc>
        <w:tc>
          <w:tcPr>
            <w:tcW w:w="1700" w:type="dxa"/>
            <w:tcBorders>
              <w:top w:val="single" w:sz="4" w:space="0" w:color="B3AC86"/>
              <w:left w:val="single" w:sz="4" w:space="0" w:color="B3AC86"/>
              <w:right w:val="single" w:sz="4" w:space="0" w:color="B3AC86"/>
            </w:tcBorders>
            <w:shd w:val="clear" w:color="000000" w:fill="D6E5CB"/>
          </w:tcPr>
          <w:p w:rsidR="00776D84" w:rsidRPr="00B724B6" w:rsidRDefault="00776D84" w:rsidP="00C45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 xml:space="preserve">Цена объекта недвижимого имущества, руб. (в </w:t>
            </w:r>
            <w:proofErr w:type="spellStart"/>
            <w:r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НДС 18%)</w:t>
            </w:r>
            <w:proofErr w:type="gramEnd"/>
          </w:p>
        </w:tc>
      </w:tr>
      <w:tr w:rsidR="00776D84" w:rsidRPr="00B724B6" w:rsidTr="00C45100">
        <w:trPr>
          <w:trHeight w:val="1467"/>
        </w:trPr>
        <w:tc>
          <w:tcPr>
            <w:tcW w:w="433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6D84" w:rsidRPr="00B724B6" w:rsidRDefault="00776D84" w:rsidP="00C45100">
            <w:pPr>
              <w:spacing w:after="0" w:line="240" w:lineRule="auto"/>
              <w:ind w:firstLineChars="200" w:firstLine="36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6D84" w:rsidRPr="00B724B6" w:rsidRDefault="00776D84" w:rsidP="00C4510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76D84" w:rsidRPr="00B724B6" w:rsidRDefault="00776D84" w:rsidP="00C4510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76D84" w:rsidRPr="00B724B6" w:rsidRDefault="00776D84" w:rsidP="00C4510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76D84" w:rsidRDefault="00776D84" w:rsidP="00776D8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76D84" w:rsidRDefault="00776D84" w:rsidP="00776D84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К состоянию указанного </w:t>
      </w:r>
      <w:proofErr w:type="gramStart"/>
      <w:r>
        <w:rPr>
          <w:rFonts w:ascii="Times New Roman" w:hAnsi="Times New Roman"/>
          <w:sz w:val="24"/>
          <w:szCs w:val="24"/>
        </w:rPr>
        <w:t>недвижимое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Покупатель претензий не имеет. </w:t>
      </w:r>
    </w:p>
    <w:p w:rsidR="00776D84" w:rsidRDefault="00776D84" w:rsidP="00776D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E5910">
        <w:rPr>
          <w:rFonts w:ascii="Times New Roman" w:hAnsi="Times New Roman"/>
          <w:sz w:val="24"/>
          <w:szCs w:val="24"/>
        </w:rPr>
        <w:t xml:space="preserve">. Настоящий акт составлен в трех экземплярах, один из которых передается Продавцу, другой – Покупателю, а третий - для Управления Федеральной службы государственной регистрации, кадастра и картографии по </w:t>
      </w:r>
      <w:r>
        <w:rPr>
          <w:rFonts w:ascii="Times New Roman" w:hAnsi="Times New Roman"/>
          <w:sz w:val="24"/>
          <w:szCs w:val="24"/>
        </w:rPr>
        <w:t>Пензенской</w:t>
      </w:r>
      <w:r w:rsidRPr="00DE5910">
        <w:rPr>
          <w:rFonts w:ascii="Times New Roman" w:hAnsi="Times New Roman"/>
          <w:sz w:val="24"/>
          <w:szCs w:val="24"/>
        </w:rPr>
        <w:t xml:space="preserve"> области </w:t>
      </w:r>
    </w:p>
    <w:p w:rsidR="00776D84" w:rsidRDefault="00776D84" w:rsidP="00776D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11" w:type="dxa"/>
        <w:tblInd w:w="108" w:type="dxa"/>
        <w:tblLook w:val="04A0"/>
      </w:tblPr>
      <w:tblGrid>
        <w:gridCol w:w="4678"/>
        <w:gridCol w:w="5033"/>
      </w:tblGrid>
      <w:tr w:rsidR="00776D84" w:rsidRPr="00647E71" w:rsidTr="00C45100">
        <w:trPr>
          <w:trHeight w:val="2665"/>
        </w:trPr>
        <w:tc>
          <w:tcPr>
            <w:tcW w:w="4678" w:type="dxa"/>
            <w:hideMark/>
          </w:tcPr>
          <w:p w:rsidR="00776D84" w:rsidRPr="00647E71" w:rsidRDefault="00776D84" w:rsidP="00C45100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Покупатель:</w:t>
            </w:r>
          </w:p>
          <w:p w:rsidR="00776D84" w:rsidRPr="00647E71" w:rsidRDefault="00776D84" w:rsidP="00C4510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  <w:hideMark/>
          </w:tcPr>
          <w:p w:rsidR="00776D84" w:rsidRPr="001068CE" w:rsidRDefault="00776D84" w:rsidP="00C4510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ООО «РАФТ Пенза»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Фактический и юридический адрес: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440022,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E71">
              <w:rPr>
                <w:rFonts w:ascii="Times New Roman" w:hAnsi="Times New Roman"/>
                <w:sz w:val="24"/>
                <w:szCs w:val="24"/>
              </w:rPr>
              <w:t>Пенза, ул. Саранская, 1а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ИНН 5834059459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КПП 583401001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ОГРН 1135834002457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47E7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47E71">
              <w:rPr>
                <w:rFonts w:ascii="Times New Roman" w:hAnsi="Times New Roman"/>
                <w:sz w:val="24"/>
                <w:szCs w:val="24"/>
              </w:rPr>
              <w:t>/с 40702810000000032212, к/с 30101810600000000808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 xml:space="preserve">ЗАО АКБ «ЭКСПРЕСС-ВОЛГА», </w:t>
            </w:r>
            <w:proofErr w:type="gramStart"/>
            <w:r w:rsidRPr="00647E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47E71">
              <w:rPr>
                <w:rFonts w:ascii="Times New Roman" w:hAnsi="Times New Roman"/>
                <w:sz w:val="24"/>
                <w:szCs w:val="24"/>
              </w:rPr>
              <w:t>. Саратов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БИК 046311808</w:t>
            </w: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D84" w:rsidRPr="00544511" w:rsidTr="00C45100">
        <w:trPr>
          <w:trHeight w:val="59"/>
        </w:trPr>
        <w:tc>
          <w:tcPr>
            <w:tcW w:w="4678" w:type="dxa"/>
          </w:tcPr>
          <w:p w:rsidR="00776D84" w:rsidRPr="00647E71" w:rsidRDefault="00776D84" w:rsidP="00C45100">
            <w:pPr>
              <w:pStyle w:val="a4"/>
              <w:spacing w:line="276" w:lineRule="auto"/>
              <w:ind w:right="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</w:tcPr>
          <w:p w:rsidR="00776D84" w:rsidRPr="001068CE" w:rsidRDefault="00776D84" w:rsidP="00C4510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6D84" w:rsidRDefault="00776D84" w:rsidP="00C4510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D84" w:rsidRPr="00647E71" w:rsidRDefault="00776D84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</w:p>
        </w:tc>
      </w:tr>
    </w:tbl>
    <w:p w:rsidR="00776D84" w:rsidRPr="00DE5910" w:rsidRDefault="00776D84" w:rsidP="00776D84">
      <w:pPr>
        <w:jc w:val="both"/>
        <w:rPr>
          <w:rFonts w:ascii="Times New Roman" w:hAnsi="Times New Roman"/>
          <w:sz w:val="24"/>
          <w:szCs w:val="24"/>
        </w:rPr>
      </w:pPr>
    </w:p>
    <w:p w:rsidR="00776D84" w:rsidRDefault="00776D84" w:rsidP="00776D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1C7" w:rsidRDefault="002A21C7"/>
    <w:sectPr w:rsidR="002A21C7" w:rsidSect="002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76D84"/>
    <w:rsid w:val="001B6BEF"/>
    <w:rsid w:val="002A21C7"/>
    <w:rsid w:val="004A2802"/>
    <w:rsid w:val="0069357D"/>
    <w:rsid w:val="00776D84"/>
    <w:rsid w:val="007832F3"/>
    <w:rsid w:val="00DF2410"/>
    <w:rsid w:val="00E9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6D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76D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locked/>
    <w:rsid w:val="00776D84"/>
    <w:rPr>
      <w:lang w:eastAsia="ru-RU"/>
    </w:rPr>
  </w:style>
  <w:style w:type="paragraph" w:styleId="a4">
    <w:name w:val="No Spacing"/>
    <w:link w:val="a3"/>
    <w:qFormat/>
    <w:rsid w:val="00776D84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uiPriority w:val="99"/>
    <w:qFormat/>
    <w:rsid w:val="00776D84"/>
    <w:pPr>
      <w:spacing w:after="6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9388</Characters>
  <Application>Microsoft Office Word</Application>
  <DocSecurity>0</DocSecurity>
  <Lines>78</Lines>
  <Paragraphs>22</Paragraphs>
  <ScaleCrop>false</ScaleCrop>
  <Company/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ТроиловаО</dc:creator>
  <cp:keywords/>
  <dc:description/>
  <cp:lastModifiedBy>ТроиловаО</cp:lastModifiedBy>
  <cp:revision>2</cp:revision>
  <dcterms:created xsi:type="dcterms:W3CDTF">2015-11-30T10:20:00Z</dcterms:created>
  <dcterms:modified xsi:type="dcterms:W3CDTF">2015-11-30T10:20:00Z</dcterms:modified>
</cp:coreProperties>
</file>