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C1" w:rsidRPr="00B32694" w:rsidRDefault="00433B30" w:rsidP="008C7EE3">
      <w:pPr>
        <w:jc w:val="center"/>
        <w:rPr>
          <w:sz w:val="20"/>
          <w:szCs w:val="20"/>
        </w:rPr>
      </w:pPr>
      <w:r w:rsidRPr="00B32694">
        <w:rPr>
          <w:sz w:val="20"/>
          <w:szCs w:val="20"/>
        </w:rPr>
        <w:t xml:space="preserve">ДОГОВОР </w:t>
      </w:r>
      <w:r w:rsidR="00C4282F" w:rsidRPr="00B32694">
        <w:rPr>
          <w:sz w:val="20"/>
          <w:szCs w:val="20"/>
        </w:rPr>
        <w:t xml:space="preserve">КУПЛИ-ПРОДАЖИ </w:t>
      </w:r>
      <w:r w:rsidR="000E0EFC" w:rsidRPr="00B32694">
        <w:rPr>
          <w:sz w:val="20"/>
          <w:szCs w:val="20"/>
        </w:rPr>
        <w:t xml:space="preserve">№ </w:t>
      </w:r>
    </w:p>
    <w:p w:rsidR="00A219C1" w:rsidRPr="00B32694" w:rsidRDefault="00A219C1" w:rsidP="008C7EE3">
      <w:pPr>
        <w:ind w:firstLine="567"/>
        <w:jc w:val="both"/>
        <w:rPr>
          <w:sz w:val="20"/>
          <w:szCs w:val="20"/>
        </w:rPr>
      </w:pPr>
    </w:p>
    <w:p w:rsidR="00587E30" w:rsidRPr="00B32694" w:rsidRDefault="00587E30" w:rsidP="00587E30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город Пермь                                                                                           </w:t>
      </w:r>
      <w:proofErr w:type="gramStart"/>
      <w:r w:rsidRPr="00B32694">
        <w:rPr>
          <w:sz w:val="20"/>
          <w:szCs w:val="20"/>
        </w:rPr>
        <w:t xml:space="preserve">   «</w:t>
      </w:r>
      <w:proofErr w:type="gramEnd"/>
      <w:r w:rsidRPr="00B32694">
        <w:rPr>
          <w:sz w:val="20"/>
          <w:szCs w:val="20"/>
        </w:rPr>
        <w:t>____» _________________ 201</w:t>
      </w:r>
      <w:r w:rsidR="005B70F0" w:rsidRPr="00B32694">
        <w:rPr>
          <w:sz w:val="20"/>
          <w:szCs w:val="20"/>
        </w:rPr>
        <w:t>6</w:t>
      </w:r>
      <w:r w:rsidRPr="00B32694">
        <w:rPr>
          <w:sz w:val="20"/>
          <w:szCs w:val="20"/>
        </w:rPr>
        <w:t xml:space="preserve"> г.</w:t>
      </w:r>
    </w:p>
    <w:p w:rsidR="00A219C1" w:rsidRPr="00B32694" w:rsidRDefault="00A219C1" w:rsidP="00DC4A79">
      <w:pPr>
        <w:ind w:firstLine="567"/>
        <w:jc w:val="both"/>
        <w:rPr>
          <w:sz w:val="20"/>
          <w:szCs w:val="20"/>
        </w:rPr>
      </w:pPr>
    </w:p>
    <w:p w:rsidR="005B70F0" w:rsidRPr="00B32694" w:rsidRDefault="005B70F0" w:rsidP="005B70F0">
      <w:pPr>
        <w:ind w:firstLine="567"/>
        <w:jc w:val="both"/>
        <w:rPr>
          <w:sz w:val="20"/>
          <w:szCs w:val="20"/>
        </w:rPr>
      </w:pPr>
    </w:p>
    <w:p w:rsidR="008E5D5E" w:rsidRPr="00B32694" w:rsidRDefault="005B70F0" w:rsidP="005B70F0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Конкурсный управляющий общества с ограниченной ответственностью «Верхнекамская Строительная компания» Цыганков Валерий Анатольевич, утвержденный определением Арбитражного суда Пермского края от 11.09.2015 г. по делу № </w:t>
      </w:r>
      <w:r w:rsidRPr="00B32694">
        <w:rPr>
          <w:sz w:val="20"/>
          <w:szCs w:val="20"/>
          <w:shd w:val="clear" w:color="auto" w:fill="EAF1F7"/>
        </w:rPr>
        <w:t>А50-24060/2014</w:t>
      </w:r>
      <w:r w:rsidRPr="00B32694">
        <w:rPr>
          <w:sz w:val="20"/>
          <w:szCs w:val="20"/>
          <w:shd w:val="clear" w:color="auto" w:fill="EAF1F7"/>
        </w:rPr>
        <w:t xml:space="preserve">, </w:t>
      </w:r>
      <w:r w:rsidR="00625AF3" w:rsidRPr="00B32694">
        <w:rPr>
          <w:sz w:val="20"/>
          <w:szCs w:val="20"/>
        </w:rPr>
        <w:t>именуем</w:t>
      </w:r>
      <w:r w:rsidR="000E0EFC" w:rsidRPr="00B32694">
        <w:rPr>
          <w:sz w:val="20"/>
          <w:szCs w:val="20"/>
        </w:rPr>
        <w:t>ый</w:t>
      </w:r>
      <w:r w:rsidR="00625AF3" w:rsidRPr="00B32694">
        <w:rPr>
          <w:sz w:val="20"/>
          <w:szCs w:val="20"/>
        </w:rPr>
        <w:t xml:space="preserve"> в дальнейшем «</w:t>
      </w:r>
      <w:r w:rsidR="00C4282F" w:rsidRPr="00B32694">
        <w:rPr>
          <w:sz w:val="20"/>
          <w:szCs w:val="20"/>
        </w:rPr>
        <w:t>Продавец</w:t>
      </w:r>
      <w:r w:rsidR="00625AF3" w:rsidRPr="00B32694">
        <w:rPr>
          <w:sz w:val="20"/>
          <w:szCs w:val="20"/>
        </w:rPr>
        <w:t xml:space="preserve">», </w:t>
      </w:r>
      <w:r w:rsidR="00E97698" w:rsidRPr="00B32694">
        <w:rPr>
          <w:sz w:val="20"/>
          <w:szCs w:val="20"/>
        </w:rPr>
        <w:t>с одной стороны, и</w:t>
      </w:r>
      <w:r w:rsidR="003E538B" w:rsidRPr="00B32694">
        <w:rPr>
          <w:sz w:val="20"/>
          <w:szCs w:val="20"/>
        </w:rPr>
        <w:t xml:space="preserve"> </w:t>
      </w:r>
      <w:r w:rsidR="008357B6" w:rsidRPr="00B32694">
        <w:rPr>
          <w:sz w:val="20"/>
          <w:szCs w:val="20"/>
        </w:rPr>
        <w:t>_____________</w:t>
      </w:r>
      <w:r w:rsidR="00C4282F" w:rsidRPr="00B32694">
        <w:rPr>
          <w:sz w:val="20"/>
          <w:szCs w:val="20"/>
        </w:rPr>
        <w:t xml:space="preserve">, </w:t>
      </w:r>
      <w:r w:rsidR="008E5D5E" w:rsidRPr="00B32694">
        <w:rPr>
          <w:sz w:val="20"/>
          <w:szCs w:val="20"/>
        </w:rPr>
        <w:t>именуем</w:t>
      </w:r>
      <w:r w:rsidR="00587E30" w:rsidRPr="00B32694">
        <w:rPr>
          <w:sz w:val="20"/>
          <w:szCs w:val="20"/>
        </w:rPr>
        <w:t>ый</w:t>
      </w:r>
      <w:r w:rsidR="008E5D5E" w:rsidRPr="00B32694">
        <w:rPr>
          <w:sz w:val="20"/>
          <w:szCs w:val="20"/>
        </w:rPr>
        <w:t xml:space="preserve"> в дальнейшем </w:t>
      </w:r>
      <w:r w:rsidR="00DE2BB2" w:rsidRPr="00B32694">
        <w:rPr>
          <w:sz w:val="20"/>
          <w:szCs w:val="20"/>
        </w:rPr>
        <w:t>«</w:t>
      </w:r>
      <w:r w:rsidR="00C4282F" w:rsidRPr="00B32694">
        <w:rPr>
          <w:sz w:val="20"/>
          <w:szCs w:val="20"/>
        </w:rPr>
        <w:t>Покупатель</w:t>
      </w:r>
      <w:r w:rsidR="00DE2BB2" w:rsidRPr="00B32694">
        <w:rPr>
          <w:sz w:val="20"/>
          <w:szCs w:val="20"/>
        </w:rPr>
        <w:t xml:space="preserve">», с другой стороны, </w:t>
      </w:r>
      <w:r w:rsidR="00570012" w:rsidRPr="00B32694">
        <w:rPr>
          <w:sz w:val="20"/>
          <w:szCs w:val="20"/>
        </w:rPr>
        <w:t xml:space="preserve">во исполнение протокола от </w:t>
      </w:r>
      <w:r w:rsidR="008357B6" w:rsidRPr="00B32694">
        <w:rPr>
          <w:sz w:val="20"/>
          <w:szCs w:val="20"/>
        </w:rPr>
        <w:t>__________</w:t>
      </w:r>
      <w:r w:rsidR="00570012" w:rsidRPr="00B32694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357B6" w:rsidRPr="00B32694">
        <w:rPr>
          <w:sz w:val="20"/>
          <w:szCs w:val="20"/>
        </w:rPr>
        <w:t>____</w:t>
      </w:r>
      <w:r w:rsidR="0018660E" w:rsidRPr="00B32694">
        <w:rPr>
          <w:sz w:val="20"/>
          <w:szCs w:val="20"/>
        </w:rPr>
        <w:t xml:space="preserve">, </w:t>
      </w:r>
      <w:r w:rsidR="00DE2BB2" w:rsidRPr="00B32694">
        <w:rPr>
          <w:sz w:val="20"/>
          <w:szCs w:val="20"/>
        </w:rPr>
        <w:t xml:space="preserve">заключили настоящий договор о </w:t>
      </w:r>
      <w:r w:rsidR="0018660E" w:rsidRPr="00B32694">
        <w:rPr>
          <w:sz w:val="20"/>
          <w:szCs w:val="20"/>
        </w:rPr>
        <w:t>н</w:t>
      </w:r>
      <w:r w:rsidR="00DE2BB2" w:rsidRPr="00B32694">
        <w:rPr>
          <w:sz w:val="20"/>
          <w:szCs w:val="20"/>
        </w:rPr>
        <w:t>ижеследующем:</w:t>
      </w:r>
    </w:p>
    <w:p w:rsidR="00C4282F" w:rsidRPr="00B32694" w:rsidRDefault="00C4282F" w:rsidP="003E538B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1. Продавец обязуется передать</w:t>
      </w:r>
      <w:r w:rsidR="00211F02" w:rsidRPr="00B32694">
        <w:rPr>
          <w:sz w:val="20"/>
          <w:szCs w:val="20"/>
        </w:rPr>
        <w:t xml:space="preserve"> в собственность Покупателю</w:t>
      </w:r>
      <w:r w:rsidRPr="00B32694">
        <w:rPr>
          <w:sz w:val="20"/>
          <w:szCs w:val="20"/>
        </w:rPr>
        <w:t xml:space="preserve">, </w:t>
      </w:r>
      <w:proofErr w:type="gramStart"/>
      <w:r w:rsidRPr="00B32694">
        <w:rPr>
          <w:sz w:val="20"/>
          <w:szCs w:val="20"/>
        </w:rPr>
        <w:t>а  Покупатель</w:t>
      </w:r>
      <w:proofErr w:type="gramEnd"/>
      <w:r w:rsidRPr="00B32694">
        <w:rPr>
          <w:sz w:val="20"/>
          <w:szCs w:val="20"/>
        </w:rPr>
        <w:t xml:space="preserve"> принять </w:t>
      </w:r>
      <w:r w:rsidR="00211F02" w:rsidRPr="00B32694">
        <w:rPr>
          <w:sz w:val="20"/>
          <w:szCs w:val="20"/>
        </w:rPr>
        <w:t>от Продавца</w:t>
      </w:r>
      <w:r w:rsidRPr="00B32694">
        <w:rPr>
          <w:sz w:val="20"/>
          <w:szCs w:val="20"/>
        </w:rPr>
        <w:t xml:space="preserve"> и  оплатить на условиях настоящего договора </w:t>
      </w:r>
      <w:r w:rsidR="005B70F0" w:rsidRPr="00B32694">
        <w:rPr>
          <w:sz w:val="20"/>
          <w:szCs w:val="20"/>
          <w:shd w:val="clear" w:color="auto" w:fill="EAF1F7"/>
        </w:rPr>
        <w:t>имущество общества с ограниченной ответственностью «Верхнекамская Строительная Компания»</w:t>
      </w:r>
      <w:r w:rsidR="00880CB1" w:rsidRPr="00B32694">
        <w:rPr>
          <w:sz w:val="20"/>
          <w:szCs w:val="20"/>
          <w:shd w:val="clear" w:color="auto" w:fill="EAF1F7"/>
        </w:rPr>
        <w:t xml:space="preserve"> </w:t>
      </w:r>
      <w:r w:rsidR="007A5B21" w:rsidRPr="00B32694">
        <w:rPr>
          <w:sz w:val="20"/>
          <w:szCs w:val="20"/>
        </w:rPr>
        <w:t>(далее по тексту именуем</w:t>
      </w:r>
      <w:r w:rsidR="00DC4A79" w:rsidRPr="00B32694">
        <w:rPr>
          <w:sz w:val="20"/>
          <w:szCs w:val="20"/>
        </w:rPr>
        <w:t>о</w:t>
      </w:r>
      <w:r w:rsidR="00880CB1" w:rsidRPr="00B32694">
        <w:rPr>
          <w:sz w:val="20"/>
          <w:szCs w:val="20"/>
        </w:rPr>
        <w:t>е</w:t>
      </w:r>
      <w:r w:rsidR="005B70F0" w:rsidRPr="00B32694">
        <w:rPr>
          <w:sz w:val="20"/>
          <w:szCs w:val="20"/>
        </w:rPr>
        <w:t xml:space="preserve"> «Должник»</w:t>
      </w:r>
      <w:r w:rsidR="007A5B21" w:rsidRPr="00B32694">
        <w:rPr>
          <w:sz w:val="20"/>
          <w:szCs w:val="20"/>
        </w:rPr>
        <w:t>)</w:t>
      </w:r>
      <w:r w:rsidRPr="00B32694">
        <w:rPr>
          <w:sz w:val="20"/>
          <w:szCs w:val="20"/>
        </w:rPr>
        <w:t>.</w:t>
      </w:r>
    </w:p>
    <w:p w:rsidR="00880CB1" w:rsidRPr="00B32694" w:rsidRDefault="00880CB1" w:rsidP="000E2951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2</w:t>
      </w:r>
      <w:r w:rsidR="008A0B7E" w:rsidRPr="00B32694">
        <w:rPr>
          <w:sz w:val="20"/>
          <w:szCs w:val="20"/>
        </w:rPr>
        <w:t xml:space="preserve">. </w:t>
      </w:r>
      <w:r w:rsidRPr="00B32694">
        <w:rPr>
          <w:sz w:val="20"/>
          <w:szCs w:val="20"/>
        </w:rPr>
        <w:t xml:space="preserve">Состав, перечень, качественные и количественные характеристики </w:t>
      </w:r>
      <w:r w:rsidR="005B70F0" w:rsidRPr="00B32694">
        <w:rPr>
          <w:sz w:val="20"/>
          <w:szCs w:val="20"/>
        </w:rPr>
        <w:t>имущества</w:t>
      </w:r>
      <w:r w:rsidRPr="00B32694">
        <w:rPr>
          <w:sz w:val="20"/>
          <w:szCs w:val="20"/>
        </w:rPr>
        <w:t xml:space="preserve"> указаны в </w:t>
      </w:r>
      <w:r w:rsidR="005B70F0" w:rsidRPr="00B32694">
        <w:rPr>
          <w:sz w:val="20"/>
          <w:szCs w:val="20"/>
        </w:rPr>
        <w:t>приложении к</w:t>
      </w:r>
      <w:r w:rsidRPr="00B32694">
        <w:rPr>
          <w:sz w:val="20"/>
          <w:szCs w:val="20"/>
        </w:rPr>
        <w:t xml:space="preserve"> настоящему договору.</w:t>
      </w:r>
    </w:p>
    <w:p w:rsidR="000E2951" w:rsidRPr="00B32694" w:rsidRDefault="00880CB1" w:rsidP="000E2951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3. </w:t>
      </w:r>
      <w:r w:rsidR="00CF4E61" w:rsidRPr="00B32694">
        <w:rPr>
          <w:sz w:val="20"/>
          <w:szCs w:val="20"/>
        </w:rPr>
        <w:t>В</w:t>
      </w:r>
      <w:r w:rsidR="008A0B7E" w:rsidRPr="00B32694">
        <w:rPr>
          <w:sz w:val="20"/>
          <w:szCs w:val="20"/>
        </w:rPr>
        <w:t xml:space="preserve"> отношении имущества существуют ограничения (обременения)</w:t>
      </w:r>
      <w:r w:rsidR="00862F5C" w:rsidRPr="00B32694">
        <w:rPr>
          <w:sz w:val="20"/>
          <w:szCs w:val="20"/>
        </w:rPr>
        <w:t xml:space="preserve">, о которых Покупатель </w:t>
      </w:r>
      <w:r w:rsidR="00EA1FA9" w:rsidRPr="00B32694">
        <w:rPr>
          <w:sz w:val="20"/>
          <w:szCs w:val="20"/>
        </w:rPr>
        <w:t>уведомлен</w:t>
      </w:r>
      <w:r w:rsidR="00862F5C" w:rsidRPr="00B32694">
        <w:rPr>
          <w:sz w:val="20"/>
          <w:szCs w:val="20"/>
        </w:rPr>
        <w:t>.</w:t>
      </w:r>
    </w:p>
    <w:p w:rsidR="00CF4E61" w:rsidRPr="00B32694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32694">
        <w:rPr>
          <w:rFonts w:ascii="Times New Roman" w:hAnsi="Times New Roman" w:cs="Times New Roman"/>
        </w:rPr>
        <w:t xml:space="preserve">Согласно </w:t>
      </w:r>
      <w:hyperlink r:id="rId6" w:history="1">
        <w:r w:rsidRPr="00B32694">
          <w:rPr>
            <w:rFonts w:ascii="Times New Roman" w:hAnsi="Times New Roman" w:cs="Times New Roman"/>
          </w:rPr>
          <w:t>п.п.4</w:t>
        </w:r>
      </w:hyperlink>
      <w:r w:rsidRPr="00B32694">
        <w:rPr>
          <w:rFonts w:ascii="Times New Roman" w:hAnsi="Times New Roman" w:cs="Times New Roman"/>
        </w:rPr>
        <w:t xml:space="preserve">, </w:t>
      </w:r>
      <w:hyperlink r:id="rId7" w:history="1">
        <w:r w:rsidRPr="00B32694">
          <w:rPr>
            <w:rFonts w:ascii="Times New Roman" w:hAnsi="Times New Roman" w:cs="Times New Roman"/>
          </w:rPr>
          <w:t>5</w:t>
        </w:r>
      </w:hyperlink>
      <w:r w:rsidRPr="00B32694">
        <w:rPr>
          <w:rFonts w:ascii="Times New Roman" w:hAnsi="Times New Roman" w:cs="Times New Roman"/>
        </w:rPr>
        <w:t xml:space="preserve">, </w:t>
      </w:r>
      <w:hyperlink r:id="rId8" w:history="1">
        <w:r w:rsidRPr="00B32694">
          <w:rPr>
            <w:rFonts w:ascii="Times New Roman" w:hAnsi="Times New Roman" w:cs="Times New Roman"/>
          </w:rPr>
          <w:t>8</w:t>
        </w:r>
      </w:hyperlink>
      <w:r w:rsidRPr="00B32694">
        <w:rPr>
          <w:rFonts w:ascii="Times New Roman" w:hAnsi="Times New Roman" w:cs="Times New Roman"/>
        </w:rPr>
        <w:t>-</w:t>
      </w:r>
      <w:hyperlink r:id="rId9" w:history="1">
        <w:r w:rsidRPr="00B32694">
          <w:rPr>
            <w:rFonts w:ascii="Times New Roman" w:hAnsi="Times New Roman" w:cs="Times New Roman"/>
          </w:rPr>
          <w:t>19 ст.110</w:t>
        </w:r>
      </w:hyperlink>
      <w:r w:rsidRPr="00B32694">
        <w:rPr>
          <w:rFonts w:ascii="Times New Roman" w:hAnsi="Times New Roman" w:cs="Times New Roman"/>
        </w:rPr>
        <w:t xml:space="preserve">, </w:t>
      </w:r>
      <w:hyperlink r:id="rId10" w:history="1">
        <w:r w:rsidRPr="00B32694">
          <w:rPr>
            <w:rFonts w:ascii="Times New Roman" w:hAnsi="Times New Roman" w:cs="Times New Roman"/>
          </w:rPr>
          <w:t>п.3 ст.111</w:t>
        </w:r>
      </w:hyperlink>
      <w:r w:rsidRPr="00B32694">
        <w:rPr>
          <w:rFonts w:ascii="Times New Roman" w:hAnsi="Times New Roman" w:cs="Times New Roman"/>
        </w:rPr>
        <w:t xml:space="preserve">, </w:t>
      </w:r>
      <w:hyperlink r:id="rId11" w:history="1">
        <w:r w:rsidRPr="00B32694">
          <w:rPr>
            <w:rFonts w:ascii="Times New Roman" w:hAnsi="Times New Roman" w:cs="Times New Roman"/>
          </w:rPr>
          <w:t>абз.3 п.4.1 ст.138</w:t>
        </w:r>
      </w:hyperlink>
      <w:r w:rsidRPr="00B32694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продажа заложенного имущества в порядке, предусмотренном </w:t>
      </w:r>
      <w:r w:rsidR="00EA1FA9" w:rsidRPr="00B32694">
        <w:rPr>
          <w:rFonts w:ascii="Times New Roman" w:hAnsi="Times New Roman" w:cs="Times New Roman"/>
        </w:rPr>
        <w:t>Федерального закона от 26.10.2002 г. № 127-ФЗ «О несостоятельности (банкротстве)»</w:t>
      </w:r>
      <w:r w:rsidRPr="00B32694">
        <w:rPr>
          <w:rFonts w:ascii="Times New Roman" w:hAnsi="Times New Roman" w:cs="Times New Roman"/>
        </w:rPr>
        <w:t xml:space="preserve">, приводит к прекращению права залога в силу закона применительно к </w:t>
      </w:r>
      <w:hyperlink r:id="rId12" w:history="1">
        <w:r w:rsidRPr="00B32694">
          <w:rPr>
            <w:rFonts w:ascii="Times New Roman" w:hAnsi="Times New Roman" w:cs="Times New Roman"/>
          </w:rPr>
          <w:t>подп.4 п.1 ст.352</w:t>
        </w:r>
      </w:hyperlink>
      <w:r w:rsidRPr="00B32694">
        <w:rPr>
          <w:rFonts w:ascii="Times New Roman" w:hAnsi="Times New Roman" w:cs="Times New Roman"/>
        </w:rPr>
        <w:t xml:space="preserve"> ГК РФ, </w:t>
      </w:r>
      <w:hyperlink r:id="rId13" w:history="1">
        <w:r w:rsidRPr="00B32694">
          <w:rPr>
            <w:rFonts w:ascii="Times New Roman" w:hAnsi="Times New Roman" w:cs="Times New Roman"/>
          </w:rPr>
          <w:t>абз.6 п.5 ст.18.1</w:t>
        </w:r>
      </w:hyperlink>
      <w:r w:rsidRPr="00B32694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(банкротстве)».</w:t>
      </w:r>
    </w:p>
    <w:p w:rsidR="00CF4E61" w:rsidRPr="00B32694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32694">
        <w:rPr>
          <w:rFonts w:ascii="Times New Roman" w:hAnsi="Times New Roman" w:cs="Times New Roman"/>
        </w:rPr>
        <w:t>В силу абз.9</w:t>
      </w:r>
      <w:hyperlink r:id="rId14" w:history="1">
        <w:r w:rsidRPr="00B32694">
          <w:rPr>
            <w:rFonts w:ascii="Times New Roman" w:hAnsi="Times New Roman" w:cs="Times New Roman"/>
          </w:rPr>
          <w:t xml:space="preserve"> п.1 ст.126</w:t>
        </w:r>
      </w:hyperlink>
      <w:r w:rsidRPr="00B32694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07D27" w:rsidRPr="00B32694" w:rsidRDefault="00CF4E61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4</w:t>
      </w:r>
      <w:r w:rsidR="007A5B21" w:rsidRPr="00B32694">
        <w:rPr>
          <w:sz w:val="20"/>
          <w:szCs w:val="20"/>
        </w:rPr>
        <w:t xml:space="preserve">. Цена приобретаемого Покупателем </w:t>
      </w:r>
      <w:r w:rsidR="005B70F0" w:rsidRPr="00B32694">
        <w:rPr>
          <w:sz w:val="20"/>
          <w:szCs w:val="20"/>
        </w:rPr>
        <w:t>имущества</w:t>
      </w:r>
      <w:r w:rsidR="007A5B21" w:rsidRPr="00B32694">
        <w:rPr>
          <w:sz w:val="20"/>
          <w:szCs w:val="20"/>
        </w:rPr>
        <w:t xml:space="preserve"> составляет </w:t>
      </w:r>
      <w:r w:rsidR="008357B6" w:rsidRPr="00B32694">
        <w:rPr>
          <w:sz w:val="20"/>
          <w:szCs w:val="20"/>
        </w:rPr>
        <w:t>_______</w:t>
      </w:r>
      <w:r w:rsidR="00893301" w:rsidRPr="00B32694">
        <w:rPr>
          <w:sz w:val="20"/>
          <w:szCs w:val="20"/>
        </w:rPr>
        <w:t xml:space="preserve"> </w:t>
      </w:r>
      <w:r w:rsidR="007A5B21" w:rsidRPr="00B32694">
        <w:rPr>
          <w:sz w:val="20"/>
          <w:szCs w:val="20"/>
        </w:rPr>
        <w:t>(</w:t>
      </w:r>
      <w:r w:rsidR="008357B6" w:rsidRPr="00B32694">
        <w:rPr>
          <w:sz w:val="20"/>
          <w:szCs w:val="20"/>
        </w:rPr>
        <w:t>_________</w:t>
      </w:r>
      <w:r w:rsidR="00893301" w:rsidRPr="00B32694">
        <w:rPr>
          <w:sz w:val="20"/>
          <w:szCs w:val="20"/>
        </w:rPr>
        <w:t xml:space="preserve">) </w:t>
      </w:r>
      <w:r w:rsidR="007A5B21" w:rsidRPr="00B32694">
        <w:rPr>
          <w:sz w:val="20"/>
          <w:szCs w:val="20"/>
        </w:rPr>
        <w:t>рублей. Указанная цена, установленная</w:t>
      </w:r>
      <w:r w:rsidR="00893301" w:rsidRPr="00B32694">
        <w:rPr>
          <w:sz w:val="20"/>
          <w:szCs w:val="20"/>
        </w:rPr>
        <w:t xml:space="preserve"> протоколом от </w:t>
      </w:r>
      <w:r w:rsidR="008357B6" w:rsidRPr="00B32694">
        <w:rPr>
          <w:sz w:val="20"/>
          <w:szCs w:val="20"/>
        </w:rPr>
        <w:t>_________</w:t>
      </w:r>
      <w:r w:rsidR="00893301" w:rsidRPr="00B32694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80CB1" w:rsidRPr="00B32694">
        <w:rPr>
          <w:sz w:val="20"/>
          <w:szCs w:val="20"/>
        </w:rPr>
        <w:t>1</w:t>
      </w:r>
      <w:r w:rsidR="007A5B21" w:rsidRPr="00B32694">
        <w:rPr>
          <w:sz w:val="20"/>
          <w:szCs w:val="20"/>
        </w:rPr>
        <w:t xml:space="preserve">, </w:t>
      </w:r>
      <w:r w:rsidR="00893301" w:rsidRPr="00B32694">
        <w:rPr>
          <w:sz w:val="20"/>
          <w:szCs w:val="20"/>
        </w:rPr>
        <w:t xml:space="preserve">включает в себя все налоги и сборы, </w:t>
      </w:r>
      <w:r w:rsidR="007A5B21" w:rsidRPr="00B32694">
        <w:rPr>
          <w:sz w:val="20"/>
          <w:szCs w:val="20"/>
        </w:rPr>
        <w:t>является окончательной и изменению не подлежит.</w:t>
      </w:r>
      <w:r w:rsidR="00407D27" w:rsidRPr="00B32694">
        <w:rPr>
          <w:sz w:val="20"/>
          <w:szCs w:val="20"/>
        </w:rPr>
        <w:t xml:space="preserve"> </w:t>
      </w:r>
    </w:p>
    <w:p w:rsidR="000A6DEA" w:rsidRPr="00B32694" w:rsidRDefault="00DC4A79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5</w:t>
      </w:r>
      <w:r w:rsidR="007A5B21" w:rsidRPr="00B32694">
        <w:rPr>
          <w:sz w:val="20"/>
          <w:szCs w:val="20"/>
        </w:rPr>
        <w:t xml:space="preserve">. </w:t>
      </w:r>
      <w:r w:rsidR="00880CB1" w:rsidRPr="00B32694">
        <w:rPr>
          <w:sz w:val="20"/>
          <w:szCs w:val="20"/>
        </w:rPr>
        <w:t xml:space="preserve">Оплата </w:t>
      </w:r>
      <w:r w:rsidR="005B70F0" w:rsidRPr="00B32694">
        <w:rPr>
          <w:sz w:val="20"/>
          <w:szCs w:val="20"/>
        </w:rPr>
        <w:t>имущества</w:t>
      </w:r>
      <w:r w:rsidR="000A6DEA" w:rsidRPr="00B32694">
        <w:rPr>
          <w:sz w:val="20"/>
          <w:szCs w:val="20"/>
        </w:rPr>
        <w:t xml:space="preserve"> должна быть осуществлена Покупателем в течение тридцати дней со дня подписания настоящего договора.</w:t>
      </w:r>
    </w:p>
    <w:p w:rsidR="00CF4E61" w:rsidRPr="00B32694" w:rsidRDefault="00CF4E61" w:rsidP="00CF4E6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6. Покупатель осмотрел </w:t>
      </w:r>
      <w:r w:rsidR="005B70F0" w:rsidRPr="00B32694">
        <w:rPr>
          <w:sz w:val="20"/>
          <w:szCs w:val="20"/>
        </w:rPr>
        <w:t>имущество</w:t>
      </w:r>
      <w:r w:rsidRPr="00B32694">
        <w:rPr>
          <w:sz w:val="20"/>
          <w:szCs w:val="20"/>
        </w:rPr>
        <w:t xml:space="preserve"> в натуре, ознакомился с его качественными, количественными, санитарно-гигиеническими и техническими характеристиками, правоустанавливающими документами и не имеет претензий к Продавцу. </w:t>
      </w:r>
    </w:p>
    <w:p w:rsidR="00407D27" w:rsidRPr="00B32694" w:rsidRDefault="00CF4E61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7</w:t>
      </w:r>
      <w:r w:rsidR="00211F02" w:rsidRPr="00B32694">
        <w:rPr>
          <w:sz w:val="20"/>
          <w:szCs w:val="20"/>
        </w:rPr>
        <w:t>. Продавец обязуется передать Покупателю имуществ</w:t>
      </w:r>
      <w:r w:rsidR="005B70F0" w:rsidRPr="00B32694">
        <w:rPr>
          <w:sz w:val="20"/>
          <w:szCs w:val="20"/>
        </w:rPr>
        <w:t>о</w:t>
      </w:r>
      <w:r w:rsidR="00211F02" w:rsidRPr="00B32694">
        <w:rPr>
          <w:sz w:val="20"/>
          <w:szCs w:val="20"/>
        </w:rPr>
        <w:t xml:space="preserve"> и правоустанавливающие документы на него по передаточному акту в течени</w:t>
      </w:r>
      <w:r w:rsidR="00407D27" w:rsidRPr="00B32694">
        <w:rPr>
          <w:sz w:val="20"/>
          <w:szCs w:val="20"/>
        </w:rPr>
        <w:t>е</w:t>
      </w:r>
      <w:r w:rsidR="00211F02" w:rsidRPr="00B32694">
        <w:rPr>
          <w:sz w:val="20"/>
          <w:szCs w:val="20"/>
        </w:rPr>
        <w:t xml:space="preserve"> пяти дней с момента </w:t>
      </w:r>
      <w:r w:rsidR="005B70F0" w:rsidRPr="00B32694">
        <w:rPr>
          <w:sz w:val="20"/>
          <w:szCs w:val="20"/>
        </w:rPr>
        <w:t>его полной оплаты</w:t>
      </w:r>
      <w:r w:rsidR="00407D27" w:rsidRPr="00B32694">
        <w:rPr>
          <w:sz w:val="20"/>
          <w:szCs w:val="20"/>
        </w:rPr>
        <w:t>.</w:t>
      </w:r>
    </w:p>
    <w:p w:rsidR="00407D27" w:rsidRPr="00B32694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8</w:t>
      </w:r>
      <w:r w:rsidR="00407D27" w:rsidRPr="00B32694">
        <w:rPr>
          <w:sz w:val="20"/>
          <w:szCs w:val="20"/>
        </w:rPr>
        <w:t>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407D27" w:rsidRPr="00B32694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9</w:t>
      </w:r>
      <w:r w:rsidR="00407D27" w:rsidRPr="00B32694">
        <w:rPr>
          <w:sz w:val="20"/>
          <w:szCs w:val="20"/>
        </w:rPr>
        <w:t>. Покупатель не отвечает по обязательствам Продавца, а Продавец - по обязательствам Покупателя перед третьими лицами.</w:t>
      </w:r>
    </w:p>
    <w:p w:rsidR="00C4282F" w:rsidRPr="00B32694" w:rsidRDefault="00CF4E61" w:rsidP="003E53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10</w:t>
      </w:r>
      <w:r w:rsidR="004B4224" w:rsidRPr="00B32694">
        <w:rPr>
          <w:sz w:val="20"/>
          <w:szCs w:val="20"/>
        </w:rPr>
        <w:t xml:space="preserve">. </w:t>
      </w:r>
      <w:r w:rsidR="00C4282F" w:rsidRPr="00B32694">
        <w:rPr>
          <w:sz w:val="20"/>
          <w:szCs w:val="20"/>
        </w:rPr>
        <w:t>Настоящий договор прекращается:</w:t>
      </w:r>
    </w:p>
    <w:p w:rsidR="00C4282F" w:rsidRPr="00B32694" w:rsidRDefault="00C4282F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- в одностороннем порядке без требования Продавцом платежа, любого вида заявления или уведомления - в случае допущения Покупателем просрочки в оплате (частичной неоплате) сумм</w:t>
      </w:r>
      <w:r w:rsidR="00995181" w:rsidRPr="00B32694">
        <w:rPr>
          <w:sz w:val="20"/>
          <w:szCs w:val="20"/>
        </w:rPr>
        <w:t xml:space="preserve"> </w:t>
      </w:r>
      <w:r w:rsidRPr="00B32694">
        <w:rPr>
          <w:sz w:val="20"/>
          <w:szCs w:val="20"/>
        </w:rPr>
        <w:t>отсроченных платежей, причем все ранее уплаченные Покупателем Продавцу суммы признаются задатком и возврату не подлежат;</w:t>
      </w:r>
    </w:p>
    <w:p w:rsidR="00407D27" w:rsidRPr="00B32694" w:rsidRDefault="00C4282F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- по соглашению сторон</w:t>
      </w:r>
      <w:r w:rsidR="00407D27" w:rsidRPr="00B32694">
        <w:rPr>
          <w:sz w:val="20"/>
          <w:szCs w:val="20"/>
        </w:rPr>
        <w:t xml:space="preserve">; </w:t>
      </w:r>
    </w:p>
    <w:p w:rsidR="00C4282F" w:rsidRPr="00B32694" w:rsidRDefault="00407D27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- </w:t>
      </w:r>
      <w:r w:rsidR="00C4282F" w:rsidRPr="00B32694">
        <w:rPr>
          <w:sz w:val="20"/>
          <w:szCs w:val="20"/>
        </w:rPr>
        <w:t>по иным основаниям, предусмотренным законодательством.</w:t>
      </w:r>
    </w:p>
    <w:p w:rsidR="00C4282F" w:rsidRPr="00B32694" w:rsidRDefault="00DC4A79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</w:t>
      </w:r>
      <w:r w:rsidR="00CF4E61" w:rsidRPr="00B32694">
        <w:rPr>
          <w:sz w:val="20"/>
          <w:szCs w:val="20"/>
        </w:rPr>
        <w:t>1</w:t>
      </w:r>
      <w:r w:rsidR="00C4282F" w:rsidRPr="00B32694">
        <w:rPr>
          <w:sz w:val="20"/>
          <w:szCs w:val="20"/>
        </w:rPr>
        <w:t>. Покупатель несет все расходы</w:t>
      </w:r>
      <w:r w:rsidRPr="00B32694">
        <w:rPr>
          <w:sz w:val="20"/>
          <w:szCs w:val="20"/>
        </w:rPr>
        <w:t xml:space="preserve"> и издержки</w:t>
      </w:r>
      <w:r w:rsidR="00C4282F" w:rsidRPr="00B32694">
        <w:rPr>
          <w:sz w:val="20"/>
          <w:szCs w:val="20"/>
        </w:rPr>
        <w:t xml:space="preserve">, связанные с исполнением настоящего договора, </w:t>
      </w:r>
      <w:r w:rsidRPr="00B32694">
        <w:rPr>
          <w:sz w:val="20"/>
          <w:szCs w:val="20"/>
        </w:rPr>
        <w:t xml:space="preserve">в т.ч. заранее </w:t>
      </w:r>
      <w:r w:rsidR="00C4282F" w:rsidRPr="00B32694">
        <w:rPr>
          <w:sz w:val="20"/>
          <w:szCs w:val="20"/>
        </w:rPr>
        <w:t>непредвиденные</w:t>
      </w:r>
      <w:r w:rsidRPr="00B32694">
        <w:rPr>
          <w:sz w:val="20"/>
          <w:szCs w:val="20"/>
        </w:rPr>
        <w:t xml:space="preserve"> сторонами</w:t>
      </w:r>
      <w:r w:rsidR="00C4282F" w:rsidRPr="00B32694">
        <w:rPr>
          <w:sz w:val="20"/>
          <w:szCs w:val="20"/>
        </w:rPr>
        <w:t xml:space="preserve">. </w:t>
      </w:r>
      <w:r w:rsidRPr="00B32694">
        <w:rPr>
          <w:sz w:val="20"/>
          <w:szCs w:val="20"/>
        </w:rPr>
        <w:t>Р</w:t>
      </w:r>
      <w:r w:rsidR="00C4282F" w:rsidRPr="00B32694">
        <w:rPr>
          <w:sz w:val="20"/>
          <w:szCs w:val="20"/>
        </w:rPr>
        <w:t xml:space="preserve">асходы </w:t>
      </w:r>
      <w:r w:rsidRPr="00B32694">
        <w:rPr>
          <w:sz w:val="20"/>
          <w:szCs w:val="20"/>
        </w:rPr>
        <w:t xml:space="preserve">и издержки </w:t>
      </w:r>
      <w:r w:rsidR="00C4282F" w:rsidRPr="00B32694">
        <w:rPr>
          <w:sz w:val="20"/>
          <w:szCs w:val="20"/>
        </w:rPr>
        <w:t xml:space="preserve">не включаются в </w:t>
      </w:r>
      <w:r w:rsidRPr="00B32694">
        <w:rPr>
          <w:sz w:val="20"/>
          <w:szCs w:val="20"/>
        </w:rPr>
        <w:t>цену</w:t>
      </w:r>
      <w:r w:rsidR="00C4282F" w:rsidRPr="00B32694">
        <w:rPr>
          <w:sz w:val="20"/>
          <w:szCs w:val="20"/>
        </w:rPr>
        <w:t>, указанную в п.</w:t>
      </w:r>
      <w:r w:rsidR="000E2951" w:rsidRPr="00B32694">
        <w:rPr>
          <w:sz w:val="20"/>
          <w:szCs w:val="20"/>
        </w:rPr>
        <w:t>4</w:t>
      </w:r>
      <w:r w:rsidR="00C4282F" w:rsidRPr="00B32694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B32694" w:rsidRDefault="00DC4A79" w:rsidP="00DC4A79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</w:t>
      </w:r>
      <w:r w:rsidR="00CF4E61" w:rsidRPr="00B32694">
        <w:rPr>
          <w:sz w:val="20"/>
          <w:szCs w:val="20"/>
        </w:rPr>
        <w:t>2</w:t>
      </w:r>
      <w:r w:rsidRPr="00B32694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B32694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</w:t>
      </w:r>
      <w:r w:rsidR="00CF4E61" w:rsidRPr="00B32694">
        <w:rPr>
          <w:sz w:val="20"/>
          <w:szCs w:val="20"/>
        </w:rPr>
        <w:t>3</w:t>
      </w:r>
      <w:r w:rsidR="004B4224" w:rsidRPr="00B32694">
        <w:rPr>
          <w:sz w:val="20"/>
          <w:szCs w:val="20"/>
        </w:rPr>
        <w:t xml:space="preserve">. </w:t>
      </w:r>
      <w:r w:rsidRPr="00B32694">
        <w:rPr>
          <w:sz w:val="20"/>
          <w:szCs w:val="20"/>
        </w:rPr>
        <w:t>Прочие п</w:t>
      </w:r>
      <w:r w:rsidR="004B4224" w:rsidRPr="00B32694">
        <w:rPr>
          <w:sz w:val="20"/>
          <w:szCs w:val="20"/>
        </w:rPr>
        <w:t xml:space="preserve">рава, обязанности и ответственность </w:t>
      </w:r>
      <w:r w:rsidRPr="00B32694">
        <w:rPr>
          <w:sz w:val="20"/>
          <w:szCs w:val="20"/>
        </w:rPr>
        <w:t>с</w:t>
      </w:r>
      <w:r w:rsidR="004B4224" w:rsidRPr="00B32694">
        <w:rPr>
          <w:sz w:val="20"/>
          <w:szCs w:val="20"/>
        </w:rPr>
        <w:t xml:space="preserve">торон, </w:t>
      </w:r>
      <w:r w:rsidRPr="00B32694">
        <w:rPr>
          <w:sz w:val="20"/>
          <w:szCs w:val="20"/>
        </w:rPr>
        <w:t xml:space="preserve">прямо </w:t>
      </w:r>
      <w:r w:rsidR="004B4224" w:rsidRPr="00B32694">
        <w:rPr>
          <w:sz w:val="20"/>
          <w:szCs w:val="20"/>
        </w:rPr>
        <w:t xml:space="preserve">не предусмотренные настоящим </w:t>
      </w:r>
      <w:r w:rsidRPr="00B32694">
        <w:rPr>
          <w:sz w:val="20"/>
          <w:szCs w:val="20"/>
        </w:rPr>
        <w:t>д</w:t>
      </w:r>
      <w:r w:rsidR="004B4224" w:rsidRPr="00B32694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B32694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>1</w:t>
      </w:r>
      <w:r w:rsidR="00CF4E61" w:rsidRPr="00B32694">
        <w:rPr>
          <w:sz w:val="20"/>
          <w:szCs w:val="20"/>
        </w:rPr>
        <w:t>4</w:t>
      </w:r>
      <w:r w:rsidRPr="00B32694">
        <w:rPr>
          <w:sz w:val="20"/>
          <w:szCs w:val="20"/>
        </w:rPr>
        <w:t xml:space="preserve">. </w:t>
      </w:r>
      <w:r w:rsidR="004B4224" w:rsidRPr="00B32694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DC4A79" w:rsidRPr="00B32694" w:rsidRDefault="00DC4A79" w:rsidP="00DC4A79">
      <w:pPr>
        <w:ind w:firstLine="567"/>
        <w:jc w:val="both"/>
        <w:rPr>
          <w:bCs/>
          <w:sz w:val="20"/>
          <w:szCs w:val="20"/>
        </w:rPr>
      </w:pPr>
    </w:p>
    <w:p w:rsidR="00625AF3" w:rsidRPr="00B32694" w:rsidRDefault="00224A54" w:rsidP="00DC4A79">
      <w:pPr>
        <w:jc w:val="center"/>
        <w:rPr>
          <w:bCs/>
          <w:sz w:val="20"/>
          <w:szCs w:val="20"/>
        </w:rPr>
      </w:pPr>
      <w:r w:rsidRPr="00B32694">
        <w:rPr>
          <w:bCs/>
          <w:sz w:val="20"/>
          <w:szCs w:val="20"/>
        </w:rPr>
        <w:t>А</w:t>
      </w:r>
      <w:r w:rsidR="00625AF3" w:rsidRPr="00B32694">
        <w:rPr>
          <w:bCs/>
          <w:sz w:val="20"/>
          <w:szCs w:val="20"/>
        </w:rPr>
        <w:t>дреса, реквизиты и подписи сторон</w:t>
      </w:r>
      <w:r w:rsidR="008716A9" w:rsidRPr="00B32694">
        <w:rPr>
          <w:bCs/>
          <w:sz w:val="20"/>
          <w:szCs w:val="20"/>
        </w:rPr>
        <w:t>:</w:t>
      </w:r>
    </w:p>
    <w:p w:rsidR="00625AF3" w:rsidRPr="00B32694" w:rsidRDefault="00625AF3" w:rsidP="008C7EE3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   </w:t>
      </w:r>
    </w:p>
    <w:p w:rsidR="00587E30" w:rsidRPr="00B32694" w:rsidRDefault="00587E30" w:rsidP="00587E30">
      <w:pPr>
        <w:pStyle w:val="2"/>
        <w:rPr>
          <w:sz w:val="20"/>
        </w:rPr>
      </w:pPr>
      <w:r w:rsidRPr="00B32694">
        <w:rPr>
          <w:sz w:val="20"/>
        </w:rPr>
        <w:t>Продавец: конкурсный управляющий Цыганков Валерий Анатольевич</w:t>
      </w:r>
    </w:p>
    <w:p w:rsidR="00587E30" w:rsidRPr="00B32694" w:rsidRDefault="00587E30" w:rsidP="00587E30">
      <w:pPr>
        <w:pStyle w:val="2"/>
        <w:rPr>
          <w:sz w:val="20"/>
        </w:rPr>
      </w:pPr>
      <w:r w:rsidRPr="00B32694">
        <w:rPr>
          <w:sz w:val="20"/>
        </w:rPr>
        <w:t xml:space="preserve">614064, </w:t>
      </w:r>
      <w:proofErr w:type="spellStart"/>
      <w:r w:rsidRPr="00B32694">
        <w:rPr>
          <w:sz w:val="20"/>
        </w:rPr>
        <w:t>г.Пермь</w:t>
      </w:r>
      <w:proofErr w:type="spellEnd"/>
      <w:r w:rsidRPr="00B32694">
        <w:rPr>
          <w:sz w:val="20"/>
        </w:rPr>
        <w:t xml:space="preserve">, </w:t>
      </w:r>
      <w:proofErr w:type="spellStart"/>
      <w:r w:rsidRPr="00B32694">
        <w:rPr>
          <w:sz w:val="20"/>
        </w:rPr>
        <w:t>ул.Героев</w:t>
      </w:r>
      <w:proofErr w:type="spellEnd"/>
      <w:r w:rsidRPr="00B32694">
        <w:rPr>
          <w:sz w:val="20"/>
        </w:rPr>
        <w:t xml:space="preserve"> </w:t>
      </w:r>
      <w:bookmarkStart w:id="0" w:name="_GoBack"/>
      <w:bookmarkEnd w:id="0"/>
      <w:r w:rsidRPr="00B32694">
        <w:rPr>
          <w:sz w:val="20"/>
        </w:rPr>
        <w:t xml:space="preserve">Хасана, </w:t>
      </w:r>
      <w:r w:rsidR="005B70F0" w:rsidRPr="00B32694">
        <w:rPr>
          <w:sz w:val="20"/>
        </w:rPr>
        <w:t>д.</w:t>
      </w:r>
      <w:r w:rsidRPr="00B32694">
        <w:rPr>
          <w:sz w:val="20"/>
        </w:rPr>
        <w:t xml:space="preserve">51а, </w:t>
      </w:r>
      <w:r w:rsidR="005B70F0" w:rsidRPr="00B32694">
        <w:rPr>
          <w:sz w:val="20"/>
        </w:rPr>
        <w:t xml:space="preserve">3-й этаж, </w:t>
      </w:r>
      <w:r w:rsidRPr="00B32694">
        <w:rPr>
          <w:sz w:val="20"/>
        </w:rPr>
        <w:t xml:space="preserve">т/ф </w:t>
      </w:r>
      <w:r w:rsidR="00880CB1" w:rsidRPr="00B32694">
        <w:rPr>
          <w:sz w:val="20"/>
        </w:rPr>
        <w:t>+7</w:t>
      </w:r>
      <w:r w:rsidRPr="00B32694">
        <w:rPr>
          <w:sz w:val="20"/>
        </w:rPr>
        <w:t xml:space="preserve">3422110900, </w:t>
      </w:r>
      <w:r w:rsidRPr="00B32694">
        <w:rPr>
          <w:sz w:val="20"/>
          <w:lang w:val="en-US"/>
        </w:rPr>
        <w:t>email</w:t>
      </w:r>
      <w:r w:rsidRPr="00B32694">
        <w:rPr>
          <w:sz w:val="20"/>
        </w:rPr>
        <w:t xml:space="preserve">: </w:t>
      </w:r>
      <w:proofErr w:type="spellStart"/>
      <w:r w:rsidRPr="00B32694">
        <w:rPr>
          <w:sz w:val="20"/>
          <w:lang w:val="en-US"/>
        </w:rPr>
        <w:t>arbitrperm</w:t>
      </w:r>
      <w:proofErr w:type="spellEnd"/>
      <w:r w:rsidRPr="00B32694">
        <w:rPr>
          <w:sz w:val="20"/>
        </w:rPr>
        <w:t>@</w:t>
      </w:r>
      <w:proofErr w:type="spellStart"/>
      <w:r w:rsidRPr="00B32694">
        <w:rPr>
          <w:sz w:val="20"/>
          <w:lang w:val="en-US"/>
        </w:rPr>
        <w:t>gmail</w:t>
      </w:r>
      <w:proofErr w:type="spellEnd"/>
      <w:r w:rsidRPr="00B32694">
        <w:rPr>
          <w:sz w:val="20"/>
        </w:rPr>
        <w:t>.</w:t>
      </w:r>
      <w:r w:rsidRPr="00B32694">
        <w:rPr>
          <w:sz w:val="20"/>
          <w:lang w:val="en-US"/>
        </w:rPr>
        <w:t>com</w:t>
      </w:r>
    </w:p>
    <w:p w:rsidR="00587E30" w:rsidRPr="00B32694" w:rsidRDefault="00587E30" w:rsidP="00587E30">
      <w:pPr>
        <w:pStyle w:val="2"/>
        <w:rPr>
          <w:sz w:val="20"/>
        </w:rPr>
      </w:pPr>
      <w:r w:rsidRPr="00B32694">
        <w:rPr>
          <w:sz w:val="20"/>
        </w:rPr>
        <w:t>ОГРНИП 304590328700082, ИНН 590400920606,</w:t>
      </w:r>
      <w:r w:rsidRPr="00B32694">
        <w:rPr>
          <w:sz w:val="20"/>
          <w:shd w:val="clear" w:color="auto" w:fill="FFFFFF"/>
        </w:rPr>
        <w:t xml:space="preserve"> СНИЛС 07133725039</w:t>
      </w:r>
    </w:p>
    <w:p w:rsidR="00587E30" w:rsidRPr="00B32694" w:rsidRDefault="00587E30" w:rsidP="00587E30">
      <w:pPr>
        <w:pStyle w:val="2"/>
        <w:rPr>
          <w:sz w:val="20"/>
        </w:rPr>
      </w:pPr>
    </w:p>
    <w:p w:rsidR="005B70F0" w:rsidRPr="00B32694" w:rsidRDefault="005B70F0" w:rsidP="005B70F0">
      <w:pPr>
        <w:pStyle w:val="2"/>
        <w:rPr>
          <w:sz w:val="20"/>
        </w:rPr>
      </w:pPr>
      <w:r w:rsidRPr="00B32694">
        <w:rPr>
          <w:sz w:val="20"/>
        </w:rPr>
        <w:t>Должник:</w:t>
      </w:r>
      <w:r w:rsidRPr="00B32694">
        <w:rPr>
          <w:sz w:val="20"/>
          <w:shd w:val="clear" w:color="auto" w:fill="FFFFFF"/>
        </w:rPr>
        <w:t xml:space="preserve"> общество с ограниченной ответственностью «Верхнекамская Строительная Компания»</w:t>
      </w:r>
      <w:r w:rsidRPr="00B32694">
        <w:rPr>
          <w:sz w:val="20"/>
        </w:rPr>
        <w:t xml:space="preserve"> </w:t>
      </w:r>
    </w:p>
    <w:p w:rsidR="005B70F0" w:rsidRPr="00B32694" w:rsidRDefault="005B70F0" w:rsidP="005B70F0">
      <w:pPr>
        <w:ind w:firstLine="567"/>
        <w:rPr>
          <w:sz w:val="20"/>
          <w:szCs w:val="20"/>
          <w:shd w:val="clear" w:color="auto" w:fill="FFFFFF"/>
        </w:rPr>
      </w:pPr>
      <w:r w:rsidRPr="00B32694">
        <w:rPr>
          <w:sz w:val="20"/>
          <w:szCs w:val="20"/>
          <w:shd w:val="clear" w:color="auto" w:fill="FFFFFF"/>
        </w:rPr>
        <w:t>ОГРН</w:t>
      </w:r>
      <w:r w:rsidRPr="00B32694">
        <w:rPr>
          <w:rStyle w:val="apple-converted-space"/>
          <w:sz w:val="20"/>
          <w:szCs w:val="20"/>
          <w:shd w:val="clear" w:color="auto" w:fill="FFFFFF"/>
        </w:rPr>
        <w:t> </w:t>
      </w:r>
      <w:hyperlink r:id="rId15" w:tgtFrame="_blank" w:tooltip="Общество с ограниченной ответственностью &quot;Верхнекамская Строительная Компания&quot;" w:history="1">
        <w:r w:rsidRPr="00B32694">
          <w:rPr>
            <w:rStyle w:val="a3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1095908001914</w:t>
        </w:r>
      </w:hyperlink>
      <w:r w:rsidRPr="00B32694">
        <w:rPr>
          <w:sz w:val="20"/>
          <w:szCs w:val="20"/>
          <w:shd w:val="clear" w:color="auto" w:fill="FFFFFF"/>
        </w:rPr>
        <w:t>, ИНН</w:t>
      </w:r>
      <w:r w:rsidRPr="00B32694">
        <w:rPr>
          <w:rStyle w:val="apple-converted-space"/>
          <w:sz w:val="20"/>
          <w:szCs w:val="20"/>
          <w:shd w:val="clear" w:color="auto" w:fill="FFFFFF"/>
        </w:rPr>
        <w:t> </w:t>
      </w:r>
      <w:hyperlink r:id="rId16" w:tgtFrame="_blank" w:tooltip="Общество с ограниченной ответственностью &quot;Верхнекамская Строительная Компания&quot;" w:history="1">
        <w:r w:rsidRPr="00B32694">
          <w:rPr>
            <w:rStyle w:val="a3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5908044410</w:t>
        </w:r>
      </w:hyperlink>
      <w:r w:rsidRPr="00B32694">
        <w:rPr>
          <w:sz w:val="20"/>
          <w:szCs w:val="20"/>
          <w:shd w:val="clear" w:color="auto" w:fill="FFFFFF"/>
        </w:rPr>
        <w:t>, КПП 590801001</w:t>
      </w:r>
    </w:p>
    <w:p w:rsidR="005B70F0" w:rsidRPr="00B32694" w:rsidRDefault="005B70F0" w:rsidP="005B70F0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B32694">
        <w:rPr>
          <w:color w:val="000000"/>
          <w:sz w:val="20"/>
          <w:szCs w:val="20"/>
          <w:shd w:val="clear" w:color="auto" w:fill="FFFFFF"/>
        </w:rPr>
        <w:t xml:space="preserve">614023, </w:t>
      </w:r>
      <w:proofErr w:type="spellStart"/>
      <w:r w:rsidRPr="00B32694">
        <w:rPr>
          <w:color w:val="000000"/>
          <w:sz w:val="20"/>
          <w:szCs w:val="20"/>
          <w:shd w:val="clear" w:color="auto" w:fill="FFFFFF"/>
        </w:rPr>
        <w:t>г.Пермь</w:t>
      </w:r>
      <w:proofErr w:type="spellEnd"/>
      <w:r w:rsidRPr="00B32694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32694">
        <w:rPr>
          <w:color w:val="000000"/>
          <w:sz w:val="20"/>
          <w:szCs w:val="20"/>
          <w:shd w:val="clear" w:color="auto" w:fill="FFFFFF"/>
        </w:rPr>
        <w:t>ул.Буксирная</w:t>
      </w:r>
      <w:proofErr w:type="spellEnd"/>
      <w:r w:rsidRPr="00B32694">
        <w:rPr>
          <w:color w:val="000000"/>
          <w:sz w:val="20"/>
          <w:szCs w:val="20"/>
          <w:shd w:val="clear" w:color="auto" w:fill="FFFFFF"/>
        </w:rPr>
        <w:t>, д.4</w:t>
      </w:r>
    </w:p>
    <w:p w:rsidR="005B70F0" w:rsidRPr="00B32694" w:rsidRDefault="005B70F0" w:rsidP="005B70F0">
      <w:pPr>
        <w:ind w:firstLine="567"/>
        <w:rPr>
          <w:sz w:val="20"/>
          <w:szCs w:val="20"/>
          <w:shd w:val="clear" w:color="auto" w:fill="FFFFFF"/>
        </w:rPr>
      </w:pPr>
      <w:r w:rsidRPr="00B32694">
        <w:rPr>
          <w:sz w:val="20"/>
          <w:szCs w:val="20"/>
          <w:shd w:val="clear" w:color="auto" w:fill="FFFFFF"/>
        </w:rPr>
        <w:t>р/с 40702810476000000173 (</w:t>
      </w:r>
      <w:r w:rsidRPr="00B32694">
        <w:rPr>
          <w:sz w:val="20"/>
          <w:szCs w:val="20"/>
          <w:shd w:val="clear" w:color="auto" w:fill="FFFFFF"/>
        </w:rPr>
        <w:t xml:space="preserve">для оплаты </w:t>
      </w:r>
      <w:r w:rsidRPr="00B32694">
        <w:rPr>
          <w:sz w:val="20"/>
          <w:szCs w:val="20"/>
          <w:shd w:val="clear" w:color="auto" w:fill="FFFFFF"/>
        </w:rPr>
        <w:t>по лотам №№ 1 и 2)</w:t>
      </w:r>
    </w:p>
    <w:p w:rsidR="005B70F0" w:rsidRPr="00B32694" w:rsidRDefault="005B70F0" w:rsidP="005B70F0">
      <w:pPr>
        <w:ind w:firstLine="567"/>
        <w:rPr>
          <w:sz w:val="20"/>
          <w:szCs w:val="20"/>
          <w:shd w:val="clear" w:color="auto" w:fill="EAF1F7"/>
        </w:rPr>
      </w:pPr>
      <w:r w:rsidRPr="00B32694">
        <w:rPr>
          <w:sz w:val="20"/>
          <w:szCs w:val="20"/>
          <w:shd w:val="clear" w:color="auto" w:fill="FFFFFF"/>
        </w:rPr>
        <w:lastRenderedPageBreak/>
        <w:t xml:space="preserve">р/с </w:t>
      </w:r>
      <w:r w:rsidRPr="00B32694">
        <w:rPr>
          <w:sz w:val="20"/>
          <w:szCs w:val="20"/>
          <w:shd w:val="clear" w:color="auto" w:fill="FFFFFF"/>
        </w:rPr>
        <w:t>40702810576000000170 (для оплаты</w:t>
      </w:r>
      <w:r w:rsidRPr="00B32694">
        <w:rPr>
          <w:sz w:val="20"/>
          <w:szCs w:val="20"/>
          <w:shd w:val="clear" w:color="auto" w:fill="FFFFFF"/>
        </w:rPr>
        <w:t xml:space="preserve"> по лоту № 3)</w:t>
      </w:r>
    </w:p>
    <w:p w:rsidR="005B70F0" w:rsidRPr="00B32694" w:rsidRDefault="005B70F0" w:rsidP="005B70F0">
      <w:pPr>
        <w:ind w:firstLine="567"/>
        <w:jc w:val="both"/>
        <w:rPr>
          <w:sz w:val="20"/>
          <w:szCs w:val="20"/>
          <w:shd w:val="clear" w:color="auto" w:fill="EAF1F7"/>
        </w:rPr>
      </w:pPr>
      <w:r w:rsidRPr="00B32694">
        <w:rPr>
          <w:sz w:val="20"/>
          <w:szCs w:val="20"/>
          <w:shd w:val="clear" w:color="auto" w:fill="EAF1F7"/>
        </w:rPr>
        <w:t>в Пермском РФ АО «</w:t>
      </w:r>
      <w:proofErr w:type="spellStart"/>
      <w:r w:rsidRPr="00B32694">
        <w:rPr>
          <w:sz w:val="20"/>
          <w:szCs w:val="20"/>
          <w:shd w:val="clear" w:color="auto" w:fill="EAF1F7"/>
        </w:rPr>
        <w:t>Россельхозбанк</w:t>
      </w:r>
      <w:proofErr w:type="spellEnd"/>
      <w:r w:rsidRPr="00B32694">
        <w:rPr>
          <w:sz w:val="20"/>
          <w:szCs w:val="20"/>
          <w:shd w:val="clear" w:color="auto" w:fill="EAF1F7"/>
        </w:rPr>
        <w:t xml:space="preserve">» </w:t>
      </w:r>
      <w:proofErr w:type="spellStart"/>
      <w:r w:rsidRPr="00B32694">
        <w:rPr>
          <w:sz w:val="20"/>
          <w:szCs w:val="20"/>
          <w:shd w:val="clear" w:color="auto" w:fill="EAF1F7"/>
        </w:rPr>
        <w:t>г.Пермь</w:t>
      </w:r>
      <w:proofErr w:type="spellEnd"/>
      <w:r w:rsidRPr="00B32694">
        <w:rPr>
          <w:sz w:val="20"/>
          <w:szCs w:val="20"/>
          <w:shd w:val="clear" w:color="auto" w:fill="EAF1F7"/>
        </w:rPr>
        <w:t xml:space="preserve"> </w:t>
      </w:r>
    </w:p>
    <w:p w:rsidR="005B70F0" w:rsidRPr="00B32694" w:rsidRDefault="005B70F0" w:rsidP="005B70F0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  <w:shd w:val="clear" w:color="auto" w:fill="EAF1F7"/>
        </w:rPr>
        <w:t>к/с 30101810800000000897, БИК 045773897</w:t>
      </w:r>
    </w:p>
    <w:p w:rsidR="00880CB1" w:rsidRPr="00B32694" w:rsidRDefault="00880CB1" w:rsidP="00880CB1">
      <w:pPr>
        <w:pStyle w:val="2"/>
        <w:rPr>
          <w:color w:val="000000"/>
          <w:sz w:val="20"/>
        </w:rPr>
      </w:pPr>
    </w:p>
    <w:p w:rsidR="008357B6" w:rsidRPr="00B32694" w:rsidRDefault="008357B6" w:rsidP="008357B6">
      <w:pPr>
        <w:ind w:firstLine="567"/>
        <w:jc w:val="both"/>
        <w:rPr>
          <w:sz w:val="20"/>
          <w:szCs w:val="20"/>
        </w:rPr>
      </w:pPr>
      <w:r w:rsidRPr="00B32694">
        <w:rPr>
          <w:sz w:val="20"/>
          <w:szCs w:val="20"/>
        </w:rPr>
        <w:t xml:space="preserve">Покупатель: </w:t>
      </w:r>
      <w:r w:rsidR="0081621C" w:rsidRPr="00B32694">
        <w:rPr>
          <w:sz w:val="20"/>
          <w:szCs w:val="20"/>
        </w:rPr>
        <w:t xml:space="preserve"> </w:t>
      </w:r>
    </w:p>
    <w:p w:rsidR="0081621C" w:rsidRPr="00B32694" w:rsidRDefault="0081621C" w:rsidP="008357B6">
      <w:pPr>
        <w:ind w:firstLine="567"/>
        <w:jc w:val="both"/>
        <w:rPr>
          <w:sz w:val="20"/>
          <w:szCs w:val="20"/>
        </w:rPr>
      </w:pPr>
    </w:p>
    <w:p w:rsidR="008357B6" w:rsidRPr="00B32694" w:rsidRDefault="008357B6" w:rsidP="008357B6">
      <w:pPr>
        <w:ind w:firstLine="567"/>
        <w:jc w:val="both"/>
        <w:rPr>
          <w:sz w:val="20"/>
          <w:szCs w:val="20"/>
        </w:rPr>
      </w:pPr>
    </w:p>
    <w:p w:rsidR="008357B6" w:rsidRPr="00B32694" w:rsidRDefault="008357B6" w:rsidP="008357B6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8357B6" w:rsidRPr="00B32694" w:rsidTr="00FE7697">
        <w:tc>
          <w:tcPr>
            <w:tcW w:w="4952" w:type="dxa"/>
          </w:tcPr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B32694">
              <w:rPr>
                <w:sz w:val="20"/>
                <w:szCs w:val="20"/>
              </w:rPr>
              <w:t xml:space="preserve">Продавец:                                                         </w:t>
            </w:r>
          </w:p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B3269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B32694">
              <w:rPr>
                <w:sz w:val="20"/>
                <w:szCs w:val="20"/>
              </w:rPr>
              <w:t xml:space="preserve">Покупатель:   </w:t>
            </w:r>
          </w:p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8357B6" w:rsidRPr="00B32694" w:rsidTr="00FE7697">
        <w:tc>
          <w:tcPr>
            <w:tcW w:w="4952" w:type="dxa"/>
          </w:tcPr>
          <w:p w:rsidR="008357B6" w:rsidRPr="00B32694" w:rsidRDefault="008357B6" w:rsidP="0081621C">
            <w:pPr>
              <w:ind w:firstLine="567"/>
              <w:jc w:val="both"/>
              <w:rPr>
                <w:sz w:val="20"/>
                <w:szCs w:val="20"/>
              </w:rPr>
            </w:pPr>
            <w:r w:rsidRPr="00B32694">
              <w:rPr>
                <w:sz w:val="20"/>
                <w:szCs w:val="20"/>
              </w:rPr>
              <w:t>__________________________</w:t>
            </w:r>
            <w:proofErr w:type="gramStart"/>
            <w:r w:rsidRPr="00B32694">
              <w:rPr>
                <w:sz w:val="20"/>
                <w:szCs w:val="20"/>
              </w:rPr>
              <w:t>_  Цыганков</w:t>
            </w:r>
            <w:proofErr w:type="gramEnd"/>
            <w:r w:rsidRPr="00B32694">
              <w:rPr>
                <w:sz w:val="20"/>
                <w:szCs w:val="20"/>
              </w:rPr>
              <w:t xml:space="preserve"> В.А.                     </w:t>
            </w:r>
          </w:p>
        </w:tc>
        <w:tc>
          <w:tcPr>
            <w:tcW w:w="4952" w:type="dxa"/>
          </w:tcPr>
          <w:p w:rsidR="008357B6" w:rsidRPr="00B32694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B32694">
              <w:rPr>
                <w:sz w:val="20"/>
                <w:szCs w:val="20"/>
              </w:rPr>
              <w:t xml:space="preserve">_________________________________________ </w:t>
            </w:r>
          </w:p>
        </w:tc>
      </w:tr>
    </w:tbl>
    <w:p w:rsidR="008357B6" w:rsidRPr="00B32694" w:rsidRDefault="008357B6" w:rsidP="008357B6">
      <w:pPr>
        <w:ind w:firstLine="567"/>
        <w:jc w:val="both"/>
        <w:rPr>
          <w:sz w:val="20"/>
          <w:szCs w:val="20"/>
        </w:rPr>
      </w:pPr>
    </w:p>
    <w:p w:rsidR="00625AF3" w:rsidRPr="00B32694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B32694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D1248"/>
    <w:rsid w:val="001F6D7C"/>
    <w:rsid w:val="00211F02"/>
    <w:rsid w:val="002156BD"/>
    <w:rsid w:val="00221B51"/>
    <w:rsid w:val="00224A54"/>
    <w:rsid w:val="00227620"/>
    <w:rsid w:val="00230669"/>
    <w:rsid w:val="00247C63"/>
    <w:rsid w:val="00253253"/>
    <w:rsid w:val="00265673"/>
    <w:rsid w:val="0026645F"/>
    <w:rsid w:val="00266E71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0DA1"/>
    <w:rsid w:val="003227EC"/>
    <w:rsid w:val="003741F7"/>
    <w:rsid w:val="0039348B"/>
    <w:rsid w:val="003C1438"/>
    <w:rsid w:val="003C350B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503E"/>
    <w:rsid w:val="005027B3"/>
    <w:rsid w:val="0050348F"/>
    <w:rsid w:val="00533B59"/>
    <w:rsid w:val="00534BCF"/>
    <w:rsid w:val="00561E40"/>
    <w:rsid w:val="00570012"/>
    <w:rsid w:val="00587E30"/>
    <w:rsid w:val="0059359C"/>
    <w:rsid w:val="005A425E"/>
    <w:rsid w:val="005B132E"/>
    <w:rsid w:val="005B70F0"/>
    <w:rsid w:val="005C54BE"/>
    <w:rsid w:val="005E2FE3"/>
    <w:rsid w:val="00623AD7"/>
    <w:rsid w:val="00625AF3"/>
    <w:rsid w:val="0065165D"/>
    <w:rsid w:val="006655CC"/>
    <w:rsid w:val="00675F20"/>
    <w:rsid w:val="0068328F"/>
    <w:rsid w:val="006B5DC3"/>
    <w:rsid w:val="006B7522"/>
    <w:rsid w:val="006C3CDD"/>
    <w:rsid w:val="006F63E1"/>
    <w:rsid w:val="00742E97"/>
    <w:rsid w:val="007514D2"/>
    <w:rsid w:val="007A5B21"/>
    <w:rsid w:val="007C566B"/>
    <w:rsid w:val="007C6B3B"/>
    <w:rsid w:val="007E3CBD"/>
    <w:rsid w:val="007F34E3"/>
    <w:rsid w:val="007F6867"/>
    <w:rsid w:val="00807E2B"/>
    <w:rsid w:val="00815F1C"/>
    <w:rsid w:val="0081621C"/>
    <w:rsid w:val="00816274"/>
    <w:rsid w:val="0083441B"/>
    <w:rsid w:val="008353FD"/>
    <w:rsid w:val="008357B6"/>
    <w:rsid w:val="00862CBA"/>
    <w:rsid w:val="00862F5C"/>
    <w:rsid w:val="00865C13"/>
    <w:rsid w:val="008716A9"/>
    <w:rsid w:val="0088083A"/>
    <w:rsid w:val="00880CB1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6A8C"/>
    <w:rsid w:val="0095646E"/>
    <w:rsid w:val="009641E5"/>
    <w:rsid w:val="00974C96"/>
    <w:rsid w:val="0098485C"/>
    <w:rsid w:val="00991EA5"/>
    <w:rsid w:val="00995181"/>
    <w:rsid w:val="009E56E4"/>
    <w:rsid w:val="009F35EA"/>
    <w:rsid w:val="00A01307"/>
    <w:rsid w:val="00A03E15"/>
    <w:rsid w:val="00A14B5C"/>
    <w:rsid w:val="00A219C1"/>
    <w:rsid w:val="00A244C0"/>
    <w:rsid w:val="00A31F90"/>
    <w:rsid w:val="00A42383"/>
    <w:rsid w:val="00A42E4F"/>
    <w:rsid w:val="00A50908"/>
    <w:rsid w:val="00A52F24"/>
    <w:rsid w:val="00A64822"/>
    <w:rsid w:val="00A72134"/>
    <w:rsid w:val="00AA70BC"/>
    <w:rsid w:val="00AB2359"/>
    <w:rsid w:val="00AB4BA9"/>
    <w:rsid w:val="00AE60C7"/>
    <w:rsid w:val="00AF21FC"/>
    <w:rsid w:val="00AF2430"/>
    <w:rsid w:val="00B02CDE"/>
    <w:rsid w:val="00B133FA"/>
    <w:rsid w:val="00B14205"/>
    <w:rsid w:val="00B313AD"/>
    <w:rsid w:val="00B3203E"/>
    <w:rsid w:val="00B32694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607DD"/>
    <w:rsid w:val="00C63812"/>
    <w:rsid w:val="00C9438E"/>
    <w:rsid w:val="00CC16EA"/>
    <w:rsid w:val="00CC55D5"/>
    <w:rsid w:val="00CF4E61"/>
    <w:rsid w:val="00CF72D3"/>
    <w:rsid w:val="00D02690"/>
    <w:rsid w:val="00D22222"/>
    <w:rsid w:val="00D664DB"/>
    <w:rsid w:val="00D7139C"/>
    <w:rsid w:val="00D907F7"/>
    <w:rsid w:val="00D92527"/>
    <w:rsid w:val="00D967D7"/>
    <w:rsid w:val="00DC4A79"/>
    <w:rsid w:val="00DE2BB2"/>
    <w:rsid w:val="00DF3417"/>
    <w:rsid w:val="00DF411C"/>
    <w:rsid w:val="00E02FD6"/>
    <w:rsid w:val="00E41326"/>
    <w:rsid w:val="00E5529D"/>
    <w:rsid w:val="00E60068"/>
    <w:rsid w:val="00E97698"/>
    <w:rsid w:val="00EA1FA9"/>
    <w:rsid w:val="00EB168D"/>
    <w:rsid w:val="00EB175A"/>
    <w:rsid w:val="00EF18EA"/>
    <w:rsid w:val="00EF5D29"/>
    <w:rsid w:val="00F102F0"/>
    <w:rsid w:val="00F17C5E"/>
    <w:rsid w:val="00F54FAB"/>
    <w:rsid w:val="00F57F82"/>
    <w:rsid w:val="00FC1EF3"/>
    <w:rsid w:val="00FC3A0E"/>
    <w:rsid w:val="00FD09E2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30C949-FF87-4BB3-A430-CDFA3560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  <w:style w:type="paragraph" w:styleId="a7">
    <w:name w:val="List Paragraph"/>
    <w:basedOn w:val="a"/>
    <w:uiPriority w:val="34"/>
    <w:qFormat/>
    <w:rsid w:val="00880CB1"/>
    <w:pPr>
      <w:ind w:left="720"/>
      <w:contextualSpacing/>
    </w:pPr>
  </w:style>
  <w:style w:type="character" w:customStyle="1" w:styleId="apple-converted-space">
    <w:name w:val="apple-converted-space"/>
    <w:basedOn w:val="a0"/>
    <w:rsid w:val="005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01;fld=134;dst=102221" TargetMode="External"/><Relationship Id="rId13" Type="http://schemas.openxmlformats.org/officeDocument/2006/relationships/hyperlink" Target="consultantplus://offline/main?base=LAW;n=116601;fld=134;dst=1021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01;fld=134;dst=972" TargetMode="External"/><Relationship Id="rId12" Type="http://schemas.openxmlformats.org/officeDocument/2006/relationships/hyperlink" Target="consultantplus://offline/main?base=LAW;n=112770;fld=134;dst=1022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rtoteka.ru/card/6b3b2c40c06b46bc02b0e710c9f30c20/915cec2e926c06c15f573eb4902a1f9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601;fld=134;dst=968" TargetMode="External"/><Relationship Id="rId11" Type="http://schemas.openxmlformats.org/officeDocument/2006/relationships/hyperlink" Target="consultantplus://offline/main?base=LAW;n=116601;fld=134;dst=102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toteka.ru/card/6b3b2c40c06b46bc02b0e710c9f30c20/915cec2e926c06c15f573eb4902a1f9a/" TargetMode="External"/><Relationship Id="rId10" Type="http://schemas.openxmlformats.org/officeDocument/2006/relationships/hyperlink" Target="consultantplus://offline/main?base=LAW;n=116601;fld=134;dst=10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01;fld=134;dst=1066" TargetMode="External"/><Relationship Id="rId14" Type="http://schemas.openxmlformats.org/officeDocument/2006/relationships/hyperlink" Target="consultantplus://offline/main?base=LAW;n=116601;fld=134;dst=101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09AC-2F95-48EE-B21C-7FCD1BB6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Vika</cp:lastModifiedBy>
  <cp:revision>3</cp:revision>
  <cp:lastPrinted>2011-10-13T11:19:00Z</cp:lastPrinted>
  <dcterms:created xsi:type="dcterms:W3CDTF">2016-01-17T23:54:00Z</dcterms:created>
  <dcterms:modified xsi:type="dcterms:W3CDTF">2016-01-17T23:54:00Z</dcterms:modified>
</cp:coreProperties>
</file>