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63" w:rsidRDefault="009C1963" w:rsidP="009C1963">
      <w:pPr>
        <w:shd w:val="clear" w:color="auto" w:fill="FFFFFF"/>
        <w:ind w:firstLine="567"/>
        <w:jc w:val="right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проект</w:t>
      </w:r>
    </w:p>
    <w:p w:rsidR="008C08D6" w:rsidRPr="001E02A1" w:rsidRDefault="008C08D6" w:rsidP="008C08D6">
      <w:pPr>
        <w:shd w:val="clear" w:color="auto" w:fill="FFFFFF"/>
        <w:ind w:firstLine="567"/>
        <w:jc w:val="both"/>
        <w:rPr>
          <w:snapToGrid w:val="0"/>
          <w:color w:val="000000"/>
          <w:sz w:val="24"/>
          <w:szCs w:val="24"/>
        </w:rPr>
      </w:pPr>
    </w:p>
    <w:p w:rsidR="008C08D6" w:rsidRPr="001E02A1" w:rsidRDefault="008C08D6" w:rsidP="008C08D6">
      <w:pPr>
        <w:pStyle w:val="a5"/>
        <w:ind w:firstLine="567"/>
        <w:jc w:val="center"/>
        <w:rPr>
          <w:rFonts w:ascii="Times New Roman" w:eastAsia="MS Mincho" w:hAnsi="Times New Roman" w:cs="Times New Roman"/>
          <w:szCs w:val="24"/>
        </w:rPr>
      </w:pPr>
      <w:r w:rsidRPr="001E02A1">
        <w:rPr>
          <w:rFonts w:ascii="Times New Roman" w:eastAsia="MS Mincho" w:hAnsi="Times New Roman" w:cs="Times New Roman"/>
          <w:b/>
          <w:bCs/>
          <w:szCs w:val="24"/>
        </w:rPr>
        <w:t>ДОГОВОР КУПЛИ-ПРОДАЖИ</w:t>
      </w:r>
    </w:p>
    <w:p w:rsidR="008C08D6" w:rsidRPr="001E02A1" w:rsidRDefault="008C08D6" w:rsidP="008C08D6">
      <w:pPr>
        <w:pStyle w:val="a5"/>
        <w:ind w:firstLine="567"/>
        <w:jc w:val="center"/>
        <w:rPr>
          <w:rFonts w:ascii="Times New Roman" w:eastAsia="MS Mincho" w:hAnsi="Times New Roman" w:cs="Times New Roman"/>
          <w:szCs w:val="24"/>
        </w:rPr>
      </w:pPr>
    </w:p>
    <w:p w:rsidR="008C08D6" w:rsidRPr="001E02A1" w:rsidRDefault="008C08D6" w:rsidP="008C08D6">
      <w:pPr>
        <w:pStyle w:val="a5"/>
        <w:ind w:firstLine="567"/>
        <w:rPr>
          <w:rFonts w:ascii="Times New Roman" w:eastAsia="MS Mincho" w:hAnsi="Times New Roman" w:cs="Times New Roman"/>
          <w:b/>
          <w:bCs/>
          <w:szCs w:val="24"/>
        </w:rPr>
      </w:pPr>
      <w:r w:rsidRPr="001E02A1">
        <w:rPr>
          <w:rFonts w:ascii="Times New Roman" w:eastAsia="MS Mincho" w:hAnsi="Times New Roman" w:cs="Times New Roman"/>
          <w:b/>
          <w:bCs/>
          <w:szCs w:val="24"/>
        </w:rPr>
        <w:t xml:space="preserve">город Челябинск </w:t>
      </w:r>
      <w:r>
        <w:rPr>
          <w:rFonts w:ascii="Times New Roman" w:eastAsia="MS Mincho" w:hAnsi="Times New Roman" w:cs="Times New Roman"/>
          <w:b/>
          <w:bCs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Cs w:val="24"/>
        </w:rPr>
        <w:tab/>
        <w:t xml:space="preserve"> </w:t>
      </w:r>
      <w:r w:rsidRPr="001E02A1">
        <w:rPr>
          <w:rFonts w:ascii="Times New Roman" w:eastAsia="MS Mincho" w:hAnsi="Times New Roman" w:cs="Times New Roman"/>
          <w:b/>
          <w:bCs/>
          <w:szCs w:val="24"/>
        </w:rPr>
        <w:t>дата</w:t>
      </w:r>
    </w:p>
    <w:p w:rsidR="008C08D6" w:rsidRDefault="008C08D6" w:rsidP="008C08D6">
      <w:pPr>
        <w:pStyle w:val="a5"/>
        <w:ind w:firstLine="567"/>
        <w:jc w:val="both"/>
        <w:rPr>
          <w:rFonts w:ascii="Times New Roman" w:eastAsia="MS Mincho" w:hAnsi="Times New Roman" w:cs="Times New Roman"/>
          <w:b/>
          <w:bCs/>
          <w:szCs w:val="24"/>
        </w:rPr>
      </w:pPr>
    </w:p>
    <w:p w:rsidR="008C08D6" w:rsidRPr="001358CB" w:rsidRDefault="008C08D6" w:rsidP="008C08D6">
      <w:pPr>
        <w:pStyle w:val="a5"/>
        <w:ind w:firstLine="567"/>
        <w:jc w:val="both"/>
        <w:rPr>
          <w:rFonts w:ascii="Times New Roman" w:eastAsia="MS Mincho" w:hAnsi="Times New Roman" w:cs="Times New Roman"/>
          <w:szCs w:val="24"/>
        </w:rPr>
      </w:pPr>
    </w:p>
    <w:p w:rsidR="008C08D6" w:rsidRPr="001E02A1" w:rsidRDefault="008C08D6" w:rsidP="008C08D6">
      <w:pPr>
        <w:ind w:firstLine="567"/>
        <w:jc w:val="both"/>
        <w:rPr>
          <w:rFonts w:eastAsia="MS Mincho"/>
          <w:sz w:val="24"/>
          <w:szCs w:val="24"/>
        </w:rPr>
      </w:pPr>
      <w:r w:rsidRPr="001358CB">
        <w:rPr>
          <w:rFonts w:eastAsia="MS Mincho"/>
          <w:sz w:val="24"/>
          <w:szCs w:val="24"/>
        </w:rPr>
        <w:t xml:space="preserve">Общество с ограниченной </w:t>
      </w:r>
      <w:r w:rsidR="00D005FD">
        <w:rPr>
          <w:rFonts w:eastAsia="MS Mincho"/>
          <w:sz w:val="24"/>
          <w:szCs w:val="24"/>
        </w:rPr>
        <w:t>ответственностью «Технопром</w:t>
      </w:r>
      <w:r>
        <w:rPr>
          <w:rFonts w:eastAsia="MS Mincho"/>
          <w:sz w:val="24"/>
          <w:szCs w:val="24"/>
        </w:rPr>
        <w:t>»</w:t>
      </w:r>
      <w:r w:rsidRPr="001358CB">
        <w:rPr>
          <w:rFonts w:eastAsia="MS Mincho"/>
          <w:sz w:val="24"/>
          <w:szCs w:val="24"/>
        </w:rPr>
        <w:t>, в лице конкурсного управляющего Васильева И.В., действующего на основании решения Арбитражног</w:t>
      </w:r>
      <w:r w:rsidR="00D005FD">
        <w:rPr>
          <w:rFonts w:eastAsia="MS Mincho"/>
          <w:sz w:val="24"/>
          <w:szCs w:val="24"/>
        </w:rPr>
        <w:t>о суда Челябинской области от 22</w:t>
      </w:r>
      <w:r w:rsidRPr="001358CB">
        <w:rPr>
          <w:rFonts w:eastAsia="MS Mincho"/>
          <w:sz w:val="24"/>
          <w:szCs w:val="24"/>
        </w:rPr>
        <w:t>.0</w:t>
      </w:r>
      <w:r w:rsidR="00D005FD">
        <w:rPr>
          <w:rFonts w:eastAsia="MS Mincho"/>
          <w:sz w:val="24"/>
          <w:szCs w:val="24"/>
        </w:rPr>
        <w:t>5.2013г. по делу № А76-6593/2013</w:t>
      </w:r>
      <w:r w:rsidRPr="001358CB">
        <w:rPr>
          <w:rFonts w:eastAsia="MS Mincho"/>
          <w:sz w:val="24"/>
          <w:szCs w:val="24"/>
        </w:rPr>
        <w:t xml:space="preserve">, с одной стороны, </w:t>
      </w:r>
      <w:r w:rsidRPr="001E02A1">
        <w:rPr>
          <w:rFonts w:eastAsia="MS Mincho"/>
          <w:sz w:val="24"/>
          <w:szCs w:val="24"/>
        </w:rPr>
        <w:t xml:space="preserve">именуемое в дальнейшем </w:t>
      </w:r>
      <w:r w:rsidRPr="001358CB">
        <w:rPr>
          <w:rFonts w:eastAsia="MS Mincho"/>
          <w:sz w:val="24"/>
          <w:szCs w:val="24"/>
        </w:rPr>
        <w:t xml:space="preserve">«Продавец», с одной стороны,             </w:t>
      </w:r>
      <w:r w:rsidRPr="001E02A1">
        <w:rPr>
          <w:rFonts w:eastAsia="MS Mincho"/>
          <w:sz w:val="24"/>
          <w:szCs w:val="24"/>
        </w:rPr>
        <w:t xml:space="preserve">                                                                                                    </w:t>
      </w:r>
    </w:p>
    <w:p w:rsidR="008C08D6" w:rsidRPr="001E02A1" w:rsidRDefault="000D0248" w:rsidP="008C08D6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  <w:szCs w:val="24"/>
        </w:rPr>
      </w:pPr>
      <w:proofErr w:type="gramStart"/>
      <w:r>
        <w:rPr>
          <w:rFonts w:ascii="Times New Roman" w:eastAsia="MS Mincho" w:hAnsi="Times New Roman" w:cs="Times New Roman"/>
          <w:szCs w:val="24"/>
        </w:rPr>
        <w:t>и</w:t>
      </w:r>
      <w:r w:rsidR="008C08D6" w:rsidRPr="001E02A1">
        <w:rPr>
          <w:rFonts w:ascii="Times New Roman" w:eastAsia="MS Mincho" w:hAnsi="Times New Roman" w:cs="Times New Roman"/>
          <w:szCs w:val="24"/>
        </w:rPr>
        <w:t xml:space="preserve">________________________________________________________________, именуемый в дальнейшем </w:t>
      </w:r>
      <w:r w:rsidR="008C08D6" w:rsidRPr="001E02A1">
        <w:rPr>
          <w:rFonts w:ascii="Times New Roman" w:eastAsia="MS Mincho" w:hAnsi="Times New Roman" w:cs="Times New Roman"/>
          <w:b/>
          <w:bCs/>
          <w:szCs w:val="24"/>
        </w:rPr>
        <w:t>«Покупатель»</w:t>
      </w:r>
      <w:r w:rsidR="008C08D6" w:rsidRPr="001E02A1">
        <w:rPr>
          <w:rFonts w:ascii="Times New Roman" w:eastAsia="MS Mincho" w:hAnsi="Times New Roman" w:cs="Times New Roman"/>
          <w:szCs w:val="24"/>
        </w:rPr>
        <w:t xml:space="preserve">, с другой стороны, </w:t>
      </w:r>
      <w:r w:rsidR="008C08D6" w:rsidRPr="001E02A1">
        <w:rPr>
          <w:rFonts w:ascii="Times New Roman" w:hAnsi="Times New Roman" w:cs="Times New Roman"/>
          <w:color w:val="000000"/>
          <w:szCs w:val="24"/>
        </w:rPr>
        <w:t xml:space="preserve">во исполнение протокола о результатах проведения торгов от ____________________________ </w:t>
      </w:r>
      <w:r w:rsidR="008C08D6" w:rsidRPr="001E02A1">
        <w:rPr>
          <w:rFonts w:ascii="Times New Roman" w:eastAsia="MS Mincho" w:hAnsi="Times New Roman" w:cs="Times New Roman"/>
          <w:szCs w:val="24"/>
        </w:rPr>
        <w:t xml:space="preserve"> вместе именуемые «Стороны», заключили  настоящий договор о нижеследующем:</w:t>
      </w:r>
      <w:proofErr w:type="gramEnd"/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  <w:szCs w:val="24"/>
        </w:rPr>
      </w:pPr>
    </w:p>
    <w:p w:rsidR="008C08D6" w:rsidRPr="001E02A1" w:rsidRDefault="008C08D6" w:rsidP="00D005FD">
      <w:pPr>
        <w:pStyle w:val="a5"/>
        <w:numPr>
          <w:ilvl w:val="0"/>
          <w:numId w:val="1"/>
        </w:numPr>
        <w:spacing w:line="240" w:lineRule="exact"/>
        <w:jc w:val="both"/>
        <w:rPr>
          <w:rFonts w:ascii="Times New Roman" w:eastAsia="MS Mincho" w:hAnsi="Times New Roman" w:cs="Times New Roman"/>
          <w:szCs w:val="24"/>
        </w:rPr>
      </w:pPr>
      <w:r w:rsidRPr="001E02A1">
        <w:rPr>
          <w:rFonts w:ascii="Times New Roman" w:eastAsia="MS Mincho" w:hAnsi="Times New Roman" w:cs="Times New Roman"/>
          <w:szCs w:val="24"/>
        </w:rPr>
        <w:t>Предмет договора.</w:t>
      </w: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  <w:szCs w:val="24"/>
        </w:rPr>
      </w:pPr>
    </w:p>
    <w:p w:rsidR="008C08D6" w:rsidRPr="001E02A1" w:rsidRDefault="008C08D6" w:rsidP="008C08D6">
      <w:pPr>
        <w:pStyle w:val="a5"/>
        <w:numPr>
          <w:ilvl w:val="1"/>
          <w:numId w:val="1"/>
        </w:numPr>
        <w:spacing w:line="240" w:lineRule="exact"/>
        <w:ind w:left="0" w:firstLine="567"/>
        <w:jc w:val="both"/>
        <w:rPr>
          <w:rFonts w:ascii="Times New Roman" w:eastAsia="MS Mincho" w:hAnsi="Times New Roman" w:cs="Times New Roman"/>
          <w:szCs w:val="24"/>
        </w:rPr>
      </w:pPr>
      <w:r w:rsidRPr="001E02A1">
        <w:rPr>
          <w:rFonts w:ascii="Times New Roman" w:eastAsia="MS Mincho" w:hAnsi="Times New Roman" w:cs="Times New Roman"/>
          <w:szCs w:val="24"/>
        </w:rPr>
        <w:t xml:space="preserve">В соответствии с условиями настоящего договора Продавец обязуется передать в собственность Покупателю, а Покупатель обязуется </w:t>
      </w:r>
      <w:proofErr w:type="gramStart"/>
      <w:r w:rsidRPr="001E02A1">
        <w:rPr>
          <w:rFonts w:ascii="Times New Roman" w:eastAsia="MS Mincho" w:hAnsi="Times New Roman" w:cs="Times New Roman"/>
          <w:szCs w:val="24"/>
        </w:rPr>
        <w:t>принять в текущем состоянии и оплатить</w:t>
      </w:r>
      <w:proofErr w:type="gramEnd"/>
      <w:r w:rsidRPr="001E02A1">
        <w:rPr>
          <w:rFonts w:ascii="Times New Roman" w:eastAsia="MS Mincho" w:hAnsi="Times New Roman" w:cs="Times New Roman"/>
          <w:szCs w:val="24"/>
        </w:rPr>
        <w:t xml:space="preserve"> согласно условиям настоящего договора следующее имущество (</w:t>
      </w:r>
      <w:r w:rsidR="00D005FD">
        <w:rPr>
          <w:rFonts w:ascii="Times New Roman" w:eastAsia="MS Mincho" w:hAnsi="Times New Roman" w:cs="Times New Roman"/>
          <w:szCs w:val="24"/>
        </w:rPr>
        <w:t>Дебиторская задолженность</w:t>
      </w:r>
      <w:r w:rsidRPr="001E02A1">
        <w:rPr>
          <w:rFonts w:ascii="Times New Roman" w:eastAsia="MS Mincho" w:hAnsi="Times New Roman" w:cs="Times New Roman"/>
          <w:szCs w:val="24"/>
        </w:rPr>
        <w:t xml:space="preserve">): </w:t>
      </w:r>
    </w:p>
    <w:p w:rsidR="008C08D6" w:rsidRDefault="00D005FD" w:rsidP="008C08D6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  <w:szCs w:val="24"/>
        </w:rPr>
      </w:pPr>
      <w:r>
        <w:rPr>
          <w:rFonts w:ascii="Times New Roman" w:eastAsia="MS Mincho" w:hAnsi="Times New Roman" w:cs="Times New Roman"/>
          <w:szCs w:val="24"/>
        </w:rPr>
        <w:t>Лот №____</w:t>
      </w:r>
    </w:p>
    <w:p w:rsidR="00D005FD" w:rsidRDefault="00D005FD" w:rsidP="008C08D6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  <w:szCs w:val="24"/>
        </w:rPr>
      </w:pPr>
      <w:r>
        <w:rPr>
          <w:rFonts w:ascii="Times New Roman" w:eastAsia="MS Mincho" w:hAnsi="Times New Roman" w:cs="Times New Roman"/>
          <w:szCs w:val="24"/>
        </w:rPr>
        <w:t>(</w:t>
      </w:r>
      <w:proofErr w:type="gramStart"/>
      <w:r>
        <w:rPr>
          <w:rFonts w:ascii="Times New Roman" w:eastAsia="MS Mincho" w:hAnsi="Times New Roman" w:cs="Times New Roman"/>
          <w:szCs w:val="24"/>
        </w:rPr>
        <w:t>согласно приложения</w:t>
      </w:r>
      <w:proofErr w:type="gramEnd"/>
      <w:r>
        <w:rPr>
          <w:rFonts w:ascii="Times New Roman" w:eastAsia="MS Mincho" w:hAnsi="Times New Roman" w:cs="Times New Roman"/>
          <w:szCs w:val="24"/>
        </w:rPr>
        <w:t xml:space="preserve"> к лоту).</w:t>
      </w:r>
    </w:p>
    <w:p w:rsidR="008C08D6" w:rsidRDefault="008C08D6" w:rsidP="008C08D6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  <w:szCs w:val="24"/>
        </w:rPr>
      </w:pPr>
      <w:r w:rsidRPr="001E02A1">
        <w:rPr>
          <w:rFonts w:ascii="Times New Roman" w:eastAsia="MS Mincho" w:hAnsi="Times New Roman" w:cs="Times New Roman"/>
          <w:szCs w:val="24"/>
        </w:rPr>
        <w:t>2.</w:t>
      </w:r>
      <w:r w:rsidR="00D005FD">
        <w:rPr>
          <w:rFonts w:ascii="Times New Roman" w:eastAsia="MS Mincho" w:hAnsi="Times New Roman" w:cs="Times New Roman"/>
          <w:szCs w:val="24"/>
        </w:rPr>
        <w:t xml:space="preserve"> </w:t>
      </w:r>
      <w:r w:rsidRPr="001E02A1">
        <w:rPr>
          <w:rFonts w:ascii="Times New Roman" w:eastAsia="MS Mincho" w:hAnsi="Times New Roman" w:cs="Times New Roman"/>
          <w:szCs w:val="24"/>
        </w:rPr>
        <w:t xml:space="preserve"> Цена и о порядок расчетов.</w:t>
      </w: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  <w:szCs w:val="24"/>
        </w:rPr>
      </w:pPr>
    </w:p>
    <w:p w:rsidR="008C08D6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szCs w:val="24"/>
        </w:rPr>
      </w:pPr>
      <w:r w:rsidRPr="001E02A1">
        <w:rPr>
          <w:rFonts w:ascii="Times New Roman" w:hAnsi="Times New Roman" w:cs="Times New Roman"/>
          <w:color w:val="000000"/>
          <w:szCs w:val="24"/>
        </w:rPr>
        <w:t>2.1.</w:t>
      </w:r>
      <w:r w:rsidR="00D32448">
        <w:rPr>
          <w:rFonts w:ascii="Times New Roman" w:hAnsi="Times New Roman" w:cs="Times New Roman"/>
          <w:szCs w:val="24"/>
        </w:rPr>
        <w:t xml:space="preserve"> Цена</w:t>
      </w:r>
      <w:r w:rsidRPr="001E02A1">
        <w:rPr>
          <w:rFonts w:ascii="Times New Roman" w:hAnsi="Times New Roman" w:cs="Times New Roman"/>
          <w:szCs w:val="24"/>
        </w:rPr>
        <w:t xml:space="preserve"> со</w:t>
      </w:r>
      <w:r w:rsidR="00D32448">
        <w:rPr>
          <w:rFonts w:ascii="Times New Roman" w:hAnsi="Times New Roman" w:cs="Times New Roman"/>
          <w:szCs w:val="24"/>
        </w:rPr>
        <w:t>ставляет __________</w:t>
      </w:r>
      <w:r w:rsidRPr="001E02A1">
        <w:rPr>
          <w:rFonts w:ascii="Times New Roman" w:hAnsi="Times New Roman" w:cs="Times New Roman"/>
          <w:szCs w:val="24"/>
        </w:rPr>
        <w:t xml:space="preserve"> (НДС не предусмотрен)</w:t>
      </w:r>
      <w:r>
        <w:rPr>
          <w:rFonts w:ascii="Times New Roman" w:hAnsi="Times New Roman" w:cs="Times New Roman"/>
          <w:szCs w:val="24"/>
        </w:rPr>
        <w:t>.</w:t>
      </w: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E02A1">
        <w:rPr>
          <w:rFonts w:ascii="Times New Roman" w:hAnsi="Times New Roman" w:cs="Times New Roman"/>
          <w:color w:val="000000"/>
          <w:szCs w:val="24"/>
        </w:rPr>
        <w:t>Данная цена, указанная Покупателем при проведении торгов в электронной форме и подтвержденная протоколом о результатах проведения</w:t>
      </w:r>
      <w:r w:rsidR="00D32448">
        <w:rPr>
          <w:rFonts w:ascii="Times New Roman" w:hAnsi="Times New Roman" w:cs="Times New Roman"/>
          <w:color w:val="000000"/>
          <w:szCs w:val="24"/>
        </w:rPr>
        <w:t xml:space="preserve"> торгов </w:t>
      </w:r>
      <w:proofErr w:type="gramStart"/>
      <w:r w:rsidR="00D32448">
        <w:rPr>
          <w:rFonts w:ascii="Times New Roman" w:hAnsi="Times New Roman" w:cs="Times New Roman"/>
          <w:color w:val="000000"/>
          <w:szCs w:val="24"/>
        </w:rPr>
        <w:t>от</w:t>
      </w:r>
      <w:proofErr w:type="gramEnd"/>
      <w:r w:rsidR="00D32448">
        <w:rPr>
          <w:rFonts w:ascii="Times New Roman" w:hAnsi="Times New Roman" w:cs="Times New Roman"/>
          <w:color w:val="000000"/>
          <w:szCs w:val="24"/>
        </w:rPr>
        <w:t xml:space="preserve"> _______</w:t>
      </w:r>
      <w:r w:rsidRPr="001E02A1">
        <w:rPr>
          <w:rFonts w:ascii="Times New Roman" w:hAnsi="Times New Roman" w:cs="Times New Roman"/>
          <w:color w:val="000000"/>
          <w:szCs w:val="24"/>
        </w:rPr>
        <w:t>, является окончательной и изменению не подлежит.</w:t>
      </w: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  <w:szCs w:val="24"/>
        </w:rPr>
      </w:pPr>
      <w:r w:rsidRPr="001E02A1">
        <w:rPr>
          <w:rFonts w:ascii="Times New Roman" w:eastAsia="MS Mincho" w:hAnsi="Times New Roman" w:cs="Times New Roman"/>
          <w:szCs w:val="24"/>
        </w:rPr>
        <w:t>2.3. Расчеты между Покупателем и Продавцом производятся в следующем порядке:</w:t>
      </w: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  <w:szCs w:val="24"/>
        </w:rPr>
      </w:pPr>
      <w:r w:rsidRPr="001E02A1">
        <w:rPr>
          <w:rFonts w:ascii="Times New Roman" w:eastAsia="MS Mincho" w:hAnsi="Times New Roman" w:cs="Times New Roman"/>
          <w:szCs w:val="24"/>
        </w:rPr>
        <w:t xml:space="preserve">- сумма в размере </w:t>
      </w:r>
      <w:r w:rsidR="00D005FD">
        <w:rPr>
          <w:rFonts w:ascii="Times New Roman" w:eastAsia="MS Mincho" w:hAnsi="Times New Roman" w:cs="Times New Roman"/>
          <w:szCs w:val="24"/>
        </w:rPr>
        <w:t>__________</w:t>
      </w:r>
      <w:r w:rsidR="002B57AB" w:rsidRPr="00907780">
        <w:rPr>
          <w:rFonts w:ascii="Times New Roman" w:hAnsi="Times New Roman" w:cs="Times New Roman"/>
          <w:szCs w:val="24"/>
        </w:rPr>
        <w:t>(</w:t>
      </w:r>
      <w:r w:rsidR="00D005FD">
        <w:rPr>
          <w:rFonts w:ascii="Times New Roman" w:hAnsi="Times New Roman" w:cs="Times New Roman"/>
          <w:szCs w:val="24"/>
        </w:rPr>
        <w:t>__________</w:t>
      </w:r>
      <w:r w:rsidR="002B57AB" w:rsidRPr="00907780">
        <w:rPr>
          <w:rFonts w:ascii="Times New Roman" w:hAnsi="Times New Roman" w:cs="Times New Roman"/>
          <w:szCs w:val="24"/>
        </w:rPr>
        <w:t>) рубл</w:t>
      </w:r>
      <w:r w:rsidR="002B57AB">
        <w:rPr>
          <w:rFonts w:ascii="Times New Roman" w:hAnsi="Times New Roman" w:cs="Times New Roman"/>
          <w:szCs w:val="24"/>
        </w:rPr>
        <w:t>ей</w:t>
      </w:r>
      <w:r w:rsidR="002B57AB" w:rsidRPr="00907780">
        <w:rPr>
          <w:rFonts w:ascii="Times New Roman" w:hAnsi="Times New Roman" w:cs="Times New Roman"/>
          <w:szCs w:val="24"/>
        </w:rPr>
        <w:t xml:space="preserve"> </w:t>
      </w:r>
      <w:r w:rsidR="002B57AB">
        <w:rPr>
          <w:rFonts w:ascii="Times New Roman" w:hAnsi="Times New Roman" w:cs="Times New Roman"/>
          <w:szCs w:val="24"/>
        </w:rPr>
        <w:t>00</w:t>
      </w:r>
      <w:r w:rsidR="002B57AB" w:rsidRPr="00907780">
        <w:rPr>
          <w:rFonts w:ascii="Times New Roman" w:hAnsi="Times New Roman" w:cs="Times New Roman"/>
          <w:szCs w:val="24"/>
        </w:rPr>
        <w:t xml:space="preserve"> копеек</w:t>
      </w:r>
      <w:proofErr w:type="gramStart"/>
      <w:r w:rsidR="002B57AB" w:rsidRPr="00907780">
        <w:rPr>
          <w:rFonts w:ascii="Times New Roman" w:hAnsi="Times New Roman" w:cs="Times New Roman"/>
          <w:szCs w:val="24"/>
        </w:rPr>
        <w:t>.</w:t>
      </w:r>
      <w:proofErr w:type="gramEnd"/>
      <w:r w:rsidR="002B57AB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1E02A1">
        <w:rPr>
          <w:rFonts w:ascii="Times New Roman" w:eastAsia="MS Mincho" w:hAnsi="Times New Roman" w:cs="Times New Roman"/>
          <w:szCs w:val="24"/>
        </w:rPr>
        <w:t>о</w:t>
      </w:r>
      <w:proofErr w:type="gramEnd"/>
      <w:r w:rsidRPr="001E02A1">
        <w:rPr>
          <w:rFonts w:ascii="Times New Roman" w:eastAsia="MS Mincho" w:hAnsi="Times New Roman" w:cs="Times New Roman"/>
          <w:szCs w:val="24"/>
        </w:rPr>
        <w:t>плачена Покупателем до подписания настоящего договора по договору задатка</w:t>
      </w:r>
      <w:r w:rsidR="002B57AB">
        <w:rPr>
          <w:rFonts w:ascii="Times New Roman" w:eastAsia="MS Mincho" w:hAnsi="Times New Roman" w:cs="Times New Roman"/>
          <w:szCs w:val="24"/>
        </w:rPr>
        <w:t xml:space="preserve"> по Лот</w:t>
      </w:r>
      <w:r w:rsidRPr="001E02A1">
        <w:rPr>
          <w:rFonts w:ascii="Times New Roman" w:eastAsia="MS Mincho" w:hAnsi="Times New Roman" w:cs="Times New Roman"/>
          <w:szCs w:val="24"/>
        </w:rPr>
        <w:t xml:space="preserve"> №</w:t>
      </w:r>
      <w:r w:rsidR="00D005FD">
        <w:rPr>
          <w:rFonts w:ascii="Times New Roman" w:eastAsia="MS Mincho" w:hAnsi="Times New Roman" w:cs="Times New Roman"/>
          <w:szCs w:val="24"/>
        </w:rPr>
        <w:t>_____</w:t>
      </w:r>
      <w:r w:rsidRPr="001E02A1">
        <w:rPr>
          <w:rFonts w:ascii="Times New Roman" w:eastAsia="MS Mincho" w:hAnsi="Times New Roman" w:cs="Times New Roman"/>
          <w:szCs w:val="24"/>
        </w:rPr>
        <w:t xml:space="preserve"> </w:t>
      </w:r>
      <w:r>
        <w:rPr>
          <w:rFonts w:ascii="Times New Roman" w:eastAsia="MS Mincho" w:hAnsi="Times New Roman" w:cs="Times New Roman"/>
          <w:szCs w:val="24"/>
        </w:rPr>
        <w:t xml:space="preserve">конкурсному управляющему Васильеву И.В. </w:t>
      </w:r>
      <w:r w:rsidRPr="001E02A1">
        <w:rPr>
          <w:rFonts w:ascii="Times New Roman" w:eastAsia="MS Mincho" w:hAnsi="Times New Roman" w:cs="Times New Roman"/>
          <w:szCs w:val="24"/>
        </w:rPr>
        <w:t xml:space="preserve">(организатору торгов) на </w:t>
      </w:r>
      <w:r>
        <w:rPr>
          <w:rFonts w:ascii="Times New Roman" w:eastAsia="MS Mincho" w:hAnsi="Times New Roman" w:cs="Times New Roman"/>
          <w:szCs w:val="24"/>
        </w:rPr>
        <w:t xml:space="preserve">специальный </w:t>
      </w:r>
      <w:r w:rsidR="0054094D">
        <w:rPr>
          <w:rFonts w:ascii="Times New Roman" w:eastAsia="MS Mincho" w:hAnsi="Times New Roman" w:cs="Times New Roman"/>
          <w:szCs w:val="24"/>
        </w:rPr>
        <w:t>расчётный</w:t>
      </w:r>
      <w:r>
        <w:rPr>
          <w:rFonts w:ascii="Times New Roman" w:eastAsia="MS Mincho" w:hAnsi="Times New Roman" w:cs="Times New Roman"/>
          <w:szCs w:val="24"/>
        </w:rPr>
        <w:t xml:space="preserve"> </w:t>
      </w:r>
      <w:r w:rsidR="0054094D" w:rsidRPr="001E02A1">
        <w:rPr>
          <w:rFonts w:ascii="Times New Roman" w:eastAsia="MS Mincho" w:hAnsi="Times New Roman" w:cs="Times New Roman"/>
          <w:szCs w:val="24"/>
        </w:rPr>
        <w:t>счёт</w:t>
      </w:r>
      <w:bookmarkStart w:id="0" w:name="_GoBack"/>
      <w:bookmarkEnd w:id="0"/>
      <w:r>
        <w:rPr>
          <w:rFonts w:ascii="Times New Roman" w:eastAsia="MS Mincho" w:hAnsi="Times New Roman" w:cs="Times New Roman"/>
          <w:szCs w:val="24"/>
        </w:rPr>
        <w:t xml:space="preserve"> Продавца</w:t>
      </w:r>
      <w:r w:rsidR="00D90D95">
        <w:rPr>
          <w:rFonts w:ascii="Times New Roman" w:eastAsia="MS Mincho" w:hAnsi="Times New Roman" w:cs="Times New Roman"/>
          <w:szCs w:val="24"/>
        </w:rPr>
        <w:t xml:space="preserve"> ООО «Технопром»,</w:t>
      </w:r>
      <w:r>
        <w:rPr>
          <w:rFonts w:ascii="Times New Roman" w:eastAsia="MS Mincho" w:hAnsi="Times New Roman" w:cs="Times New Roman"/>
          <w:szCs w:val="24"/>
        </w:rPr>
        <w:t xml:space="preserve"> </w:t>
      </w:r>
      <w:r w:rsidRPr="002B57AB">
        <w:rPr>
          <w:rFonts w:ascii="Times New Roman" w:eastAsia="MS Mincho" w:hAnsi="Times New Roman" w:cs="Times New Roman"/>
          <w:szCs w:val="24"/>
        </w:rPr>
        <w:t>№</w:t>
      </w:r>
      <w:r w:rsidR="002B57AB">
        <w:rPr>
          <w:rFonts w:ascii="Times New Roman" w:eastAsia="MS Mincho" w:hAnsi="Times New Roman" w:cs="Times New Roman"/>
          <w:szCs w:val="24"/>
        </w:rPr>
        <w:t xml:space="preserve"> </w:t>
      </w:r>
      <w:r w:rsidR="002B57AB" w:rsidRPr="002B57AB">
        <w:rPr>
          <w:rFonts w:ascii="Times New Roman" w:hAnsi="Times New Roman" w:cs="Times New Roman"/>
        </w:rPr>
        <w:t>40702810</w:t>
      </w:r>
      <w:r w:rsidR="00D005FD">
        <w:rPr>
          <w:rFonts w:ascii="Times New Roman" w:hAnsi="Times New Roman" w:cs="Times New Roman"/>
        </w:rPr>
        <w:t>701008204566</w:t>
      </w:r>
      <w:r w:rsidR="002B57AB">
        <w:rPr>
          <w:rFonts w:ascii="Times New Roman" w:hAnsi="Times New Roman" w:cs="Times New Roman"/>
        </w:rPr>
        <w:t xml:space="preserve"> </w:t>
      </w:r>
      <w:r w:rsidRPr="002B57AB">
        <w:rPr>
          <w:rFonts w:ascii="Times New Roman" w:eastAsia="MS Mincho" w:hAnsi="Times New Roman" w:cs="Times New Roman"/>
          <w:szCs w:val="24"/>
        </w:rPr>
        <w:t>в</w:t>
      </w:r>
      <w:r w:rsidRPr="001E02A1">
        <w:rPr>
          <w:rFonts w:ascii="Times New Roman" w:eastAsia="MS Mincho" w:hAnsi="Times New Roman" w:cs="Times New Roman"/>
          <w:szCs w:val="24"/>
        </w:rPr>
        <w:t xml:space="preserve"> Банке «Сне</w:t>
      </w:r>
      <w:r w:rsidR="00D005FD">
        <w:rPr>
          <w:rFonts w:ascii="Times New Roman" w:eastAsia="MS Mincho" w:hAnsi="Times New Roman" w:cs="Times New Roman"/>
          <w:szCs w:val="24"/>
        </w:rPr>
        <w:t>жинский» ОАО, ИНН/КПП 7438017561/744901001, ОГРН 1074011870703</w:t>
      </w:r>
      <w:r w:rsidRPr="001E02A1">
        <w:rPr>
          <w:rFonts w:ascii="Times New Roman" w:eastAsia="MS Mincho" w:hAnsi="Times New Roman" w:cs="Times New Roman"/>
          <w:szCs w:val="24"/>
        </w:rPr>
        <w:t>, БИК 047501799, к/с 30101810600000000799;</w:t>
      </w: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  <w:szCs w:val="24"/>
        </w:rPr>
      </w:pPr>
      <w:r w:rsidRPr="001E02A1">
        <w:rPr>
          <w:rFonts w:ascii="Times New Roman" w:eastAsia="MS Mincho" w:hAnsi="Times New Roman" w:cs="Times New Roman"/>
          <w:szCs w:val="24"/>
        </w:rPr>
        <w:t>-</w:t>
      </w:r>
      <w:r w:rsidR="00D005FD">
        <w:rPr>
          <w:rFonts w:ascii="Times New Roman" w:eastAsia="MS Mincho" w:hAnsi="Times New Roman" w:cs="Times New Roman"/>
          <w:szCs w:val="24"/>
        </w:rPr>
        <w:t xml:space="preserve">  Сумма в размере _________ (__________</w:t>
      </w:r>
      <w:r w:rsidRPr="001E02A1">
        <w:rPr>
          <w:rFonts w:ascii="Times New Roman" w:eastAsia="MS Mincho" w:hAnsi="Times New Roman" w:cs="Times New Roman"/>
          <w:szCs w:val="24"/>
        </w:rPr>
        <w:t xml:space="preserve">) рублей </w:t>
      </w:r>
      <w:r w:rsidR="00D005FD">
        <w:rPr>
          <w:rFonts w:ascii="Times New Roman" w:eastAsia="MS Mincho" w:hAnsi="Times New Roman" w:cs="Times New Roman"/>
          <w:szCs w:val="24"/>
        </w:rPr>
        <w:t xml:space="preserve">00 копеек </w:t>
      </w:r>
      <w:r w:rsidRPr="001E02A1">
        <w:rPr>
          <w:rFonts w:ascii="Times New Roman" w:eastAsia="MS Mincho" w:hAnsi="Times New Roman" w:cs="Times New Roman"/>
          <w:szCs w:val="24"/>
        </w:rPr>
        <w:t xml:space="preserve">перечисляется Покупателем не позднее </w:t>
      </w:r>
      <w:r>
        <w:rPr>
          <w:rFonts w:ascii="Times New Roman" w:eastAsia="MS Mincho" w:hAnsi="Times New Roman" w:cs="Times New Roman"/>
          <w:szCs w:val="24"/>
        </w:rPr>
        <w:t>30</w:t>
      </w:r>
      <w:r w:rsidRPr="001E02A1">
        <w:rPr>
          <w:rFonts w:ascii="Times New Roman" w:eastAsia="MS Mincho" w:hAnsi="Times New Roman" w:cs="Times New Roman"/>
          <w:szCs w:val="24"/>
        </w:rPr>
        <w:t xml:space="preserve"> (</w:t>
      </w:r>
      <w:r>
        <w:rPr>
          <w:rFonts w:ascii="Times New Roman" w:eastAsia="MS Mincho" w:hAnsi="Times New Roman" w:cs="Times New Roman"/>
          <w:szCs w:val="24"/>
        </w:rPr>
        <w:t>тридцати</w:t>
      </w:r>
      <w:r w:rsidRPr="001E02A1">
        <w:rPr>
          <w:rFonts w:ascii="Times New Roman" w:eastAsia="MS Mincho" w:hAnsi="Times New Roman" w:cs="Times New Roman"/>
          <w:szCs w:val="24"/>
        </w:rPr>
        <w:t>) календарных дней со дня подписания настоящего договора н</w:t>
      </w:r>
      <w:r w:rsidR="0054094D">
        <w:rPr>
          <w:rFonts w:ascii="Times New Roman" w:eastAsia="MS Mincho" w:hAnsi="Times New Roman" w:cs="Times New Roman"/>
          <w:szCs w:val="24"/>
        </w:rPr>
        <w:t>а</w:t>
      </w:r>
      <w:r>
        <w:rPr>
          <w:rFonts w:ascii="Times New Roman" w:eastAsia="MS Mincho" w:hAnsi="Times New Roman" w:cs="Times New Roman"/>
          <w:szCs w:val="24"/>
        </w:rPr>
        <w:t xml:space="preserve"> </w:t>
      </w:r>
      <w:r w:rsidR="000D0248">
        <w:rPr>
          <w:rFonts w:ascii="Times New Roman" w:eastAsia="MS Mincho" w:hAnsi="Times New Roman" w:cs="Times New Roman"/>
          <w:szCs w:val="24"/>
        </w:rPr>
        <w:t>расчётный</w:t>
      </w:r>
      <w:r>
        <w:rPr>
          <w:rFonts w:ascii="Times New Roman" w:eastAsia="MS Mincho" w:hAnsi="Times New Roman" w:cs="Times New Roman"/>
          <w:szCs w:val="24"/>
        </w:rPr>
        <w:t xml:space="preserve"> </w:t>
      </w:r>
      <w:r w:rsidR="000D0248" w:rsidRPr="001E02A1">
        <w:rPr>
          <w:rFonts w:ascii="Times New Roman" w:eastAsia="MS Mincho" w:hAnsi="Times New Roman" w:cs="Times New Roman"/>
          <w:szCs w:val="24"/>
        </w:rPr>
        <w:t>счёт</w:t>
      </w:r>
      <w:r w:rsidRPr="001E02A1">
        <w:rPr>
          <w:rFonts w:ascii="Times New Roman" w:eastAsia="MS Mincho" w:hAnsi="Times New Roman" w:cs="Times New Roman"/>
          <w:szCs w:val="24"/>
        </w:rPr>
        <w:t xml:space="preserve"> Продавца №</w:t>
      </w:r>
      <w:r w:rsidR="00D005FD">
        <w:rPr>
          <w:rFonts w:ascii="Times New Roman" w:eastAsia="MS Mincho" w:hAnsi="Times New Roman" w:cs="Times New Roman"/>
          <w:szCs w:val="24"/>
        </w:rPr>
        <w:t xml:space="preserve"> 40702810201000304566</w:t>
      </w:r>
      <w:r w:rsidRPr="001E02A1">
        <w:rPr>
          <w:rFonts w:ascii="Times New Roman" w:eastAsia="MS Mincho" w:hAnsi="Times New Roman" w:cs="Times New Roman"/>
          <w:szCs w:val="24"/>
        </w:rPr>
        <w:t xml:space="preserve">, открытый  в </w:t>
      </w:r>
      <w:r>
        <w:rPr>
          <w:rFonts w:ascii="Times New Roman" w:eastAsia="MS Mincho" w:hAnsi="Times New Roman" w:cs="Times New Roman"/>
          <w:szCs w:val="24"/>
        </w:rPr>
        <w:t>Банке «Снежинский» ОАО,</w:t>
      </w:r>
      <w:r w:rsidRPr="001E02A1">
        <w:rPr>
          <w:rFonts w:ascii="Times New Roman" w:eastAsia="MS Mincho" w:hAnsi="Times New Roman" w:cs="Times New Roman"/>
          <w:szCs w:val="24"/>
        </w:rPr>
        <w:t xml:space="preserve"> </w:t>
      </w:r>
      <w:r w:rsidR="00D005FD">
        <w:rPr>
          <w:rFonts w:ascii="Times New Roman" w:eastAsia="MS Mincho" w:hAnsi="Times New Roman" w:cs="Times New Roman"/>
          <w:szCs w:val="24"/>
        </w:rPr>
        <w:t>7438017561/744901001, ОГРН 1074011870703</w:t>
      </w:r>
      <w:r w:rsidRPr="001E02A1">
        <w:rPr>
          <w:rFonts w:ascii="Times New Roman" w:eastAsia="MS Mincho" w:hAnsi="Times New Roman" w:cs="Times New Roman"/>
          <w:szCs w:val="24"/>
        </w:rPr>
        <w:t xml:space="preserve">, БИК 047501799, </w:t>
      </w:r>
      <w:proofErr w:type="gramStart"/>
      <w:r w:rsidRPr="001E02A1">
        <w:rPr>
          <w:rFonts w:ascii="Times New Roman" w:eastAsia="MS Mincho" w:hAnsi="Times New Roman" w:cs="Times New Roman"/>
          <w:szCs w:val="24"/>
        </w:rPr>
        <w:t>к</w:t>
      </w:r>
      <w:proofErr w:type="gramEnd"/>
      <w:r w:rsidRPr="001E02A1">
        <w:rPr>
          <w:rFonts w:ascii="Times New Roman" w:eastAsia="MS Mincho" w:hAnsi="Times New Roman" w:cs="Times New Roman"/>
          <w:szCs w:val="24"/>
        </w:rPr>
        <w:t>/с 30101810600000000799</w:t>
      </w:r>
      <w:r>
        <w:rPr>
          <w:rFonts w:ascii="Times New Roman" w:eastAsia="MS Mincho" w:hAnsi="Times New Roman" w:cs="Times New Roman"/>
          <w:szCs w:val="24"/>
        </w:rPr>
        <w:t>.</w:t>
      </w:r>
    </w:p>
    <w:p w:rsidR="008C08D6" w:rsidRPr="00220BB4" w:rsidRDefault="008C08D6" w:rsidP="008C08D6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  <w:szCs w:val="24"/>
        </w:rPr>
      </w:pPr>
      <w:r w:rsidRPr="00220BB4">
        <w:rPr>
          <w:rFonts w:ascii="Times New Roman" w:eastAsia="MS Mincho" w:hAnsi="Times New Roman" w:cs="Times New Roman"/>
          <w:szCs w:val="24"/>
        </w:rPr>
        <w:t>2.</w:t>
      </w:r>
      <w:r w:rsidR="00D005FD">
        <w:rPr>
          <w:rFonts w:ascii="Times New Roman" w:eastAsia="MS Mincho" w:hAnsi="Times New Roman" w:cs="Times New Roman"/>
          <w:szCs w:val="24"/>
        </w:rPr>
        <w:t>4</w:t>
      </w:r>
      <w:r w:rsidRPr="00220BB4">
        <w:rPr>
          <w:rFonts w:ascii="Times New Roman" w:eastAsia="MS Mincho" w:hAnsi="Times New Roman" w:cs="Times New Roman"/>
          <w:szCs w:val="24"/>
        </w:rPr>
        <w:t xml:space="preserve">. В случае просрочки оплаты Покупателем по настоящему договору, настоящий </w:t>
      </w:r>
      <w:proofErr w:type="gramStart"/>
      <w:r w:rsidRPr="00220BB4">
        <w:rPr>
          <w:rFonts w:ascii="Times New Roman" w:eastAsia="MS Mincho" w:hAnsi="Times New Roman" w:cs="Times New Roman"/>
          <w:szCs w:val="24"/>
        </w:rPr>
        <w:t>договор</w:t>
      </w:r>
      <w:proofErr w:type="gramEnd"/>
      <w:r w:rsidRPr="00220BB4">
        <w:rPr>
          <w:rFonts w:ascii="Times New Roman" w:eastAsia="MS Mincho" w:hAnsi="Times New Roman" w:cs="Times New Roman"/>
          <w:szCs w:val="24"/>
        </w:rPr>
        <w:t xml:space="preserve"> может быть расторгнут в одностороннем порядке по требованию Продавца путем направления Покупателю уведомления о расторжении по адресу Покупателя, указанному в настоящем договоре. Договор в таком случае считается расторгнутым в течение 10 (десяти) дней с момента отправки Продавцом такого уведомления. При этом уплаченные в качестве задатка в соответствии с п.2.3. настоящего договора денежные средства Покупателю не возвращаются, Продавец вправе требовать от Покупателя возмещения убытков.</w:t>
      </w: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 w:rsidR="008C08D6" w:rsidRPr="001E02A1" w:rsidRDefault="00D32448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3. Передача имущества</w:t>
      </w:r>
      <w:r w:rsidR="008C08D6" w:rsidRPr="001E02A1">
        <w:rPr>
          <w:rFonts w:ascii="Times New Roman" w:hAnsi="Times New Roman" w:cs="Times New Roman"/>
          <w:color w:val="000000"/>
          <w:szCs w:val="24"/>
        </w:rPr>
        <w:t>.</w:t>
      </w: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E02A1">
        <w:rPr>
          <w:rFonts w:ascii="Times New Roman" w:hAnsi="Times New Roman" w:cs="Times New Roman"/>
          <w:color w:val="000000"/>
          <w:szCs w:val="24"/>
        </w:rPr>
        <w:t>3.1. Продавец обязан в 5-дневный срок с момента оплаты в полном объеме Покупателем цены, указанной в п.2 настоящего договора, передать Покупателю указанные в п.1.1. настоящего договора Объекты по акту сдачи-приемки, подписанному  уполномоченными представителями Сторон и заверенному печатями Продавца и Покупателя (при наличии печатей).</w:t>
      </w:r>
    </w:p>
    <w:p w:rsidR="000D0248" w:rsidRDefault="000D0248" w:rsidP="000D0248">
      <w:pPr>
        <w:pStyle w:val="a5"/>
        <w:tabs>
          <w:tab w:val="left" w:pos="1080"/>
        </w:tabs>
        <w:spacing w:line="240" w:lineRule="exact"/>
        <w:ind w:left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3.2. </w:t>
      </w:r>
      <w:r w:rsidR="008C08D6" w:rsidRPr="000D0248">
        <w:rPr>
          <w:rFonts w:ascii="Times New Roman" w:hAnsi="Times New Roman" w:cs="Times New Roman"/>
          <w:color w:val="000000"/>
          <w:szCs w:val="24"/>
        </w:rPr>
        <w:t xml:space="preserve"> Покупатель обязуется принять </w:t>
      </w:r>
      <w:r>
        <w:rPr>
          <w:rFonts w:ascii="Times New Roman" w:hAnsi="Times New Roman" w:cs="Times New Roman"/>
          <w:color w:val="000000"/>
          <w:szCs w:val="24"/>
        </w:rPr>
        <w:t>имущество (дебиторскую задолженность).</w:t>
      </w:r>
    </w:p>
    <w:p w:rsidR="008C08D6" w:rsidRPr="000D0248" w:rsidRDefault="000D0248" w:rsidP="000D0248">
      <w:pPr>
        <w:pStyle w:val="a5"/>
        <w:tabs>
          <w:tab w:val="left" w:pos="1080"/>
        </w:tabs>
        <w:spacing w:line="240" w:lineRule="exact"/>
        <w:ind w:left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lastRenderedPageBreak/>
        <w:t xml:space="preserve">4. </w:t>
      </w:r>
      <w:r w:rsidR="008C08D6" w:rsidRPr="000D0248">
        <w:rPr>
          <w:rFonts w:ascii="Times New Roman" w:hAnsi="Times New Roman" w:cs="Times New Roman"/>
          <w:color w:val="000000"/>
          <w:szCs w:val="24"/>
        </w:rPr>
        <w:t>Возникновение права собственности.</w:t>
      </w: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E02A1">
        <w:rPr>
          <w:rFonts w:ascii="Times New Roman" w:hAnsi="Times New Roman" w:cs="Times New Roman"/>
          <w:color w:val="000000"/>
          <w:szCs w:val="24"/>
        </w:rPr>
        <w:t xml:space="preserve">4.1.  Право собственности на </w:t>
      </w:r>
      <w:r w:rsidR="00D32448">
        <w:rPr>
          <w:rFonts w:ascii="Times New Roman" w:hAnsi="Times New Roman" w:cs="Times New Roman"/>
          <w:color w:val="000000"/>
          <w:szCs w:val="24"/>
        </w:rPr>
        <w:t>имущество (дебиторскую задолженность)</w:t>
      </w:r>
      <w:r w:rsidRPr="001E02A1">
        <w:rPr>
          <w:rFonts w:ascii="Times New Roman" w:hAnsi="Times New Roman" w:cs="Times New Roman"/>
          <w:color w:val="000000"/>
          <w:szCs w:val="24"/>
        </w:rPr>
        <w:t>, являющиеся предметом настоящего договора, возникает у Покупателя с момента выполнения Покупателем своих обязательств по перечислению денежных</w:t>
      </w:r>
      <w:r w:rsidR="00D32448">
        <w:rPr>
          <w:rFonts w:ascii="Times New Roman" w:hAnsi="Times New Roman" w:cs="Times New Roman"/>
          <w:color w:val="000000"/>
          <w:szCs w:val="24"/>
        </w:rPr>
        <w:t xml:space="preserve"> средств за приобретаемое</w:t>
      </w:r>
      <w:r w:rsidRPr="001E02A1">
        <w:rPr>
          <w:rFonts w:ascii="Times New Roman" w:hAnsi="Times New Roman" w:cs="Times New Roman"/>
          <w:color w:val="000000"/>
          <w:szCs w:val="24"/>
        </w:rPr>
        <w:t xml:space="preserve"> </w:t>
      </w:r>
      <w:r w:rsidR="00D32448">
        <w:rPr>
          <w:rFonts w:ascii="Times New Roman" w:hAnsi="Times New Roman" w:cs="Times New Roman"/>
          <w:color w:val="000000"/>
          <w:szCs w:val="24"/>
        </w:rPr>
        <w:t>имущество (дебиторскую задолженность)</w:t>
      </w:r>
      <w:r w:rsidRPr="001E02A1">
        <w:rPr>
          <w:rFonts w:ascii="Times New Roman" w:hAnsi="Times New Roman" w:cs="Times New Roman"/>
          <w:color w:val="000000"/>
          <w:szCs w:val="24"/>
        </w:rPr>
        <w:t>.</w:t>
      </w: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E02A1">
        <w:rPr>
          <w:rFonts w:ascii="Times New Roman" w:hAnsi="Times New Roman" w:cs="Times New Roman"/>
          <w:color w:val="000000"/>
          <w:szCs w:val="24"/>
        </w:rPr>
        <w:t>5. Права и обязанности сторон.</w:t>
      </w: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E02A1">
        <w:rPr>
          <w:rFonts w:ascii="Times New Roman" w:hAnsi="Times New Roman" w:cs="Times New Roman"/>
          <w:color w:val="000000"/>
          <w:szCs w:val="24"/>
        </w:rPr>
        <w:t>5.1. Продавец обязан:</w:t>
      </w: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E02A1">
        <w:rPr>
          <w:rFonts w:ascii="Times New Roman" w:hAnsi="Times New Roman" w:cs="Times New Roman"/>
          <w:color w:val="000000"/>
          <w:szCs w:val="24"/>
        </w:rPr>
        <w:t xml:space="preserve">5.1.1. Передать Покупателю в его собственность </w:t>
      </w:r>
      <w:r w:rsidR="00D32448">
        <w:rPr>
          <w:rFonts w:ascii="Times New Roman" w:hAnsi="Times New Roman" w:cs="Times New Roman"/>
          <w:color w:val="000000"/>
          <w:szCs w:val="24"/>
        </w:rPr>
        <w:t>имущество (дебиторскую задолженность)</w:t>
      </w:r>
      <w:r w:rsidRPr="001E02A1">
        <w:rPr>
          <w:rFonts w:ascii="Times New Roman" w:hAnsi="Times New Roman" w:cs="Times New Roman"/>
          <w:color w:val="000000"/>
          <w:szCs w:val="24"/>
        </w:rPr>
        <w:t>, являющиеся предметом настоящего договора.</w:t>
      </w: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E02A1">
        <w:rPr>
          <w:rFonts w:ascii="Times New Roman" w:hAnsi="Times New Roman" w:cs="Times New Roman"/>
          <w:color w:val="000000"/>
          <w:szCs w:val="24"/>
        </w:rPr>
        <w:t xml:space="preserve">5.1.2. Обеспечить явку своего уполномоченного представителя для подписания акта сдачи-приемки, а также представить Покупателю имеющиеся у Продавца документы перехода права собственности на </w:t>
      </w:r>
      <w:r w:rsidR="00D32448">
        <w:rPr>
          <w:rFonts w:ascii="Times New Roman" w:hAnsi="Times New Roman" w:cs="Times New Roman"/>
          <w:color w:val="000000"/>
          <w:szCs w:val="24"/>
        </w:rPr>
        <w:t>имущество (дебиторскую задолженность)</w:t>
      </w:r>
      <w:r w:rsidRPr="001E02A1">
        <w:rPr>
          <w:rFonts w:ascii="Times New Roman" w:hAnsi="Times New Roman" w:cs="Times New Roman"/>
          <w:color w:val="000000"/>
          <w:szCs w:val="24"/>
        </w:rPr>
        <w:t>.</w:t>
      </w:r>
    </w:p>
    <w:p w:rsidR="008C08D6" w:rsidRPr="001E02A1" w:rsidRDefault="00D32448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5.2.</w:t>
      </w:r>
      <w:r w:rsidR="008C08D6" w:rsidRPr="001E02A1">
        <w:rPr>
          <w:rFonts w:ascii="Times New Roman" w:hAnsi="Times New Roman" w:cs="Times New Roman"/>
          <w:color w:val="000000"/>
          <w:szCs w:val="24"/>
        </w:rPr>
        <w:t xml:space="preserve"> Покупатель обязан:</w:t>
      </w: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E02A1">
        <w:rPr>
          <w:rFonts w:ascii="Times New Roman" w:hAnsi="Times New Roman" w:cs="Times New Roman"/>
          <w:color w:val="000000"/>
          <w:szCs w:val="24"/>
        </w:rPr>
        <w:t xml:space="preserve">5.2.1. Оплатить </w:t>
      </w:r>
      <w:r w:rsidR="00D32448">
        <w:rPr>
          <w:rFonts w:ascii="Times New Roman" w:hAnsi="Times New Roman" w:cs="Times New Roman"/>
          <w:color w:val="000000"/>
          <w:szCs w:val="24"/>
        </w:rPr>
        <w:t>имущество (дебиторскую задолженность)</w:t>
      </w:r>
      <w:r w:rsidRPr="001E02A1">
        <w:rPr>
          <w:rFonts w:ascii="Times New Roman" w:hAnsi="Times New Roman" w:cs="Times New Roman"/>
          <w:color w:val="000000"/>
          <w:szCs w:val="24"/>
        </w:rPr>
        <w:t xml:space="preserve"> в полном </w:t>
      </w:r>
      <w:proofErr w:type="spellStart"/>
      <w:r w:rsidRPr="001E02A1">
        <w:rPr>
          <w:rFonts w:ascii="Times New Roman" w:hAnsi="Times New Roman" w:cs="Times New Roman"/>
          <w:color w:val="000000"/>
          <w:szCs w:val="24"/>
        </w:rPr>
        <w:t>объеме</w:t>
      </w:r>
      <w:proofErr w:type="spellEnd"/>
      <w:r w:rsidRPr="001E02A1">
        <w:rPr>
          <w:rFonts w:ascii="Times New Roman" w:hAnsi="Times New Roman" w:cs="Times New Roman"/>
          <w:color w:val="000000"/>
          <w:szCs w:val="24"/>
        </w:rPr>
        <w:t xml:space="preserve"> в соответствии с условиями настоящего договора путем безналичного перечисления денежных средств на расчетный счет Продавца по реквизитам, указанным в разделе 9 настоящего договора.</w:t>
      </w: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E02A1">
        <w:rPr>
          <w:rFonts w:ascii="Times New Roman" w:hAnsi="Times New Roman" w:cs="Times New Roman"/>
          <w:color w:val="000000"/>
          <w:szCs w:val="24"/>
        </w:rPr>
        <w:t xml:space="preserve">5.2.2. Принять </w:t>
      </w:r>
      <w:r w:rsidR="00D32448">
        <w:rPr>
          <w:rFonts w:ascii="Times New Roman" w:hAnsi="Times New Roman" w:cs="Times New Roman"/>
          <w:color w:val="000000"/>
          <w:szCs w:val="24"/>
        </w:rPr>
        <w:t>имущество (дебиторскую задолженность)</w:t>
      </w:r>
      <w:r w:rsidRPr="001E02A1">
        <w:rPr>
          <w:rFonts w:ascii="Times New Roman" w:hAnsi="Times New Roman" w:cs="Times New Roman"/>
          <w:color w:val="000000"/>
          <w:szCs w:val="24"/>
        </w:rPr>
        <w:t xml:space="preserve"> на условиях, предусмотренных настоящим договором. </w:t>
      </w:r>
    </w:p>
    <w:p w:rsidR="00D32448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E02A1">
        <w:rPr>
          <w:rFonts w:ascii="Times New Roman" w:hAnsi="Times New Roman" w:cs="Times New Roman"/>
          <w:color w:val="000000"/>
          <w:szCs w:val="24"/>
        </w:rPr>
        <w:t xml:space="preserve">5.2.4. Нести все расходы, связанные </w:t>
      </w:r>
      <w:r w:rsidR="00D32448">
        <w:rPr>
          <w:rFonts w:ascii="Times New Roman" w:hAnsi="Times New Roman" w:cs="Times New Roman"/>
          <w:color w:val="000000"/>
          <w:szCs w:val="24"/>
        </w:rPr>
        <w:t>переходом</w:t>
      </w:r>
      <w:r w:rsidRPr="001E02A1">
        <w:rPr>
          <w:rFonts w:ascii="Times New Roman" w:hAnsi="Times New Roman" w:cs="Times New Roman"/>
          <w:color w:val="000000"/>
          <w:szCs w:val="24"/>
        </w:rPr>
        <w:t xml:space="preserve"> права собственности на </w:t>
      </w:r>
      <w:r w:rsidR="00D32448">
        <w:rPr>
          <w:rFonts w:ascii="Times New Roman" w:hAnsi="Times New Roman" w:cs="Times New Roman"/>
          <w:color w:val="000000"/>
          <w:szCs w:val="24"/>
        </w:rPr>
        <w:t>имущество (дебиторскую задолженность)</w:t>
      </w:r>
      <w:r w:rsidRPr="001E02A1">
        <w:rPr>
          <w:rFonts w:ascii="Times New Roman" w:hAnsi="Times New Roman" w:cs="Times New Roman"/>
          <w:color w:val="000000"/>
          <w:szCs w:val="24"/>
        </w:rPr>
        <w:t xml:space="preserve">, включая непредвиденные </w:t>
      </w:r>
      <w:r w:rsidR="00D32448">
        <w:rPr>
          <w:rFonts w:ascii="Times New Roman" w:hAnsi="Times New Roman" w:cs="Times New Roman"/>
          <w:color w:val="000000"/>
          <w:szCs w:val="24"/>
        </w:rPr>
        <w:t>расходы либо возместить расходы.</w:t>
      </w:r>
      <w:r w:rsidRPr="001E02A1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E02A1">
        <w:rPr>
          <w:rFonts w:ascii="Times New Roman" w:hAnsi="Times New Roman" w:cs="Times New Roman"/>
          <w:color w:val="000000"/>
          <w:szCs w:val="24"/>
        </w:rPr>
        <w:t>6. Ответственность сторон.</w:t>
      </w: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E02A1">
        <w:rPr>
          <w:rFonts w:ascii="Times New Roman" w:hAnsi="Times New Roman" w:cs="Times New Roman"/>
          <w:color w:val="000000"/>
          <w:szCs w:val="24"/>
        </w:rPr>
        <w:t xml:space="preserve">6.1. За неисполнение или ненадлежащее исполнение своих обязательств по настоящему Договору Стороны </w:t>
      </w:r>
      <w:proofErr w:type="gramStart"/>
      <w:r w:rsidRPr="001E02A1">
        <w:rPr>
          <w:rFonts w:ascii="Times New Roman" w:hAnsi="Times New Roman" w:cs="Times New Roman"/>
          <w:color w:val="000000"/>
          <w:szCs w:val="24"/>
        </w:rPr>
        <w:t>несут ответственность в соответствии с нормами действующего законодательства РФ и возмещают</w:t>
      </w:r>
      <w:proofErr w:type="gramEnd"/>
      <w:r w:rsidRPr="001E02A1">
        <w:rPr>
          <w:rFonts w:ascii="Times New Roman" w:hAnsi="Times New Roman" w:cs="Times New Roman"/>
          <w:color w:val="000000"/>
          <w:szCs w:val="24"/>
        </w:rPr>
        <w:t xml:space="preserve"> причиненные другой стороне убытки в размере прямого действительного ущерба.</w:t>
      </w: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E02A1">
        <w:rPr>
          <w:rFonts w:ascii="Times New Roman" w:hAnsi="Times New Roman" w:cs="Times New Roman"/>
          <w:color w:val="000000"/>
          <w:szCs w:val="24"/>
        </w:rPr>
        <w:t>6.2. Во всем, что не предусмотрено настоящим договором, стороны руководствуются действующим законодательством РФ.</w:t>
      </w: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E02A1">
        <w:rPr>
          <w:rFonts w:ascii="Times New Roman" w:hAnsi="Times New Roman" w:cs="Times New Roman"/>
          <w:color w:val="000000"/>
          <w:szCs w:val="24"/>
        </w:rPr>
        <w:t>7. Разрешение споров.</w:t>
      </w: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E02A1">
        <w:rPr>
          <w:rFonts w:ascii="Times New Roman" w:hAnsi="Times New Roman" w:cs="Times New Roman"/>
          <w:color w:val="000000"/>
          <w:szCs w:val="24"/>
        </w:rPr>
        <w:t>7.1. Споры, вытекающие из настоящего договора, подлежат рассмотрению в порядке, предусмотренном действующим законодательством РФ.</w:t>
      </w: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E02A1">
        <w:rPr>
          <w:rFonts w:ascii="Times New Roman" w:hAnsi="Times New Roman" w:cs="Times New Roman"/>
          <w:color w:val="000000"/>
          <w:szCs w:val="24"/>
        </w:rPr>
        <w:t>8. Прочие условия.</w:t>
      </w: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  <w:szCs w:val="24"/>
        </w:rPr>
      </w:pPr>
      <w:r w:rsidRPr="001E02A1">
        <w:rPr>
          <w:rFonts w:ascii="Times New Roman" w:hAnsi="Times New Roman" w:cs="Times New Roman"/>
          <w:color w:val="000000"/>
          <w:szCs w:val="24"/>
        </w:rPr>
        <w:t>8.1. Продавец</w:t>
      </w:r>
      <w:r w:rsidRPr="001E02A1">
        <w:rPr>
          <w:rFonts w:ascii="Times New Roman" w:eastAsia="MS Mincho" w:hAnsi="Times New Roman" w:cs="Times New Roman"/>
          <w:szCs w:val="24"/>
        </w:rPr>
        <w:t xml:space="preserve"> гарантирует, что до заключения настоящего договора указанные Объекты свободны от прав и притязаний третьих лиц, никому не проданы, не заложены, не отчуждены какими-либо способами третьим лицам, в споре и под запрещением (арестом) не состоят, право собственности Продавца на них никем не оспаривается. </w:t>
      </w: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  <w:szCs w:val="24"/>
        </w:rPr>
      </w:pPr>
      <w:r w:rsidRPr="001E02A1">
        <w:rPr>
          <w:rFonts w:ascii="Times New Roman" w:eastAsia="MS Mincho" w:hAnsi="Times New Roman" w:cs="Times New Roman"/>
          <w:szCs w:val="24"/>
        </w:rPr>
        <w:t>8.2. В случае выявления каких-либо, в том числе имущественных прав третьих лиц на отчуждаемые Объекты, возникших до исполнения настоящего договора, предъявленных Покупателю после исполнения настоящего договора, ответственность по удовлетворению законных претензий этих лиц ложится на Продавца.</w:t>
      </w: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  <w:szCs w:val="24"/>
        </w:rPr>
      </w:pPr>
      <w:r w:rsidRPr="001E02A1">
        <w:rPr>
          <w:rFonts w:ascii="Times New Roman" w:eastAsia="MS Mincho" w:hAnsi="Times New Roman" w:cs="Times New Roman"/>
          <w:szCs w:val="24"/>
        </w:rPr>
        <w:t>8.3. Риск  случайной  гибели  или   случайного повреждения Объектов в соответствии с договором купли-продажи переходит на Покупателя с момента исполнения Продавцом своих обязанностей по передаче Объектов Покупателю (п.  3.1. договора).</w:t>
      </w: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E02A1">
        <w:rPr>
          <w:rFonts w:ascii="Times New Roman" w:hAnsi="Times New Roman" w:cs="Times New Roman"/>
          <w:color w:val="000000"/>
          <w:szCs w:val="24"/>
        </w:rPr>
        <w:t>8.4. Изменения условий настоящего договора, его расторжение и прекращение возможны только при письменном соглашении Сторон.</w:t>
      </w: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E02A1">
        <w:rPr>
          <w:rFonts w:ascii="Times New Roman" w:hAnsi="Times New Roman" w:cs="Times New Roman"/>
          <w:color w:val="000000"/>
          <w:szCs w:val="24"/>
        </w:rPr>
        <w:t xml:space="preserve">8.5. Все изменения и дополнения к настоящему договору должны быть </w:t>
      </w:r>
      <w:proofErr w:type="gramStart"/>
      <w:r w:rsidRPr="001E02A1">
        <w:rPr>
          <w:rFonts w:ascii="Times New Roman" w:hAnsi="Times New Roman" w:cs="Times New Roman"/>
          <w:color w:val="000000"/>
          <w:szCs w:val="24"/>
        </w:rPr>
        <w:t>составлены письменно и подписаны</w:t>
      </w:r>
      <w:proofErr w:type="gramEnd"/>
      <w:r w:rsidRPr="001E02A1">
        <w:rPr>
          <w:rFonts w:ascii="Times New Roman" w:hAnsi="Times New Roman" w:cs="Times New Roman"/>
          <w:color w:val="000000"/>
          <w:szCs w:val="24"/>
        </w:rPr>
        <w:t xml:space="preserve"> обеими сторонами (зарегистрированы в установленном законом порядке в случае, если договор подлежит государственной регистрации).</w:t>
      </w: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E02A1">
        <w:rPr>
          <w:rFonts w:ascii="Times New Roman" w:hAnsi="Times New Roman" w:cs="Times New Roman"/>
          <w:color w:val="000000"/>
          <w:szCs w:val="24"/>
        </w:rPr>
        <w:t xml:space="preserve">8.6. Настоящий договор </w:t>
      </w:r>
      <w:proofErr w:type="gramStart"/>
      <w:r w:rsidRPr="001E02A1">
        <w:rPr>
          <w:rFonts w:ascii="Times New Roman" w:hAnsi="Times New Roman" w:cs="Times New Roman"/>
          <w:color w:val="000000"/>
          <w:szCs w:val="24"/>
        </w:rPr>
        <w:t>составлен и подписан</w:t>
      </w:r>
      <w:proofErr w:type="gramEnd"/>
      <w:r w:rsidRPr="001E02A1">
        <w:rPr>
          <w:rFonts w:ascii="Times New Roman" w:hAnsi="Times New Roman" w:cs="Times New Roman"/>
          <w:color w:val="000000"/>
          <w:szCs w:val="24"/>
        </w:rPr>
        <w:t xml:space="preserve"> в трех экземплярах, по одному для каждой из Сторон, а также для регистрирующего органа, причем все экземпляры имеют одинаковую юридическую силу.</w:t>
      </w:r>
    </w:p>
    <w:p w:rsidR="008C08D6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E02A1">
        <w:rPr>
          <w:rFonts w:ascii="Times New Roman" w:hAnsi="Times New Roman" w:cs="Times New Roman"/>
          <w:color w:val="000000"/>
          <w:szCs w:val="24"/>
        </w:rPr>
        <w:t>9. Адреса и банковские реквизиты сторон:</w:t>
      </w: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 w:rsidR="008C08D6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E02A1">
        <w:rPr>
          <w:rFonts w:ascii="Times New Roman" w:hAnsi="Times New Roman" w:cs="Times New Roman"/>
          <w:color w:val="000000"/>
          <w:szCs w:val="24"/>
        </w:rPr>
        <w:t>Продавец:</w:t>
      </w:r>
      <w:r>
        <w:rPr>
          <w:rFonts w:ascii="Times New Roman" w:hAnsi="Times New Roman" w:cs="Times New Roman"/>
          <w:color w:val="000000"/>
          <w:szCs w:val="24"/>
        </w:rPr>
        <w:t xml:space="preserve"> ________________________________</w:t>
      </w: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E02A1">
        <w:rPr>
          <w:rFonts w:ascii="Times New Roman" w:hAnsi="Times New Roman" w:cs="Times New Roman"/>
          <w:color w:val="000000"/>
          <w:szCs w:val="24"/>
        </w:rPr>
        <w:t>Покупатель:________________________</w:t>
      </w:r>
      <w:r>
        <w:rPr>
          <w:rFonts w:ascii="Times New Roman" w:hAnsi="Times New Roman" w:cs="Times New Roman"/>
          <w:color w:val="000000"/>
          <w:szCs w:val="24"/>
        </w:rPr>
        <w:t>_______</w:t>
      </w: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E02A1">
        <w:rPr>
          <w:rFonts w:ascii="Times New Roman" w:hAnsi="Times New Roman" w:cs="Times New Roman"/>
          <w:color w:val="000000"/>
          <w:szCs w:val="24"/>
        </w:rPr>
        <w:t>Подписи сторон:</w:t>
      </w: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Продавец:    </w:t>
      </w:r>
      <w:r w:rsidRPr="001E02A1">
        <w:rPr>
          <w:rFonts w:ascii="Times New Roman" w:hAnsi="Times New Roman" w:cs="Times New Roman"/>
          <w:color w:val="000000"/>
          <w:szCs w:val="24"/>
        </w:rPr>
        <w:t xml:space="preserve">                                                                      Покупатель:</w:t>
      </w: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E02A1">
        <w:rPr>
          <w:rFonts w:ascii="Times New Roman" w:hAnsi="Times New Roman" w:cs="Times New Roman"/>
          <w:color w:val="000000"/>
          <w:szCs w:val="24"/>
        </w:rPr>
        <w:t>____________________/__________/               _________________/___________/</w:t>
      </w: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E02A1">
        <w:rPr>
          <w:rFonts w:ascii="Times New Roman" w:hAnsi="Times New Roman" w:cs="Times New Roman"/>
          <w:color w:val="000000"/>
          <w:szCs w:val="24"/>
        </w:rPr>
        <w:t xml:space="preserve">      (подпись)                 (Ф.И.О)                                    (подпись)     (Ф.И.О.)</w:t>
      </w: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 w:rsidR="008C08D6" w:rsidRPr="001E02A1" w:rsidRDefault="008C08D6" w:rsidP="008C08D6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E02A1">
        <w:rPr>
          <w:rFonts w:ascii="Times New Roman" w:hAnsi="Times New Roman" w:cs="Times New Roman"/>
          <w:color w:val="000000"/>
          <w:szCs w:val="24"/>
        </w:rPr>
        <w:t>М.П.</w:t>
      </w:r>
      <w:r w:rsidRPr="001E02A1">
        <w:rPr>
          <w:rFonts w:ascii="Times New Roman" w:hAnsi="Times New Roman" w:cs="Times New Roman"/>
          <w:color w:val="000000"/>
          <w:szCs w:val="24"/>
        </w:rPr>
        <w:tab/>
      </w:r>
      <w:r w:rsidRPr="001E02A1">
        <w:rPr>
          <w:rFonts w:ascii="Times New Roman" w:hAnsi="Times New Roman" w:cs="Times New Roman"/>
          <w:color w:val="000000"/>
          <w:szCs w:val="24"/>
        </w:rPr>
        <w:tab/>
      </w:r>
      <w:r w:rsidRPr="001E02A1">
        <w:rPr>
          <w:rFonts w:ascii="Times New Roman" w:hAnsi="Times New Roman" w:cs="Times New Roman"/>
          <w:color w:val="000000"/>
          <w:szCs w:val="24"/>
        </w:rPr>
        <w:tab/>
      </w:r>
      <w:r w:rsidRPr="001E02A1">
        <w:rPr>
          <w:rFonts w:ascii="Times New Roman" w:hAnsi="Times New Roman" w:cs="Times New Roman"/>
          <w:color w:val="000000"/>
          <w:szCs w:val="24"/>
        </w:rPr>
        <w:tab/>
      </w:r>
      <w:r w:rsidRPr="001E02A1">
        <w:rPr>
          <w:rFonts w:ascii="Times New Roman" w:hAnsi="Times New Roman" w:cs="Times New Roman"/>
          <w:color w:val="000000"/>
          <w:szCs w:val="24"/>
        </w:rPr>
        <w:tab/>
      </w:r>
      <w:r w:rsidRPr="001E02A1">
        <w:rPr>
          <w:rFonts w:ascii="Times New Roman" w:hAnsi="Times New Roman" w:cs="Times New Roman"/>
          <w:color w:val="000000"/>
          <w:szCs w:val="24"/>
        </w:rPr>
        <w:tab/>
        <w:t>М.П. (при наличии)</w:t>
      </w:r>
    </w:p>
    <w:p w:rsidR="008C08D6" w:rsidRDefault="008C08D6" w:rsidP="008C08D6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  <w:szCs w:val="24"/>
        </w:rPr>
      </w:pPr>
      <w:r w:rsidRPr="001E02A1">
        <w:rPr>
          <w:rFonts w:ascii="Times New Roman" w:eastAsia="MS Mincho" w:hAnsi="Times New Roman" w:cs="Times New Roman"/>
          <w:szCs w:val="24"/>
        </w:rPr>
        <w:t xml:space="preserve"> </w:t>
      </w:r>
    </w:p>
    <w:p w:rsidR="008C08D6" w:rsidRDefault="008C08D6" w:rsidP="008C08D6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  <w:szCs w:val="24"/>
        </w:rPr>
      </w:pPr>
    </w:p>
    <w:p w:rsidR="008C08D6" w:rsidRDefault="008C08D6" w:rsidP="008C08D6">
      <w:pPr>
        <w:pStyle w:val="2"/>
        <w:spacing w:after="0" w:line="240" w:lineRule="auto"/>
        <w:ind w:left="0" w:firstLine="567"/>
        <w:jc w:val="both"/>
        <w:rPr>
          <w:bCs/>
          <w:sz w:val="24"/>
          <w:szCs w:val="24"/>
        </w:rPr>
      </w:pPr>
    </w:p>
    <w:p w:rsidR="008C08D6" w:rsidRDefault="008C08D6" w:rsidP="008C08D6">
      <w:pPr>
        <w:pStyle w:val="2"/>
        <w:spacing w:after="0" w:line="240" w:lineRule="auto"/>
        <w:ind w:left="0" w:firstLine="567"/>
        <w:jc w:val="both"/>
        <w:rPr>
          <w:bCs/>
          <w:sz w:val="24"/>
          <w:szCs w:val="24"/>
        </w:rPr>
      </w:pPr>
    </w:p>
    <w:p w:rsidR="008C08D6" w:rsidRPr="001E02A1" w:rsidRDefault="008C08D6" w:rsidP="008C08D6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1E02A1">
        <w:rPr>
          <w:bCs/>
          <w:sz w:val="24"/>
          <w:szCs w:val="24"/>
        </w:rPr>
        <w:t xml:space="preserve">Конкурсный управляющий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Васильев И.В.</w:t>
      </w:r>
    </w:p>
    <w:p w:rsidR="008C08D6" w:rsidRPr="001E02A1" w:rsidRDefault="008C08D6" w:rsidP="008C08D6">
      <w:pPr>
        <w:shd w:val="clear" w:color="auto" w:fill="FFFFFF"/>
        <w:ind w:firstLine="567"/>
        <w:jc w:val="both"/>
        <w:rPr>
          <w:snapToGrid w:val="0"/>
          <w:color w:val="000000"/>
          <w:sz w:val="24"/>
          <w:szCs w:val="24"/>
        </w:rPr>
      </w:pPr>
    </w:p>
    <w:p w:rsidR="00010CB0" w:rsidRDefault="00010CB0"/>
    <w:sectPr w:rsidR="0001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237"/>
    <w:multiLevelType w:val="multilevel"/>
    <w:tmpl w:val="E44A88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44856D2B"/>
    <w:multiLevelType w:val="multilevel"/>
    <w:tmpl w:val="BD24A3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D6"/>
    <w:rsid w:val="00010CB0"/>
    <w:rsid w:val="00091CA5"/>
    <w:rsid w:val="000D0248"/>
    <w:rsid w:val="002B57AB"/>
    <w:rsid w:val="003A285F"/>
    <w:rsid w:val="004F6877"/>
    <w:rsid w:val="0054094D"/>
    <w:rsid w:val="0081570B"/>
    <w:rsid w:val="008C08D6"/>
    <w:rsid w:val="009C1963"/>
    <w:rsid w:val="00D005FD"/>
    <w:rsid w:val="00D32448"/>
    <w:rsid w:val="00D9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D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C08D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C08D6"/>
    <w:rPr>
      <w:rFonts w:eastAsia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8C08D6"/>
    <w:pPr>
      <w:spacing w:before="240" w:after="240"/>
    </w:pPr>
    <w:rPr>
      <w:sz w:val="24"/>
      <w:szCs w:val="24"/>
    </w:rPr>
  </w:style>
  <w:style w:type="character" w:customStyle="1" w:styleId="a4">
    <w:name w:val="Текст Знак"/>
    <w:link w:val="a5"/>
    <w:locked/>
    <w:rsid w:val="008C08D6"/>
    <w:rPr>
      <w:rFonts w:ascii="Courier New" w:hAnsi="Courier New" w:cs="Courier New"/>
      <w:lang w:eastAsia="ru-RU"/>
    </w:rPr>
  </w:style>
  <w:style w:type="paragraph" w:styleId="a5">
    <w:name w:val="Plain Text"/>
    <w:basedOn w:val="a"/>
    <w:link w:val="a4"/>
    <w:rsid w:val="008C08D6"/>
    <w:rPr>
      <w:rFonts w:ascii="Courier New" w:eastAsiaTheme="minorHAnsi" w:hAnsi="Courier New" w:cs="Courier New"/>
      <w:sz w:val="24"/>
      <w:szCs w:val="22"/>
    </w:rPr>
  </w:style>
  <w:style w:type="character" w:customStyle="1" w:styleId="1">
    <w:name w:val="Текст Знак1"/>
    <w:basedOn w:val="a0"/>
    <w:uiPriority w:val="99"/>
    <w:semiHidden/>
    <w:rsid w:val="008C08D6"/>
    <w:rPr>
      <w:rFonts w:ascii="Consolas" w:eastAsia="Times New Roman" w:hAnsi="Consolas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D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C08D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C08D6"/>
    <w:rPr>
      <w:rFonts w:eastAsia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8C08D6"/>
    <w:pPr>
      <w:spacing w:before="240" w:after="240"/>
    </w:pPr>
    <w:rPr>
      <w:sz w:val="24"/>
      <w:szCs w:val="24"/>
    </w:rPr>
  </w:style>
  <w:style w:type="character" w:customStyle="1" w:styleId="a4">
    <w:name w:val="Текст Знак"/>
    <w:link w:val="a5"/>
    <w:locked/>
    <w:rsid w:val="008C08D6"/>
    <w:rPr>
      <w:rFonts w:ascii="Courier New" w:hAnsi="Courier New" w:cs="Courier New"/>
      <w:lang w:eastAsia="ru-RU"/>
    </w:rPr>
  </w:style>
  <w:style w:type="paragraph" w:styleId="a5">
    <w:name w:val="Plain Text"/>
    <w:basedOn w:val="a"/>
    <w:link w:val="a4"/>
    <w:rsid w:val="008C08D6"/>
    <w:rPr>
      <w:rFonts w:ascii="Courier New" w:eastAsiaTheme="minorHAnsi" w:hAnsi="Courier New" w:cs="Courier New"/>
      <w:sz w:val="24"/>
      <w:szCs w:val="22"/>
    </w:rPr>
  </w:style>
  <w:style w:type="character" w:customStyle="1" w:styleId="1">
    <w:name w:val="Текст Знак1"/>
    <w:basedOn w:val="a0"/>
    <w:uiPriority w:val="99"/>
    <w:semiHidden/>
    <w:rsid w:val="008C08D6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2015-06-05T10:01:00Z</dcterms:created>
  <dcterms:modified xsi:type="dcterms:W3CDTF">2015-06-05T10:55:00Z</dcterms:modified>
</cp:coreProperties>
</file>