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82" w:rsidRPr="00D26873" w:rsidRDefault="00107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B1">
        <w:rPr>
          <w:rFonts w:ascii="Times New Roman" w:hAnsi="Times New Roman" w:cs="Times New Roman"/>
          <w:color w:val="000000"/>
          <w:sz w:val="24"/>
          <w:szCs w:val="24"/>
        </w:rPr>
        <w:t>Государственная корпорация «Агентство по страхованию вкладов» (адрес: 109240, Москва,  улица Высоцкого, д. 4, электронная почта: etorgi@asv.org.ru) (далее – Организатор торгов), являющаяся на основании решения Арбитражного суда г. Москвы от 17 января 2012 года по делу №А40-1239/12-73-5 "Б" конкурсным управляющим (ликвидатором) КОММЕРЧЕСКОГО БАНКА "НАЦИОНАЛЬНЫЙ ПРОМЫШЛЕННЫЙ БАНК" (закрытое акционерное общество), (КБ "НАЦПРОМБАНК" (ЗАО), адрес регистрации: 105118, г. Москва, проспект Буденного, д. 19, ИНН 7744002740, ОГРН 1027744001900)</w:t>
      </w:r>
      <w:r w:rsidR="007B3DD5" w:rsidRPr="00AF472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</w:t>
      </w:r>
      <w:r w:rsidR="00C15A6D" w:rsidRPr="00AF47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EBC" w:rsidRPr="00AF472E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</w:t>
      </w:r>
      <w:r w:rsidR="007B3DD5" w:rsidRPr="00AF472E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7B3DD5" w:rsidRPr="007B3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>информирует о том</w:t>
      </w:r>
      <w:r w:rsidR="00C15A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5A6D" w:rsidRPr="00C15A6D">
        <w:rPr>
          <w:rFonts w:ascii="Times New Roman" w:hAnsi="Times New Roman" w:cs="Times New Roman"/>
          <w:color w:val="000000"/>
          <w:sz w:val="24"/>
          <w:szCs w:val="24"/>
        </w:rPr>
        <w:t>чт</w:t>
      </w:r>
      <w:r w:rsidR="00CC7A3C">
        <w:rPr>
          <w:rFonts w:ascii="Times New Roman" w:hAnsi="Times New Roman" w:cs="Times New Roman"/>
          <w:color w:val="000000"/>
          <w:sz w:val="24"/>
          <w:szCs w:val="24"/>
        </w:rPr>
        <w:t xml:space="preserve">о с 1 февраля 2016 года </w:t>
      </w:r>
      <w:r w:rsidR="002B257E">
        <w:rPr>
          <w:rFonts w:ascii="Times New Roman" w:hAnsi="Times New Roman" w:cs="Times New Roman"/>
          <w:color w:val="000000"/>
          <w:sz w:val="24"/>
          <w:szCs w:val="24"/>
        </w:rPr>
        <w:t>изменены</w:t>
      </w:r>
      <w:r w:rsidR="00C15A6D" w:rsidRPr="00C15A6D">
        <w:rPr>
          <w:rFonts w:ascii="Times New Roman" w:hAnsi="Times New Roman" w:cs="Times New Roman"/>
          <w:color w:val="000000"/>
          <w:sz w:val="24"/>
          <w:szCs w:val="24"/>
        </w:rPr>
        <w:t xml:space="preserve"> платежные реквизиты Организатор</w:t>
      </w:r>
      <w:r w:rsidR="00D67A4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15A6D" w:rsidRPr="00C15A6D">
        <w:rPr>
          <w:rFonts w:ascii="Times New Roman" w:hAnsi="Times New Roman" w:cs="Times New Roman"/>
          <w:color w:val="000000"/>
          <w:sz w:val="24"/>
          <w:szCs w:val="24"/>
        </w:rPr>
        <w:t xml:space="preserve"> торгов</w:t>
      </w:r>
      <w:r w:rsidR="00C15A6D">
        <w:rPr>
          <w:rFonts w:ascii="Times New Roman" w:hAnsi="Times New Roman" w:cs="Times New Roman"/>
          <w:color w:val="000000"/>
          <w:sz w:val="24"/>
          <w:szCs w:val="24"/>
        </w:rPr>
        <w:t>.  В с</w:t>
      </w:r>
      <w:r w:rsidR="00D26873">
        <w:rPr>
          <w:rFonts w:ascii="Times New Roman" w:hAnsi="Times New Roman" w:cs="Times New Roman"/>
          <w:color w:val="000000"/>
          <w:sz w:val="24"/>
          <w:szCs w:val="24"/>
        </w:rPr>
        <w:t>ообщении</w:t>
      </w:r>
      <w:r w:rsidR="00C15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0B1">
        <w:rPr>
          <w:rFonts w:ascii="Times New Roman" w:hAnsi="Times New Roman" w:cs="Times New Roman"/>
          <w:color w:val="000000"/>
          <w:sz w:val="24"/>
          <w:szCs w:val="24"/>
        </w:rPr>
        <w:t>77031749215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>, опубликованно</w:t>
      </w:r>
      <w:r w:rsidR="00D2687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23 января</w:t>
      </w:r>
      <w:r w:rsidR="00677011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="00E7448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D2687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15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744F8">
        <w:rPr>
          <w:rFonts w:ascii="Times New Roman" w:hAnsi="Times New Roman" w:cs="Times New Roman"/>
          <w:color w:val="000000"/>
          <w:sz w:val="24"/>
          <w:szCs w:val="24"/>
        </w:rPr>
        <w:t xml:space="preserve"> (57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bookmarkStart w:id="0" w:name="_GoBack"/>
      <w:bookmarkEnd w:id="0"/>
      <w:r w:rsidR="00274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7A3C">
        <w:rPr>
          <w:rFonts w:ascii="Times New Roman" w:hAnsi="Times New Roman" w:cs="Times New Roman"/>
          <w:color w:val="000000"/>
          <w:sz w:val="24"/>
          <w:szCs w:val="24"/>
        </w:rPr>
        <w:t>реквизиты для оплаты</w:t>
      </w:r>
      <w:r w:rsidR="002B257E">
        <w:rPr>
          <w:rFonts w:ascii="Times New Roman" w:hAnsi="Times New Roman" w:cs="Times New Roman"/>
          <w:color w:val="000000"/>
          <w:sz w:val="24"/>
          <w:szCs w:val="24"/>
        </w:rPr>
        <w:t xml:space="preserve"> задатков и</w:t>
      </w:r>
      <w:r w:rsidR="00D67A4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</w:t>
      </w:r>
      <w:r w:rsidR="00CC7A3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BD6EBC" w:rsidRPr="00BD6EBC">
        <w:rPr>
          <w:rFonts w:ascii="Times New Roman" w:hAnsi="Times New Roman" w:cs="Times New Roman"/>
          <w:color w:val="000000"/>
          <w:sz w:val="24"/>
          <w:szCs w:val="24"/>
        </w:rPr>
        <w:t>финансов</w:t>
      </w:r>
      <w:r w:rsidR="00BD6EB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D6EBC" w:rsidRPr="00BD6EB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BD6EB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2687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E6182" w:rsidRDefault="00AE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182" w:rsidRDefault="00CC7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счет Организатора торгов для зачисления задатков: получатель платежа - государственная корпорация «Агентство по страхованию вкладов», ИНН </w:t>
      </w:r>
      <w:r w:rsidR="00CD444C" w:rsidRPr="00CD444C">
        <w:rPr>
          <w:rFonts w:ascii="Times New Roman" w:hAnsi="Times New Roman" w:cs="Times New Roman"/>
          <w:color w:val="000000"/>
          <w:sz w:val="24"/>
          <w:szCs w:val="24"/>
        </w:rPr>
        <w:t>7708514824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, КПП 775001001, расчетный счет </w:t>
      </w:r>
      <w:r w:rsidR="00CD444C" w:rsidRPr="00CD444C">
        <w:rPr>
          <w:rFonts w:ascii="Times New Roman" w:hAnsi="Times New Roman" w:cs="Times New Roman"/>
          <w:color w:val="000000"/>
          <w:sz w:val="24"/>
          <w:szCs w:val="24"/>
        </w:rPr>
        <w:t>40503810845250002051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D444C" w:rsidRPr="00CD444C">
        <w:rPr>
          <w:rFonts w:ascii="Times New Roman" w:hAnsi="Times New Roman" w:cs="Times New Roman"/>
          <w:color w:val="000000"/>
          <w:sz w:val="24"/>
          <w:szCs w:val="24"/>
        </w:rPr>
        <w:t>ГУ Банка России по ЦФО, г Москва 35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, БИК </w:t>
      </w:r>
      <w:r w:rsidR="00CD444C" w:rsidRPr="00CD444C">
        <w:rPr>
          <w:rFonts w:ascii="Times New Roman" w:hAnsi="Times New Roman" w:cs="Times New Roman"/>
          <w:color w:val="000000"/>
          <w:sz w:val="24"/>
          <w:szCs w:val="24"/>
        </w:rPr>
        <w:t>044525000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A3C" w:rsidRDefault="00CC7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3C" w:rsidRDefault="00CC7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53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счет 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Организатора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зачисления </w:t>
      </w:r>
      <w:r w:rsidR="00F62410">
        <w:rPr>
          <w:rFonts w:ascii="Times New Roman" w:hAnsi="Times New Roman" w:cs="Times New Roman"/>
          <w:color w:val="000000"/>
          <w:sz w:val="24"/>
          <w:szCs w:val="24"/>
        </w:rPr>
        <w:t>суммы согласно Договору и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задатка: получатель платежа - государственная корпорация «Агентство по страхованию вкладов», </w:t>
      </w:r>
      <w:r w:rsidR="007A51FF" w:rsidRPr="007A51FF">
        <w:rPr>
          <w:rFonts w:ascii="Times New Roman" w:hAnsi="Times New Roman" w:cs="Times New Roman"/>
          <w:color w:val="000000"/>
          <w:sz w:val="24"/>
          <w:szCs w:val="24"/>
        </w:rPr>
        <w:t xml:space="preserve">ИНН 7708514824, КПП 775001001, расчетный счет </w:t>
      </w:r>
      <w:r w:rsidR="007A51FF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="007A51FF" w:rsidRPr="007A51FF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</w:t>
      </w:r>
      <w:r w:rsidR="002B257E">
        <w:rPr>
          <w:rFonts w:ascii="Times New Roman" w:hAnsi="Times New Roman" w:cs="Times New Roman"/>
          <w:color w:val="000000"/>
          <w:sz w:val="24"/>
          <w:szCs w:val="24"/>
        </w:rPr>
        <w:t>ЦФО, г Москва 35, БИК 044525000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2410" w:rsidRDefault="00F62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410" w:rsidRDefault="00F62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остальна</w:t>
      </w:r>
      <w:r w:rsidR="002B257E">
        <w:rPr>
          <w:rFonts w:ascii="Times New Roman" w:hAnsi="Times New Roman" w:cs="Times New Roman"/>
          <w:color w:val="000000"/>
          <w:sz w:val="24"/>
          <w:szCs w:val="24"/>
        </w:rPr>
        <w:t>я информация остается без 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62410">
      <w:headerReference w:type="default" r:id="rId6"/>
      <w:footerReference w:type="default" r:id="rId7"/>
      <w:pgSz w:w="11909" w:h="16834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65" w:rsidRDefault="00896C65">
      <w:pPr>
        <w:spacing w:after="0" w:line="240" w:lineRule="auto"/>
      </w:pPr>
      <w:r>
        <w:separator/>
      </w:r>
    </w:p>
  </w:endnote>
  <w:endnote w:type="continuationSeparator" w:id="0">
    <w:p w:rsidR="00896C65" w:rsidRDefault="0089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82" w:rsidRDefault="00AE6182">
    <w:pPr>
      <w:widowControl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65" w:rsidRDefault="00896C65">
      <w:pPr>
        <w:spacing w:after="0" w:line="240" w:lineRule="auto"/>
      </w:pPr>
      <w:r>
        <w:separator/>
      </w:r>
    </w:p>
  </w:footnote>
  <w:footnote w:type="continuationSeparator" w:id="0">
    <w:p w:rsidR="00896C65" w:rsidRDefault="0089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82" w:rsidRDefault="00AE6182">
    <w:pPr>
      <w:widowControl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D5"/>
    <w:rsid w:val="0000227C"/>
    <w:rsid w:val="0002221D"/>
    <w:rsid w:val="001070B1"/>
    <w:rsid w:val="001171ED"/>
    <w:rsid w:val="00144022"/>
    <w:rsid w:val="001B5908"/>
    <w:rsid w:val="00201ABA"/>
    <w:rsid w:val="00264EAA"/>
    <w:rsid w:val="002744F8"/>
    <w:rsid w:val="002B257E"/>
    <w:rsid w:val="002E3498"/>
    <w:rsid w:val="00355AA1"/>
    <w:rsid w:val="00364CEF"/>
    <w:rsid w:val="00524AE7"/>
    <w:rsid w:val="00556D90"/>
    <w:rsid w:val="00587B60"/>
    <w:rsid w:val="00677011"/>
    <w:rsid w:val="006D2F41"/>
    <w:rsid w:val="006E1CCC"/>
    <w:rsid w:val="0074114D"/>
    <w:rsid w:val="007814E0"/>
    <w:rsid w:val="00784F0D"/>
    <w:rsid w:val="0079078E"/>
    <w:rsid w:val="007A51FF"/>
    <w:rsid w:val="007B16E7"/>
    <w:rsid w:val="007B3DD5"/>
    <w:rsid w:val="007C1048"/>
    <w:rsid w:val="008329AC"/>
    <w:rsid w:val="00896C65"/>
    <w:rsid w:val="008B5C11"/>
    <w:rsid w:val="008B6590"/>
    <w:rsid w:val="008E6DCE"/>
    <w:rsid w:val="00923403"/>
    <w:rsid w:val="00953B66"/>
    <w:rsid w:val="009A2871"/>
    <w:rsid w:val="009D332A"/>
    <w:rsid w:val="009D6161"/>
    <w:rsid w:val="009E5EBF"/>
    <w:rsid w:val="00A16110"/>
    <w:rsid w:val="00A849DA"/>
    <w:rsid w:val="00A8789B"/>
    <w:rsid w:val="00AA69EC"/>
    <w:rsid w:val="00AE6182"/>
    <w:rsid w:val="00AF472E"/>
    <w:rsid w:val="00B217C3"/>
    <w:rsid w:val="00B633D6"/>
    <w:rsid w:val="00BD6EBC"/>
    <w:rsid w:val="00C15A6D"/>
    <w:rsid w:val="00C82F0B"/>
    <w:rsid w:val="00CC7A3C"/>
    <w:rsid w:val="00CD444C"/>
    <w:rsid w:val="00CE6D41"/>
    <w:rsid w:val="00D26873"/>
    <w:rsid w:val="00D67A4C"/>
    <w:rsid w:val="00D7733F"/>
    <w:rsid w:val="00D77A75"/>
    <w:rsid w:val="00DB7B75"/>
    <w:rsid w:val="00DD1B16"/>
    <w:rsid w:val="00DF6780"/>
    <w:rsid w:val="00E74489"/>
    <w:rsid w:val="00F62410"/>
    <w:rsid w:val="00F8492D"/>
    <w:rsid w:val="00FB0AC5"/>
    <w:rsid w:val="00F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0D155C-9A7E-4D4B-9B19-3DEB91E5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82F0B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Антон Владимирович</dc:creator>
  <cp:keywords/>
  <dc:description/>
  <cp:lastModifiedBy>Платонова Екатерина Николаевна</cp:lastModifiedBy>
  <cp:revision>2</cp:revision>
  <cp:lastPrinted>2015-11-10T12:55:00Z</cp:lastPrinted>
  <dcterms:created xsi:type="dcterms:W3CDTF">2016-02-04T13:50:00Z</dcterms:created>
  <dcterms:modified xsi:type="dcterms:W3CDTF">2016-02-04T13:50:00Z</dcterms:modified>
</cp:coreProperties>
</file>