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55" w:rsidRDefault="00873A55" w:rsidP="00E270D7">
      <w:pPr>
        <w:pStyle w:val="ConsPlusNormal"/>
        <w:widowControl/>
        <w:ind w:left="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63A7C" w:rsidRDefault="00C63A7C" w:rsidP="00C63A7C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ДОГОВОР КУПЛИ-ПРОДАЖИ № _____</w:t>
      </w:r>
    </w:p>
    <w:p w:rsidR="00940CFB" w:rsidRPr="00A24843" w:rsidRDefault="00940CFB" w:rsidP="00C63A7C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A7C" w:rsidRPr="00A24843" w:rsidRDefault="00C63A7C" w:rsidP="00C63A7C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A24843">
        <w:t>г. </w:t>
      </w:r>
      <w:r w:rsidR="00B42BCC">
        <w:t>Омск</w:t>
      </w:r>
      <w:r w:rsidRPr="00A24843">
        <w:t xml:space="preserve">                     </w:t>
      </w:r>
      <w:r>
        <w:t xml:space="preserve">                               </w:t>
      </w:r>
      <w:r w:rsidRPr="00A24843">
        <w:t>«___» ___________ г.</w:t>
      </w:r>
      <w:r w:rsidRPr="00A24843">
        <w:br/>
      </w:r>
    </w:p>
    <w:p w:rsidR="00C63A7C" w:rsidRPr="00A24843" w:rsidRDefault="00940CFB" w:rsidP="00C63A7C">
      <w:pPr>
        <w:ind w:firstLine="708"/>
        <w:jc w:val="both"/>
        <w:rPr>
          <w:color w:val="000000"/>
        </w:rPr>
      </w:pPr>
      <w:r w:rsidRPr="00E4798B">
        <w:t>Общество с ограниченной ответственностью «</w:t>
      </w:r>
      <w:r w:rsidR="00E47819">
        <w:t>ТД «</w:t>
      </w:r>
      <w:r>
        <w:t>Центргазсервис</w:t>
      </w:r>
      <w:r w:rsidRPr="009847DA">
        <w:t>,</w:t>
      </w:r>
      <w:r w:rsidRPr="00F52D32">
        <w:t xml:space="preserve"> именуемое далее </w:t>
      </w:r>
      <w:r>
        <w:t>«</w:t>
      </w:r>
      <w:r w:rsidRPr="00F52D32">
        <w:t>Продавец</w:t>
      </w:r>
      <w:r>
        <w:t>»</w:t>
      </w:r>
      <w:r w:rsidRPr="00F52D32">
        <w:t>, в лице</w:t>
      </w:r>
      <w:r w:rsidRPr="0037493D">
        <w:t xml:space="preserve"> конкурсного управляющего </w:t>
      </w:r>
      <w:r w:rsidR="00E47819">
        <w:t>Шелехина Алексея Викторовича</w:t>
      </w:r>
      <w:r w:rsidRPr="0037493D">
        <w:t xml:space="preserve">, действующего на основании </w:t>
      </w:r>
      <w:r w:rsidRPr="00196999">
        <w:t xml:space="preserve">решения Арбитражного суда </w:t>
      </w:r>
      <w:r>
        <w:t>Омской области</w:t>
      </w:r>
      <w:r w:rsidRPr="003A4517">
        <w:t xml:space="preserve"> от 2</w:t>
      </w:r>
      <w:r>
        <w:t>6</w:t>
      </w:r>
      <w:r w:rsidRPr="003A4517">
        <w:t>.0</w:t>
      </w:r>
      <w:r>
        <w:t>8</w:t>
      </w:r>
      <w:r w:rsidRPr="003A4517">
        <w:t xml:space="preserve">.2015 по делу № </w:t>
      </w:r>
      <w:r w:rsidRPr="0084128D">
        <w:t>А46-8</w:t>
      </w:r>
      <w:r w:rsidR="00E47819">
        <w:t>094</w:t>
      </w:r>
      <w:r w:rsidRPr="0084128D">
        <w:t>/2015</w:t>
      </w:r>
      <w:r w:rsidRPr="009847DA">
        <w:t xml:space="preserve"> </w:t>
      </w:r>
      <w:r w:rsidRPr="0037493D">
        <w:t>и</w:t>
      </w:r>
      <w:r>
        <w:t xml:space="preserve"> </w:t>
      </w:r>
      <w:r w:rsidR="00C63A7C" w:rsidRPr="00A24843">
        <w:t>_____________________________________________________________________________ ___________________________________________________________________________________ , именуемый</w:t>
      </w:r>
      <w:r w:rsidR="00C63A7C" w:rsidRPr="00A24843">
        <w:rPr>
          <w:color w:val="000000"/>
        </w:rPr>
        <w:t xml:space="preserve"> в дальнейшем «Покупатель», с другой стороны, заключили настоящий договор о нижеследующем: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</w:t>
      </w:r>
      <w:r w:rsidR="00260CFC">
        <w:rPr>
          <w:rFonts w:ascii="Times New Roman" w:hAnsi="Times New Roman" w:cs="Times New Roman"/>
          <w:sz w:val="24"/>
          <w:szCs w:val="24"/>
        </w:rPr>
        <w:t xml:space="preserve"> автотранспортное средство: _________________________________________________________________________</w:t>
      </w:r>
      <w:r w:rsidR="00940C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C63A7C" w:rsidRPr="00A24843" w:rsidRDefault="00C63A7C" w:rsidP="00665616">
      <w:pPr>
        <w:pStyle w:val="ConsPlusNormal"/>
        <w:widowControl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 w:rsidR="00665616" w:rsidRPr="00665616">
        <w:rPr>
          <w:rFonts w:ascii="Times New Roman" w:hAnsi="Times New Roman" w:cs="Times New Roman"/>
          <w:sz w:val="24"/>
          <w:szCs w:val="24"/>
        </w:rPr>
        <w:t>ООО «</w:t>
      </w:r>
      <w:r w:rsidR="00E47819">
        <w:rPr>
          <w:rFonts w:ascii="Times New Roman" w:hAnsi="Times New Roman" w:cs="Times New Roman"/>
          <w:sz w:val="24"/>
          <w:szCs w:val="24"/>
        </w:rPr>
        <w:t xml:space="preserve">ТД «Центргазсервис» </w:t>
      </w:r>
      <w:r w:rsidRPr="00A2484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праве </w:t>
      </w:r>
      <w:r w:rsidR="00904D28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продается в соответствии со статьей 455 Гражданского кодекса Российской Федерации на основании «Положения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порядке, сроках и об условиях продажи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0CF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 «</w:t>
      </w:r>
      <w:r w:rsidR="00E47819">
        <w:rPr>
          <w:rFonts w:ascii="Times New Roman" w:hAnsi="Times New Roman" w:cs="Times New Roman"/>
          <w:color w:val="000000"/>
          <w:sz w:val="24"/>
          <w:szCs w:val="24"/>
        </w:rPr>
        <w:t>ТД «</w:t>
      </w:r>
      <w:r w:rsidR="00260CFC">
        <w:rPr>
          <w:rFonts w:ascii="Times New Roman" w:hAnsi="Times New Roman" w:cs="Times New Roman"/>
          <w:color w:val="000000"/>
          <w:sz w:val="24"/>
          <w:szCs w:val="24"/>
        </w:rPr>
        <w:t>Центргазсервис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кредитор</w:t>
      </w:r>
      <w:r w:rsidR="00260CFC">
        <w:rPr>
          <w:rFonts w:ascii="Times New Roman" w:hAnsi="Times New Roman" w:cs="Times New Roman"/>
          <w:color w:val="000000"/>
          <w:sz w:val="24"/>
          <w:szCs w:val="24"/>
        </w:rPr>
        <w:t>ами.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 (____________</w:t>
      </w:r>
      <w:r w:rsidR="00940CF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___________) рублей</w:t>
      </w:r>
      <w:r w:rsidRPr="00A24843">
        <w:rPr>
          <w:rFonts w:ascii="Times New Roman" w:hAnsi="Times New Roman" w:cs="Times New Roman"/>
          <w:sz w:val="24"/>
          <w:szCs w:val="24"/>
        </w:rPr>
        <w:t xml:space="preserve">. Указанная цена установлена сторонами на основании Протокола о результатах проведения в электронной форме аукциона открытого по составу участников и открытого по форме предложений по цене имущества по продаже должника от </w:t>
      </w:r>
      <w:r w:rsidR="00904D28">
        <w:rPr>
          <w:rFonts w:ascii="Times New Roman" w:hAnsi="Times New Roman" w:cs="Times New Roman"/>
          <w:sz w:val="24"/>
          <w:szCs w:val="24"/>
        </w:rPr>
        <w:t>________________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79BB"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перечисленный Покупателем по Договору задатка № </w:t>
      </w:r>
      <w:r w:rsidR="00260CFC">
        <w:rPr>
          <w:rFonts w:ascii="Times New Roman" w:hAnsi="Times New Roman" w:cs="Times New Roman"/>
          <w:sz w:val="24"/>
          <w:szCs w:val="24"/>
        </w:rPr>
        <w:t>___</w:t>
      </w:r>
      <w:r w:rsidRPr="00A24843">
        <w:rPr>
          <w:rFonts w:ascii="Times New Roman" w:hAnsi="Times New Roman" w:cs="Times New Roman"/>
          <w:sz w:val="24"/>
          <w:szCs w:val="24"/>
        </w:rPr>
        <w:t xml:space="preserve"> от </w:t>
      </w:r>
      <w:r w:rsidR="00260CFC">
        <w:rPr>
          <w:rFonts w:ascii="Times New Roman" w:hAnsi="Times New Roman" w:cs="Times New Roman"/>
          <w:sz w:val="24"/>
          <w:szCs w:val="24"/>
        </w:rPr>
        <w:t>_</w:t>
      </w:r>
      <w:r w:rsidR="00940CFB">
        <w:rPr>
          <w:rFonts w:ascii="Times New Roman" w:hAnsi="Times New Roman" w:cs="Times New Roman"/>
          <w:sz w:val="24"/>
          <w:szCs w:val="24"/>
        </w:rPr>
        <w:t>_______</w:t>
      </w:r>
      <w:r w:rsidR="00260CFC">
        <w:rPr>
          <w:rFonts w:ascii="Times New Roman" w:hAnsi="Times New Roman" w:cs="Times New Roman"/>
          <w:sz w:val="24"/>
          <w:szCs w:val="24"/>
        </w:rPr>
        <w:t>__</w:t>
      </w:r>
      <w:r w:rsidRPr="00A24843">
        <w:rPr>
          <w:rFonts w:ascii="Times New Roman" w:hAnsi="Times New Roman" w:cs="Times New Roman"/>
          <w:sz w:val="24"/>
          <w:szCs w:val="24"/>
        </w:rPr>
        <w:t xml:space="preserve"> г., заключенным между Продавцом и Покупателем, засчитывается в счет оплаты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 w:rsidR="00940CFB">
        <w:rPr>
          <w:rFonts w:ascii="Times New Roman" w:hAnsi="Times New Roman" w:cs="Times New Roman"/>
          <w:sz w:val="24"/>
          <w:szCs w:val="24"/>
        </w:rPr>
        <w:t>ей</w:t>
      </w:r>
      <w:r w:rsidRPr="00A24843">
        <w:rPr>
          <w:rFonts w:ascii="Times New Roman" w:hAnsi="Times New Roman" w:cs="Times New Roman"/>
          <w:sz w:val="24"/>
          <w:szCs w:val="24"/>
        </w:rPr>
        <w:t xml:space="preserve">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904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60C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E47819">
        <w:rPr>
          <w:rFonts w:ascii="Times New Roman" w:hAnsi="Times New Roman" w:cs="Times New Roman"/>
          <w:sz w:val="24"/>
          <w:szCs w:val="24"/>
        </w:rPr>
        <w:t>ТД «</w:t>
      </w:r>
      <w:r w:rsidR="00260CFC">
        <w:rPr>
          <w:rFonts w:ascii="Times New Roman" w:hAnsi="Times New Roman" w:cs="Times New Roman"/>
          <w:sz w:val="24"/>
          <w:szCs w:val="24"/>
        </w:rPr>
        <w:t>Центргазсервис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4D28">
        <w:rPr>
          <w:rFonts w:ascii="Times New Roman" w:hAnsi="Times New Roman" w:cs="Times New Roman"/>
          <w:sz w:val="24"/>
          <w:szCs w:val="24"/>
        </w:rPr>
        <w:t>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F33243">
        <w:rPr>
          <w:rFonts w:ascii="Times New Roman" w:hAnsi="Times New Roman" w:cs="Times New Roman"/>
          <w:sz w:val="24"/>
          <w:szCs w:val="24"/>
        </w:rPr>
        <w:t>6</w:t>
      </w:r>
      <w:r w:rsidRPr="00A24843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940CFB" w:rsidRPr="00940CFB" w:rsidRDefault="00940CFB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2161D8">
        <w:rPr>
          <w:rFonts w:ascii="Times New Roman" w:hAnsi="Times New Roman"/>
          <w:sz w:val="24"/>
          <w:szCs w:val="24"/>
        </w:rPr>
        <w:t>Не поступление денеж</w:t>
      </w:r>
      <w:r>
        <w:rPr>
          <w:rFonts w:ascii="Times New Roman" w:hAnsi="Times New Roman"/>
          <w:sz w:val="24"/>
          <w:szCs w:val="24"/>
        </w:rPr>
        <w:t>ных средств в счет оплаты имущества</w:t>
      </w:r>
      <w:r w:rsidRPr="002161D8">
        <w:rPr>
          <w:rFonts w:ascii="Times New Roman" w:hAnsi="Times New Roman"/>
          <w:sz w:val="24"/>
          <w:szCs w:val="24"/>
        </w:rPr>
        <w:t xml:space="preserve"> в сумме и в сроки, указанные в п.</w:t>
      </w:r>
      <w:r>
        <w:rPr>
          <w:rFonts w:ascii="Times New Roman" w:hAnsi="Times New Roman"/>
          <w:sz w:val="24"/>
          <w:szCs w:val="24"/>
        </w:rPr>
        <w:t xml:space="preserve"> 6</w:t>
      </w:r>
      <w:r w:rsidRPr="002161D8">
        <w:rPr>
          <w:rFonts w:ascii="Times New Roman" w:hAnsi="Times New Roman"/>
          <w:sz w:val="24"/>
          <w:szCs w:val="24"/>
        </w:rPr>
        <w:t xml:space="preserve">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получение </w:t>
      </w:r>
      <w:r>
        <w:rPr>
          <w:rFonts w:ascii="Times New Roman" w:hAnsi="Times New Roman"/>
          <w:sz w:val="24"/>
          <w:szCs w:val="24"/>
        </w:rPr>
        <w:t>Имущества и возврат задатка</w:t>
      </w:r>
      <w:r w:rsidRPr="002161D8">
        <w:rPr>
          <w:rFonts w:ascii="Times New Roman" w:hAnsi="Times New Roman"/>
          <w:sz w:val="24"/>
          <w:szCs w:val="24"/>
        </w:rPr>
        <w:t xml:space="preserve"> В данном случае, подписание дополнительного соглашения о  расторжении указанного договора не требуется</w:t>
      </w:r>
    </w:p>
    <w:p w:rsidR="002E2E7B" w:rsidRDefault="002E2E7B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 выполнять и соблюдать следующие условия конкурса:</w:t>
      </w:r>
    </w:p>
    <w:p w:rsidR="002E2E7B" w:rsidRPr="002E2E7B" w:rsidRDefault="002E2E7B" w:rsidP="002E2E7B">
      <w:pPr>
        <w:pStyle w:val="ConsPlusNormal"/>
        <w:widowControl/>
        <w:tabs>
          <w:tab w:val="left" w:pos="426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E7B">
        <w:rPr>
          <w:rFonts w:ascii="Times New Roman" w:hAnsi="Times New Roman" w:cs="Times New Roman"/>
          <w:sz w:val="24"/>
          <w:szCs w:val="24"/>
        </w:rPr>
        <w:t>9.1. О</w:t>
      </w:r>
      <w:r w:rsidRPr="002E2E7B">
        <w:rPr>
          <w:rFonts w:ascii="Times New Roman" w:hAnsi="Times New Roman" w:cs="Times New Roman"/>
          <w:sz w:val="24"/>
          <w:szCs w:val="24"/>
        </w:rPr>
        <w:t xml:space="preserve">беспечивать надлежащее содержание и использование газопроводов в соответствии с их целевым назначением; </w:t>
      </w:r>
    </w:p>
    <w:p w:rsidR="002E2E7B" w:rsidRPr="002E2E7B" w:rsidRDefault="002E2E7B" w:rsidP="002E2E7B">
      <w:pPr>
        <w:pStyle w:val="ConsPlusNormal"/>
        <w:widowControl/>
        <w:tabs>
          <w:tab w:val="left" w:pos="426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E7B">
        <w:rPr>
          <w:rFonts w:ascii="Times New Roman" w:hAnsi="Times New Roman" w:cs="Times New Roman"/>
          <w:sz w:val="24"/>
          <w:szCs w:val="24"/>
        </w:rPr>
        <w:t>9.2.</w:t>
      </w:r>
      <w:r w:rsidRPr="002E2E7B">
        <w:rPr>
          <w:rFonts w:ascii="Times New Roman" w:hAnsi="Times New Roman" w:cs="Times New Roman"/>
          <w:sz w:val="24"/>
          <w:szCs w:val="24"/>
        </w:rPr>
        <w:t xml:space="preserve"> </w:t>
      </w:r>
      <w:r w:rsidRPr="002E2E7B">
        <w:rPr>
          <w:rFonts w:ascii="Times New Roman" w:hAnsi="Times New Roman" w:cs="Times New Roman"/>
          <w:sz w:val="24"/>
          <w:szCs w:val="24"/>
        </w:rPr>
        <w:t>П</w:t>
      </w:r>
      <w:r w:rsidRPr="002E2E7B">
        <w:rPr>
          <w:rFonts w:ascii="Times New Roman" w:hAnsi="Times New Roman" w:cs="Times New Roman"/>
          <w:sz w:val="24"/>
          <w:szCs w:val="24"/>
        </w:rPr>
        <w:t xml:space="preserve">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РФ, товары (работы, услуги) по регулируемым ценам </w:t>
      </w:r>
      <w:r w:rsidRPr="002E2E7B">
        <w:rPr>
          <w:rFonts w:ascii="Times New Roman" w:hAnsi="Times New Roman" w:cs="Times New Roman"/>
          <w:sz w:val="24"/>
          <w:szCs w:val="24"/>
        </w:rPr>
        <w:lastRenderedPageBreak/>
        <w:t>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РФ, нормативными правовыми актами органов местного самоуправления льготы, в том числе льготы по оплате товаров (работ, услуг).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C63A7C" w:rsidRPr="00A24843" w:rsidRDefault="0011475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C63A7C" w:rsidRPr="00A24843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3A7C" w:rsidRPr="00A24843">
        <w:rPr>
          <w:rFonts w:ascii="Times New Roman" w:hAnsi="Times New Roman" w:cs="Times New Roman"/>
          <w:sz w:val="24"/>
          <w:szCs w:val="24"/>
        </w:rPr>
        <w:t xml:space="preserve">тся в установленном порядке обратиться в </w:t>
      </w:r>
      <w:r w:rsidR="00F33243">
        <w:rPr>
          <w:rFonts w:ascii="Times New Roman" w:hAnsi="Times New Roman" w:cs="Times New Roman"/>
          <w:sz w:val="24"/>
          <w:szCs w:val="24"/>
        </w:rPr>
        <w:t xml:space="preserve">регистрационные </w:t>
      </w:r>
      <w:r w:rsidR="00C63A7C" w:rsidRPr="00A24843">
        <w:rPr>
          <w:rFonts w:ascii="Times New Roman" w:hAnsi="Times New Roman" w:cs="Times New Roman"/>
          <w:sz w:val="24"/>
          <w:szCs w:val="24"/>
        </w:rPr>
        <w:t>органы с заявлением о регистрации перехода права собственности на имущество. Расходы по государственной регистрации перехода права собственности несет Покупатель.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Право собственности на имущество (в целом либо в соответствующей части) переходит к Покупателю с момента</w:t>
      </w:r>
      <w:r w:rsidR="004C71C0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</w:t>
      </w:r>
      <w:r w:rsidRPr="00A24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</w:t>
      </w:r>
      <w:r w:rsidR="0011475C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4C71C0">
        <w:rPr>
          <w:rFonts w:ascii="Times New Roman" w:hAnsi="Times New Roman" w:cs="Times New Roman"/>
          <w:sz w:val="24"/>
          <w:szCs w:val="24"/>
        </w:rPr>
        <w:t>трех</w:t>
      </w:r>
      <w:r w:rsidRPr="00A24843">
        <w:rPr>
          <w:rFonts w:ascii="Times New Roman" w:hAnsi="Times New Roman" w:cs="Times New Roman"/>
          <w:sz w:val="24"/>
          <w:szCs w:val="24"/>
        </w:rPr>
        <w:t xml:space="preserve">  идентичных и равных по силе экземплярах, по одному экземпл</w:t>
      </w:r>
      <w:r w:rsidR="00F33243">
        <w:rPr>
          <w:rFonts w:ascii="Times New Roman" w:hAnsi="Times New Roman" w:cs="Times New Roman"/>
          <w:sz w:val="24"/>
          <w:szCs w:val="24"/>
        </w:rPr>
        <w:t>яру передается каждой из Сторон</w:t>
      </w:r>
      <w:r w:rsidR="004C71C0">
        <w:rPr>
          <w:rFonts w:ascii="Times New Roman" w:hAnsi="Times New Roman" w:cs="Times New Roman"/>
          <w:sz w:val="24"/>
          <w:szCs w:val="24"/>
        </w:rPr>
        <w:t>, третий экземпляр – регистрирующему органу</w:t>
      </w:r>
      <w:bookmarkStart w:id="0" w:name="_GoBack"/>
      <w:bookmarkEnd w:id="0"/>
      <w:r w:rsidRPr="00A248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sz w:val="24"/>
          <w:szCs w:val="24"/>
        </w:rPr>
      </w:pP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C63A7C" w:rsidRDefault="00C63A7C" w:rsidP="00C63A7C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 w:rsidR="00904D28">
        <w:rPr>
          <w:b/>
        </w:rPr>
        <w:t>О</w:t>
      </w:r>
      <w:r w:rsidR="00F33243">
        <w:rPr>
          <w:b/>
        </w:rPr>
        <w:t>О</w:t>
      </w:r>
      <w:r w:rsidR="00904D28">
        <w:rPr>
          <w:b/>
        </w:rPr>
        <w:t>О «</w:t>
      </w:r>
      <w:r w:rsidR="00E47819">
        <w:rPr>
          <w:b/>
        </w:rPr>
        <w:t>ТД «</w:t>
      </w:r>
      <w:r w:rsidR="00F33243">
        <w:rPr>
          <w:b/>
        </w:rPr>
        <w:t>Центргазсервис</w:t>
      </w:r>
      <w:r w:rsidR="00904D28">
        <w:rPr>
          <w:b/>
        </w:rPr>
        <w:t>».</w:t>
      </w:r>
    </w:p>
    <w:p w:rsidR="0011475C" w:rsidRPr="00A24843" w:rsidRDefault="0011475C" w:rsidP="00C63A7C">
      <w:pPr>
        <w:jc w:val="both"/>
        <w:rPr>
          <w:b/>
        </w:rPr>
      </w:pPr>
    </w:p>
    <w:p w:rsidR="00C63A7C" w:rsidRPr="00A24843" w:rsidRDefault="00C63A7C" w:rsidP="00C63A7C">
      <w:pPr>
        <w:jc w:val="both"/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C63A7C" w:rsidRPr="00A24843" w:rsidRDefault="00C63A7C" w:rsidP="00C63A7C">
      <w:pPr>
        <w:rPr>
          <w:b/>
          <w:color w:val="000000"/>
          <w:spacing w:val="-3"/>
        </w:rPr>
      </w:pPr>
    </w:p>
    <w:p w:rsidR="00C63A7C" w:rsidRPr="00A24843" w:rsidRDefault="00C63A7C" w:rsidP="00C63A7C">
      <w:pPr>
        <w:rPr>
          <w:color w:val="000000"/>
          <w:spacing w:val="-3"/>
        </w:rPr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24843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br w:type="page"/>
      </w:r>
      <w:r w:rsidRPr="00A24843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1</w:t>
      </w:r>
    </w:p>
    <w:p w:rsidR="00C63A7C" w:rsidRPr="00A24843" w:rsidRDefault="00C63A7C" w:rsidP="00C63A7C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24843">
        <w:rPr>
          <w:rFonts w:ascii="Times New Roman" w:hAnsi="Times New Roman" w:cs="Times New Roman"/>
          <w:snapToGrid w:val="0"/>
          <w:sz w:val="24"/>
          <w:szCs w:val="24"/>
        </w:rPr>
        <w:t>к договору купли-продажи</w:t>
      </w:r>
    </w:p>
    <w:p w:rsidR="00C63A7C" w:rsidRPr="00A24843" w:rsidRDefault="00C63A7C" w:rsidP="00C63A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3A7C" w:rsidRDefault="00C63A7C" w:rsidP="00C63A7C">
      <w:pPr>
        <w:jc w:val="center"/>
        <w:rPr>
          <w:b/>
        </w:rPr>
      </w:pPr>
      <w:r w:rsidRPr="00A33EC2">
        <w:rPr>
          <w:b/>
        </w:rPr>
        <w:t>Состав имущества, подлежащег</w:t>
      </w:r>
      <w:r>
        <w:rPr>
          <w:b/>
        </w:rPr>
        <w:t>о</w:t>
      </w:r>
      <w:r w:rsidRPr="00A33EC2">
        <w:rPr>
          <w:b/>
        </w:rPr>
        <w:t xml:space="preserve"> продаже в соответствии с Положением о порядке, сроках и об условиях проведения торгов</w:t>
      </w:r>
      <w:r>
        <w:rPr>
          <w:b/>
        </w:rPr>
        <w:t xml:space="preserve"> </w:t>
      </w:r>
      <w:r w:rsidRPr="00A33EC2">
        <w:rPr>
          <w:b/>
        </w:rPr>
        <w:t xml:space="preserve">по продаже имущества </w:t>
      </w:r>
    </w:p>
    <w:p w:rsidR="00C63A7C" w:rsidRPr="00A33EC2" w:rsidRDefault="00904D28" w:rsidP="00C63A7C">
      <w:pPr>
        <w:jc w:val="center"/>
        <w:rPr>
          <w:b/>
        </w:rPr>
      </w:pPr>
      <w:r>
        <w:rPr>
          <w:b/>
        </w:rPr>
        <w:t>О</w:t>
      </w:r>
      <w:r w:rsidR="00E47819">
        <w:rPr>
          <w:b/>
        </w:rPr>
        <w:t>О</w:t>
      </w:r>
      <w:r>
        <w:rPr>
          <w:b/>
        </w:rPr>
        <w:t>О «</w:t>
      </w:r>
      <w:r w:rsidR="00E47819">
        <w:rPr>
          <w:b/>
        </w:rPr>
        <w:t>ТД «Центргазсервис</w:t>
      </w:r>
      <w:r>
        <w:rPr>
          <w:b/>
        </w:rPr>
        <w:t>».</w:t>
      </w:r>
    </w:p>
    <w:p w:rsidR="00C63A7C" w:rsidRPr="00A33EC2" w:rsidRDefault="00C63A7C" w:rsidP="00C63A7C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40"/>
        <w:gridCol w:w="6795"/>
      </w:tblGrid>
      <w:tr w:rsidR="00C63A7C" w:rsidRPr="009B3140" w:rsidTr="00EF3C33">
        <w:trPr>
          <w:trHeight w:val="20"/>
        </w:trPr>
        <w:tc>
          <w:tcPr>
            <w:tcW w:w="315" w:type="pct"/>
            <w:shd w:val="clear" w:color="auto" w:fill="auto"/>
            <w:noWrap/>
            <w:vAlign w:val="center"/>
          </w:tcPr>
          <w:p w:rsidR="00C63A7C" w:rsidRPr="009B3140" w:rsidRDefault="00C63A7C" w:rsidP="00EF3C33">
            <w:pPr>
              <w:jc w:val="center"/>
            </w:pPr>
            <w:r w:rsidRPr="009B3140">
              <w:t>№ п/п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9B3140" w:rsidRDefault="00C63A7C" w:rsidP="00EF3C33">
            <w:pPr>
              <w:jc w:val="center"/>
            </w:pPr>
            <w:r w:rsidRPr="009B3140">
              <w:t>Наименование имущества</w:t>
            </w:r>
          </w:p>
        </w:tc>
        <w:tc>
          <w:tcPr>
            <w:tcW w:w="3374" w:type="pct"/>
            <w:vAlign w:val="center"/>
          </w:tcPr>
          <w:p w:rsidR="00C63A7C" w:rsidRPr="009B3140" w:rsidRDefault="00C63A7C" w:rsidP="00EF3C33">
            <w:pPr>
              <w:jc w:val="center"/>
            </w:pPr>
            <w:r w:rsidRPr="009B3140">
              <w:t>Характеристики имущества</w:t>
            </w:r>
          </w:p>
        </w:tc>
      </w:tr>
      <w:tr w:rsidR="00C63A7C" w:rsidRPr="00172ACD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C63A7C" w:rsidRPr="009B3140" w:rsidRDefault="00C63A7C" w:rsidP="00EF3C33">
            <w:r w:rsidRPr="009B3140">
              <w:t>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172ACD" w:rsidRDefault="00C63A7C" w:rsidP="00EF3C33">
            <w:pPr>
              <w:rPr>
                <w:lang w:val="en-US"/>
              </w:rPr>
            </w:pPr>
          </w:p>
        </w:tc>
        <w:tc>
          <w:tcPr>
            <w:tcW w:w="3374" w:type="pct"/>
            <w:vAlign w:val="center"/>
          </w:tcPr>
          <w:p w:rsidR="00C63A7C" w:rsidRPr="00172ACD" w:rsidRDefault="00C63A7C" w:rsidP="00EF3C33">
            <w:pPr>
              <w:rPr>
                <w:lang w:val="en-US"/>
              </w:rPr>
            </w:pPr>
          </w:p>
        </w:tc>
      </w:tr>
      <w:tr w:rsidR="00C63A7C" w:rsidRPr="009B3140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C63A7C" w:rsidRPr="009B3140" w:rsidRDefault="00C63A7C" w:rsidP="00EF3C33">
            <w:r>
              <w:t>2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C63A7C" w:rsidRDefault="00C63A7C" w:rsidP="00EF3C33"/>
        </w:tc>
        <w:tc>
          <w:tcPr>
            <w:tcW w:w="3374" w:type="pct"/>
            <w:vAlign w:val="center"/>
          </w:tcPr>
          <w:p w:rsidR="00C63A7C" w:rsidRDefault="00C63A7C" w:rsidP="00EF3C33"/>
        </w:tc>
      </w:tr>
      <w:tr w:rsidR="00C63A7C" w:rsidRPr="009B3140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C63A7C" w:rsidRDefault="00C63A7C" w:rsidP="00EF3C33">
            <w:r>
              <w:t>3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C63A7C" w:rsidRPr="00C63A7C" w:rsidRDefault="00C63A7C" w:rsidP="00EF3C33"/>
        </w:tc>
        <w:tc>
          <w:tcPr>
            <w:tcW w:w="3374" w:type="pct"/>
            <w:vAlign w:val="center"/>
          </w:tcPr>
          <w:p w:rsidR="00C63A7C" w:rsidRDefault="00C63A7C" w:rsidP="00EF3C33"/>
        </w:tc>
      </w:tr>
    </w:tbl>
    <w:p w:rsidR="00C63A7C" w:rsidRDefault="00C63A7C" w:rsidP="00C63A7C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C63A7C" w:rsidRDefault="00C63A7C" w:rsidP="00C63A7C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C63A7C" w:rsidRPr="00A24843" w:rsidRDefault="00C63A7C" w:rsidP="00C63A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904D28" w:rsidRPr="00A24843" w:rsidRDefault="00904D28" w:rsidP="00904D28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>
        <w:rPr>
          <w:b/>
        </w:rPr>
        <w:t>О</w:t>
      </w:r>
      <w:r w:rsidR="00E47819">
        <w:rPr>
          <w:b/>
        </w:rPr>
        <w:t>О</w:t>
      </w:r>
      <w:r>
        <w:rPr>
          <w:b/>
        </w:rPr>
        <w:t>О «</w:t>
      </w:r>
      <w:r w:rsidR="00E47819">
        <w:rPr>
          <w:b/>
        </w:rPr>
        <w:t>ТД «Центргазсервис</w:t>
      </w:r>
      <w:r>
        <w:rPr>
          <w:b/>
        </w:rPr>
        <w:t>».</w:t>
      </w:r>
    </w:p>
    <w:p w:rsidR="00C63A7C" w:rsidRPr="00A24843" w:rsidRDefault="00C63A7C" w:rsidP="00C63A7C">
      <w:pPr>
        <w:jc w:val="both"/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C63A7C" w:rsidRPr="00A24843" w:rsidRDefault="00C63A7C" w:rsidP="00C63A7C">
      <w:pPr>
        <w:rPr>
          <w:b/>
          <w:color w:val="000000"/>
          <w:spacing w:val="-3"/>
        </w:rPr>
      </w:pPr>
    </w:p>
    <w:p w:rsidR="00C63A7C" w:rsidRPr="00A24843" w:rsidRDefault="00C63A7C" w:rsidP="00C63A7C">
      <w:pPr>
        <w:rPr>
          <w:color w:val="000000"/>
          <w:spacing w:val="-3"/>
        </w:rPr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C63A7C" w:rsidRDefault="00C63A7C" w:rsidP="00C63A7C"/>
    <w:p w:rsidR="005733C2" w:rsidRDefault="005733C2"/>
    <w:sectPr w:rsidR="005733C2" w:rsidSect="006F7E08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25D5C"/>
    <w:multiLevelType w:val="hybridMultilevel"/>
    <w:tmpl w:val="67988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7C"/>
    <w:rsid w:val="0011475C"/>
    <w:rsid w:val="00172ACD"/>
    <w:rsid w:val="00260CFC"/>
    <w:rsid w:val="002E2E7B"/>
    <w:rsid w:val="004C71C0"/>
    <w:rsid w:val="005733C2"/>
    <w:rsid w:val="00665616"/>
    <w:rsid w:val="00852857"/>
    <w:rsid w:val="00873A55"/>
    <w:rsid w:val="00904D28"/>
    <w:rsid w:val="00940CFB"/>
    <w:rsid w:val="00A5086D"/>
    <w:rsid w:val="00B42BCC"/>
    <w:rsid w:val="00C63A7C"/>
    <w:rsid w:val="00E270D7"/>
    <w:rsid w:val="00E47819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679F-239D-4E8D-8371-974F8DF8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Ходосевич Мария Александровна</cp:lastModifiedBy>
  <cp:revision>3</cp:revision>
  <dcterms:created xsi:type="dcterms:W3CDTF">2016-01-29T05:38:00Z</dcterms:created>
  <dcterms:modified xsi:type="dcterms:W3CDTF">2016-01-29T05:39:00Z</dcterms:modified>
</cp:coreProperties>
</file>