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68" w:rsidRPr="00A769C4" w:rsidRDefault="00A769C4" w:rsidP="00A769C4">
      <w:pPr>
        <w:jc w:val="both"/>
        <w:rPr>
          <w:rFonts w:ascii="Times New Roman" w:hAnsi="Times New Roman" w:cs="Times New Roman"/>
        </w:rPr>
      </w:pPr>
      <w:r w:rsidRPr="00A769C4">
        <w:rPr>
          <w:rStyle w:val="a4"/>
          <w:rFonts w:eastAsiaTheme="minorHAnsi"/>
          <w:sz w:val="20"/>
          <w:szCs w:val="20"/>
        </w:rPr>
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№127-ФЗ и указанным в сообщении о проведении торгов. Дата начала приема заявок </w:t>
      </w:r>
      <w:r w:rsidRPr="00A769C4">
        <w:rPr>
          <w:rStyle w:val="a4"/>
          <w:rFonts w:eastAsiaTheme="minorHAnsi"/>
          <w:b/>
          <w:sz w:val="20"/>
          <w:szCs w:val="20"/>
        </w:rPr>
        <w:t>04.05.2016 г. с 08-00 (</w:t>
      </w:r>
      <w:proofErr w:type="spellStart"/>
      <w:r w:rsidRPr="00A769C4">
        <w:rPr>
          <w:rStyle w:val="a4"/>
          <w:rFonts w:eastAsiaTheme="minorHAnsi"/>
          <w:b/>
          <w:sz w:val="20"/>
          <w:szCs w:val="20"/>
        </w:rPr>
        <w:t>мск</w:t>
      </w:r>
      <w:proofErr w:type="spellEnd"/>
      <w:r w:rsidRPr="00A769C4">
        <w:rPr>
          <w:rStyle w:val="a4"/>
          <w:rFonts w:eastAsiaTheme="minorHAnsi"/>
          <w:b/>
          <w:sz w:val="20"/>
          <w:szCs w:val="20"/>
        </w:rPr>
        <w:t>).</w:t>
      </w:r>
      <w:r w:rsidRPr="00A769C4">
        <w:rPr>
          <w:rStyle w:val="a4"/>
          <w:rFonts w:eastAsiaTheme="minorHAnsi"/>
          <w:sz w:val="20"/>
          <w:szCs w:val="20"/>
        </w:rPr>
        <w:t xml:space="preserve"> Для участия в торгах претенденты представляют Оператору на электронную площадку ОАО «Российский аукционный дом» </w:t>
      </w:r>
      <w:hyperlink r:id="rId4" w:history="1">
        <w:r w:rsidRPr="00A769C4">
          <w:rPr>
            <w:rStyle w:val="a4"/>
            <w:rFonts w:eastAsiaTheme="minorHAnsi"/>
            <w:sz w:val="20"/>
            <w:szCs w:val="20"/>
          </w:rPr>
          <w:t>www.lot-online.ru</w:t>
        </w:r>
      </w:hyperlink>
      <w:r w:rsidRPr="00A769C4">
        <w:rPr>
          <w:rStyle w:val="a4"/>
          <w:rFonts w:eastAsiaTheme="minorHAnsi"/>
          <w:sz w:val="20"/>
          <w:szCs w:val="20"/>
        </w:rPr>
        <w:t xml:space="preserve"> в установленный срок заявку в форме электронного документа. </w:t>
      </w:r>
      <w:r w:rsidRPr="00A769C4">
        <w:rPr>
          <w:rFonts w:ascii="Times New Roman" w:hAnsi="Times New Roman" w:cs="Times New Roman"/>
          <w:sz w:val="20"/>
          <w:szCs w:val="20"/>
        </w:rPr>
        <w:t xml:space="preserve">Заявка на участие в торгах должна содержать следующие сведения: а) обязательство участника торгов соблюдать требования, указанные в сообщении о проведении открытых торгов; </w:t>
      </w:r>
      <w:proofErr w:type="gramStart"/>
      <w:r w:rsidRPr="00A769C4">
        <w:rPr>
          <w:rFonts w:ascii="Times New Roman" w:hAnsi="Times New Roman" w:cs="Times New Roman"/>
          <w:sz w:val="20"/>
          <w:szCs w:val="20"/>
        </w:rPr>
        <w:t>б) действительную на день представления заявки на участие в торгах выписку из Единого государственного реестра юридических лиц (для юридического лица), действительную на день предоставления заявки выписку из Единого государственного реестра индивидуальных предпринимателей (для индивидуального предпринимателя), или засвидетельствованные в нотариальном порядке копии таких документов, копии документов, удостоверяющих личность (для физ. лица), надлежащим образом заверенный перевод на русский язык таких документов в</w:t>
      </w:r>
      <w:proofErr w:type="gramEnd"/>
      <w:r w:rsidRPr="00A769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69C4">
        <w:rPr>
          <w:rFonts w:ascii="Times New Roman" w:hAnsi="Times New Roman" w:cs="Times New Roman"/>
          <w:sz w:val="20"/>
          <w:szCs w:val="20"/>
        </w:rPr>
        <w:t>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  <w:proofErr w:type="gramEnd"/>
      <w:r w:rsidRPr="00A769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69C4">
        <w:rPr>
          <w:rFonts w:ascii="Times New Roman" w:hAnsi="Times New Roman" w:cs="Times New Roman"/>
          <w:sz w:val="20"/>
          <w:szCs w:val="20"/>
        </w:rPr>
        <w:t>в) фирменное наименование, сведения об организационно-правовой форме, о месте нахождения, почтовый адрес (для юр. лица) заявителя; ФИО, паспортные данные, сведения о месте жительства (для физ. лица) заявителя, номер телефона, адрес электронной почты, ИНН заявителя; г); копии документов, подтверждающие полномочия руководителя (для юр. лиц); учредительные документы;</w:t>
      </w:r>
      <w:proofErr w:type="gramEnd"/>
      <w:r w:rsidRPr="00A769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769C4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A769C4">
        <w:rPr>
          <w:rFonts w:ascii="Times New Roman" w:hAnsi="Times New Roman" w:cs="Times New Roman"/>
          <w:sz w:val="20"/>
          <w:szCs w:val="20"/>
        </w:rPr>
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 же сведения о заявителе, а так же </w:t>
      </w:r>
      <w:proofErr w:type="spellStart"/>
      <w:r w:rsidRPr="00A769C4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A769C4">
        <w:rPr>
          <w:rFonts w:ascii="Times New Roman" w:hAnsi="Times New Roman" w:cs="Times New Roman"/>
          <w:sz w:val="20"/>
          <w:szCs w:val="20"/>
        </w:rPr>
        <w:t xml:space="preserve"> организации арбитражных управляющих, членом или руководителем которой является арбитражный управляющий (в  соответствии со ст. 110 ФЗ «О несостоятельности (банкротстве)»).</w:t>
      </w:r>
      <w:proofErr w:type="gramEnd"/>
      <w:r w:rsidRPr="00A769C4">
        <w:rPr>
          <w:rFonts w:ascii="Times New Roman" w:hAnsi="Times New Roman" w:cs="Times New Roman"/>
          <w:sz w:val="20"/>
          <w:szCs w:val="20"/>
        </w:rPr>
        <w:t xml:space="preserve"> Задаток в размере </w:t>
      </w:r>
      <w:r w:rsidRPr="00A769C4">
        <w:rPr>
          <w:rFonts w:ascii="Times New Roman" w:hAnsi="Times New Roman" w:cs="Times New Roman"/>
          <w:b/>
          <w:sz w:val="20"/>
          <w:szCs w:val="20"/>
        </w:rPr>
        <w:t>10 %</w:t>
      </w:r>
      <w:r w:rsidRPr="00A769C4">
        <w:rPr>
          <w:rFonts w:ascii="Times New Roman" w:hAnsi="Times New Roman" w:cs="Times New Roman"/>
          <w:sz w:val="20"/>
          <w:szCs w:val="20"/>
        </w:rPr>
        <w:t xml:space="preserve"> от начальной стоимости лота, должен быть перечислен на счет организатора торгов до </w:t>
      </w:r>
      <w:r w:rsidRPr="00A769C4">
        <w:rPr>
          <w:rFonts w:ascii="Times New Roman" w:hAnsi="Times New Roman" w:cs="Times New Roman"/>
          <w:b/>
          <w:sz w:val="20"/>
          <w:szCs w:val="20"/>
        </w:rPr>
        <w:t>09.06.2016 г.</w:t>
      </w:r>
      <w:r w:rsidRPr="00A769C4">
        <w:rPr>
          <w:rFonts w:ascii="Times New Roman" w:hAnsi="Times New Roman" w:cs="Times New Roman"/>
          <w:sz w:val="20"/>
          <w:szCs w:val="20"/>
        </w:rPr>
        <w:t xml:space="preserve"> </w:t>
      </w:r>
      <w:r w:rsidRPr="00A769C4">
        <w:rPr>
          <w:rFonts w:ascii="Times New Roman" w:hAnsi="Times New Roman" w:cs="Times New Roman"/>
          <w:b/>
          <w:sz w:val="20"/>
          <w:szCs w:val="20"/>
        </w:rPr>
        <w:t>до 18-00 (</w:t>
      </w:r>
      <w:proofErr w:type="spellStart"/>
      <w:r w:rsidRPr="00A769C4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A769C4">
        <w:rPr>
          <w:rFonts w:ascii="Times New Roman" w:hAnsi="Times New Roman" w:cs="Times New Roman"/>
          <w:b/>
          <w:sz w:val="20"/>
          <w:szCs w:val="20"/>
        </w:rPr>
        <w:t>)</w:t>
      </w:r>
      <w:r w:rsidRPr="00A769C4">
        <w:rPr>
          <w:rFonts w:ascii="Times New Roman" w:hAnsi="Times New Roman" w:cs="Times New Roman"/>
          <w:sz w:val="20"/>
          <w:szCs w:val="20"/>
        </w:rPr>
        <w:t xml:space="preserve"> по следующим реквизитам: ООО «Антикризисная управленческая компания», ИНН 5610114142, КПП 561001001, </w:t>
      </w:r>
      <w:proofErr w:type="spellStart"/>
      <w:proofErr w:type="gramStart"/>
      <w:r w:rsidRPr="00A769C4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A769C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769C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A769C4">
        <w:rPr>
          <w:rFonts w:ascii="Times New Roman" w:hAnsi="Times New Roman" w:cs="Times New Roman"/>
          <w:sz w:val="20"/>
          <w:szCs w:val="20"/>
        </w:rPr>
        <w:t xml:space="preserve"> 40702810221240000676 в Филиал Банк ВТБ (ПАО) в г. Нижнем Новгороде г. Нижний Новгород, </w:t>
      </w:r>
      <w:proofErr w:type="spellStart"/>
      <w:r w:rsidRPr="00A769C4">
        <w:rPr>
          <w:rFonts w:ascii="Times New Roman" w:hAnsi="Times New Roman" w:cs="Times New Roman"/>
          <w:sz w:val="20"/>
          <w:szCs w:val="20"/>
        </w:rPr>
        <w:t>корр</w:t>
      </w:r>
      <w:proofErr w:type="spellEnd"/>
      <w:r w:rsidRPr="00A769C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769C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A769C4">
        <w:rPr>
          <w:rFonts w:ascii="Times New Roman" w:hAnsi="Times New Roman" w:cs="Times New Roman"/>
          <w:sz w:val="20"/>
          <w:szCs w:val="20"/>
        </w:rPr>
        <w:t xml:space="preserve"> 30101810200000000837, БИК 042202837 </w:t>
      </w:r>
      <w:r w:rsidRPr="00A769C4">
        <w:rPr>
          <w:rStyle w:val="a4"/>
          <w:rFonts w:eastAsiaTheme="minorHAnsi"/>
          <w:sz w:val="20"/>
          <w:szCs w:val="20"/>
        </w:rPr>
        <w:t xml:space="preserve">в назначении платежа указать номер лота и код лота, зарегистрированный на электронной площадке ОАО «Российский аукционный дом». Задаток должен поступить на счет организатора торгов на дату составления протокола об определении участников торгов (на последний день подачи заявок). </w:t>
      </w:r>
      <w:r w:rsidRPr="00A769C4">
        <w:rPr>
          <w:rFonts w:ascii="Times New Roman" w:hAnsi="Times New Roman" w:cs="Times New Roman"/>
          <w:sz w:val="20"/>
          <w:szCs w:val="20"/>
        </w:rPr>
        <w:t xml:space="preserve">Последний день подачи заявок </w:t>
      </w:r>
      <w:r w:rsidRPr="00A769C4">
        <w:rPr>
          <w:rFonts w:ascii="Times New Roman" w:hAnsi="Times New Roman" w:cs="Times New Roman"/>
          <w:b/>
          <w:sz w:val="20"/>
          <w:szCs w:val="20"/>
        </w:rPr>
        <w:t>10.06.2016 г.</w:t>
      </w:r>
      <w:r w:rsidRPr="00A769C4">
        <w:rPr>
          <w:rFonts w:ascii="Times New Roman" w:hAnsi="Times New Roman" w:cs="Times New Roman"/>
          <w:sz w:val="20"/>
          <w:szCs w:val="20"/>
        </w:rPr>
        <w:t xml:space="preserve"> </w:t>
      </w:r>
      <w:r w:rsidRPr="00A769C4">
        <w:rPr>
          <w:rFonts w:ascii="Times New Roman" w:hAnsi="Times New Roman" w:cs="Times New Roman"/>
          <w:b/>
          <w:sz w:val="20"/>
          <w:szCs w:val="20"/>
        </w:rPr>
        <w:t>до 14-00 (</w:t>
      </w:r>
      <w:proofErr w:type="spellStart"/>
      <w:r w:rsidRPr="00A769C4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A769C4">
        <w:rPr>
          <w:rFonts w:ascii="Times New Roman" w:hAnsi="Times New Roman" w:cs="Times New Roman"/>
          <w:b/>
          <w:sz w:val="20"/>
          <w:szCs w:val="20"/>
        </w:rPr>
        <w:t>).</w:t>
      </w:r>
    </w:p>
    <w:sectPr w:rsidR="006C3B68" w:rsidRPr="00A769C4" w:rsidSect="006C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C4"/>
    <w:rsid w:val="00025C64"/>
    <w:rsid w:val="00057902"/>
    <w:rsid w:val="000715A3"/>
    <w:rsid w:val="00074765"/>
    <w:rsid w:val="00076A1C"/>
    <w:rsid w:val="0008031D"/>
    <w:rsid w:val="00092540"/>
    <w:rsid w:val="000B46E3"/>
    <w:rsid w:val="000C4FE5"/>
    <w:rsid w:val="000D4F76"/>
    <w:rsid w:val="000E1D77"/>
    <w:rsid w:val="00113397"/>
    <w:rsid w:val="00143DBD"/>
    <w:rsid w:val="00151134"/>
    <w:rsid w:val="00153E02"/>
    <w:rsid w:val="00157332"/>
    <w:rsid w:val="00161711"/>
    <w:rsid w:val="00171CAF"/>
    <w:rsid w:val="0017469D"/>
    <w:rsid w:val="00182198"/>
    <w:rsid w:val="00192017"/>
    <w:rsid w:val="00197964"/>
    <w:rsid w:val="001B2C0B"/>
    <w:rsid w:val="001C15D9"/>
    <w:rsid w:val="001C45B6"/>
    <w:rsid w:val="001D26E8"/>
    <w:rsid w:val="001D3DF5"/>
    <w:rsid w:val="0020738F"/>
    <w:rsid w:val="0022179D"/>
    <w:rsid w:val="00236A43"/>
    <w:rsid w:val="00241FA8"/>
    <w:rsid w:val="00270FE6"/>
    <w:rsid w:val="002861AF"/>
    <w:rsid w:val="00292175"/>
    <w:rsid w:val="002A4F49"/>
    <w:rsid w:val="002B5EA9"/>
    <w:rsid w:val="002C4538"/>
    <w:rsid w:val="002D62DF"/>
    <w:rsid w:val="002D62FF"/>
    <w:rsid w:val="002F633A"/>
    <w:rsid w:val="00380056"/>
    <w:rsid w:val="00386368"/>
    <w:rsid w:val="00395A9C"/>
    <w:rsid w:val="00397F8B"/>
    <w:rsid w:val="003A4769"/>
    <w:rsid w:val="003B4381"/>
    <w:rsid w:val="003C2D4A"/>
    <w:rsid w:val="003D5714"/>
    <w:rsid w:val="003E4EA4"/>
    <w:rsid w:val="003F1325"/>
    <w:rsid w:val="004076AC"/>
    <w:rsid w:val="00414171"/>
    <w:rsid w:val="00424FE7"/>
    <w:rsid w:val="00425116"/>
    <w:rsid w:val="0042683E"/>
    <w:rsid w:val="00426B02"/>
    <w:rsid w:val="00427D6D"/>
    <w:rsid w:val="00434552"/>
    <w:rsid w:val="00450323"/>
    <w:rsid w:val="004511A2"/>
    <w:rsid w:val="0046564F"/>
    <w:rsid w:val="00466051"/>
    <w:rsid w:val="00477313"/>
    <w:rsid w:val="0048631E"/>
    <w:rsid w:val="004959EC"/>
    <w:rsid w:val="00496F89"/>
    <w:rsid w:val="004A2D05"/>
    <w:rsid w:val="004B0A52"/>
    <w:rsid w:val="004D1928"/>
    <w:rsid w:val="0051404D"/>
    <w:rsid w:val="00532928"/>
    <w:rsid w:val="005459EB"/>
    <w:rsid w:val="005630C2"/>
    <w:rsid w:val="00564180"/>
    <w:rsid w:val="005733FC"/>
    <w:rsid w:val="0057446E"/>
    <w:rsid w:val="005759E4"/>
    <w:rsid w:val="0057635A"/>
    <w:rsid w:val="00577585"/>
    <w:rsid w:val="005816C1"/>
    <w:rsid w:val="00596579"/>
    <w:rsid w:val="00597E60"/>
    <w:rsid w:val="005B09A0"/>
    <w:rsid w:val="005B2DAD"/>
    <w:rsid w:val="005B4535"/>
    <w:rsid w:val="005C3276"/>
    <w:rsid w:val="005C48F3"/>
    <w:rsid w:val="005C612A"/>
    <w:rsid w:val="005E17E8"/>
    <w:rsid w:val="00602F24"/>
    <w:rsid w:val="00612803"/>
    <w:rsid w:val="006175DF"/>
    <w:rsid w:val="00626BE6"/>
    <w:rsid w:val="006273E9"/>
    <w:rsid w:val="00636B0A"/>
    <w:rsid w:val="00643514"/>
    <w:rsid w:val="006518D4"/>
    <w:rsid w:val="00680008"/>
    <w:rsid w:val="00692226"/>
    <w:rsid w:val="006B7F8E"/>
    <w:rsid w:val="006C3B68"/>
    <w:rsid w:val="007345E9"/>
    <w:rsid w:val="00737A9D"/>
    <w:rsid w:val="00741213"/>
    <w:rsid w:val="007444C5"/>
    <w:rsid w:val="007535ED"/>
    <w:rsid w:val="00757A87"/>
    <w:rsid w:val="007667ED"/>
    <w:rsid w:val="00770B83"/>
    <w:rsid w:val="007722BD"/>
    <w:rsid w:val="00773BAC"/>
    <w:rsid w:val="007901C4"/>
    <w:rsid w:val="007C7FC8"/>
    <w:rsid w:val="007D2C1F"/>
    <w:rsid w:val="007D3A5B"/>
    <w:rsid w:val="00805752"/>
    <w:rsid w:val="00815A97"/>
    <w:rsid w:val="008346DF"/>
    <w:rsid w:val="00850514"/>
    <w:rsid w:val="00860A7C"/>
    <w:rsid w:val="008620B6"/>
    <w:rsid w:val="008835EA"/>
    <w:rsid w:val="008978F2"/>
    <w:rsid w:val="008B0225"/>
    <w:rsid w:val="008B40E0"/>
    <w:rsid w:val="008D7CE0"/>
    <w:rsid w:val="008E58FA"/>
    <w:rsid w:val="008E63FD"/>
    <w:rsid w:val="00906AA3"/>
    <w:rsid w:val="009169EC"/>
    <w:rsid w:val="00916C52"/>
    <w:rsid w:val="009444A3"/>
    <w:rsid w:val="0095116E"/>
    <w:rsid w:val="009524E7"/>
    <w:rsid w:val="00962D62"/>
    <w:rsid w:val="00974029"/>
    <w:rsid w:val="0097769D"/>
    <w:rsid w:val="00985692"/>
    <w:rsid w:val="009B6089"/>
    <w:rsid w:val="009B650C"/>
    <w:rsid w:val="009E5E4A"/>
    <w:rsid w:val="009E612F"/>
    <w:rsid w:val="009F30C6"/>
    <w:rsid w:val="00A078FF"/>
    <w:rsid w:val="00A134E0"/>
    <w:rsid w:val="00A147D9"/>
    <w:rsid w:val="00A25A09"/>
    <w:rsid w:val="00A341FA"/>
    <w:rsid w:val="00A45B20"/>
    <w:rsid w:val="00A55E57"/>
    <w:rsid w:val="00A74F7A"/>
    <w:rsid w:val="00A769B7"/>
    <w:rsid w:val="00A769C4"/>
    <w:rsid w:val="00A8258F"/>
    <w:rsid w:val="00A87302"/>
    <w:rsid w:val="00A94F95"/>
    <w:rsid w:val="00AA0375"/>
    <w:rsid w:val="00AA3694"/>
    <w:rsid w:val="00AA4443"/>
    <w:rsid w:val="00AB6AA5"/>
    <w:rsid w:val="00AD425E"/>
    <w:rsid w:val="00AE7DAD"/>
    <w:rsid w:val="00AF53C2"/>
    <w:rsid w:val="00B546AC"/>
    <w:rsid w:val="00B85FB5"/>
    <w:rsid w:val="00B96F34"/>
    <w:rsid w:val="00BC3399"/>
    <w:rsid w:val="00BC5405"/>
    <w:rsid w:val="00BE296E"/>
    <w:rsid w:val="00BE7C97"/>
    <w:rsid w:val="00C038A0"/>
    <w:rsid w:val="00C06081"/>
    <w:rsid w:val="00C22A27"/>
    <w:rsid w:val="00C24EC8"/>
    <w:rsid w:val="00C25D82"/>
    <w:rsid w:val="00C315F6"/>
    <w:rsid w:val="00C40633"/>
    <w:rsid w:val="00C52991"/>
    <w:rsid w:val="00C754F1"/>
    <w:rsid w:val="00C77911"/>
    <w:rsid w:val="00C91416"/>
    <w:rsid w:val="00C92E96"/>
    <w:rsid w:val="00C97775"/>
    <w:rsid w:val="00CB2DA1"/>
    <w:rsid w:val="00CE480F"/>
    <w:rsid w:val="00CF3E83"/>
    <w:rsid w:val="00CF4BB1"/>
    <w:rsid w:val="00CF4EEB"/>
    <w:rsid w:val="00D122C7"/>
    <w:rsid w:val="00D15070"/>
    <w:rsid w:val="00D22CB3"/>
    <w:rsid w:val="00D47894"/>
    <w:rsid w:val="00D56440"/>
    <w:rsid w:val="00D773D2"/>
    <w:rsid w:val="00DB2227"/>
    <w:rsid w:val="00DC3220"/>
    <w:rsid w:val="00DD5DFE"/>
    <w:rsid w:val="00E00AC6"/>
    <w:rsid w:val="00E070EF"/>
    <w:rsid w:val="00E078FE"/>
    <w:rsid w:val="00E07CAE"/>
    <w:rsid w:val="00E3340F"/>
    <w:rsid w:val="00E5162D"/>
    <w:rsid w:val="00E70D77"/>
    <w:rsid w:val="00E774AF"/>
    <w:rsid w:val="00E8319D"/>
    <w:rsid w:val="00E94F9C"/>
    <w:rsid w:val="00EA60A1"/>
    <w:rsid w:val="00EA786C"/>
    <w:rsid w:val="00ED56E8"/>
    <w:rsid w:val="00EE2E25"/>
    <w:rsid w:val="00EE66CC"/>
    <w:rsid w:val="00EE74CD"/>
    <w:rsid w:val="00F13A1C"/>
    <w:rsid w:val="00F609A0"/>
    <w:rsid w:val="00F8358D"/>
    <w:rsid w:val="00FB1567"/>
    <w:rsid w:val="00FB2C61"/>
    <w:rsid w:val="00FC2947"/>
    <w:rsid w:val="00FC29F7"/>
    <w:rsid w:val="00FD2AE5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69C4"/>
    <w:pPr>
      <w:spacing w:after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69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2016-04-29T07:55:00Z</dcterms:created>
  <dcterms:modified xsi:type="dcterms:W3CDTF">2016-04-29T07:56:00Z</dcterms:modified>
</cp:coreProperties>
</file>