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54" w:rsidRPr="00312A54" w:rsidRDefault="00312A54" w:rsidP="00312A54">
      <w:pPr>
        <w:jc w:val="both"/>
      </w:pPr>
      <w:r w:rsidRPr="00312A54">
        <w:rPr>
          <w:b/>
        </w:rPr>
        <w:t xml:space="preserve">Лот №1 </w:t>
      </w:r>
      <w:r w:rsidRPr="00312A54">
        <w:t>Административное здание, назначение: нежилое,1-этажное, о</w:t>
      </w:r>
      <w:r w:rsidRPr="00312A54">
        <w:t>б</w:t>
      </w:r>
      <w:r w:rsidRPr="00312A54">
        <w:t>щая площадь 264,1 кв.м, инв. №3212, лит</w:t>
      </w:r>
      <w:proofErr w:type="gramStart"/>
      <w:r w:rsidRPr="00312A54">
        <w:t>.А</w:t>
      </w:r>
      <w:proofErr w:type="gramEnd"/>
      <w:r w:rsidRPr="00312A54">
        <w:t xml:space="preserve"> Адрес: Вологодская обл., </w:t>
      </w:r>
      <w:proofErr w:type="spellStart"/>
      <w:r w:rsidRPr="00312A54">
        <w:t>Бабаевский</w:t>
      </w:r>
      <w:proofErr w:type="spellEnd"/>
      <w:r w:rsidRPr="00312A54">
        <w:t xml:space="preserve"> р-н, д. Володино, ул. Юбилейная, д.3г Земельный участок, категория земель: земли населенных пун</w:t>
      </w:r>
      <w:r w:rsidRPr="00312A54">
        <w:t>к</w:t>
      </w:r>
      <w:r w:rsidRPr="00312A54">
        <w:t>тов, разрешенное использование: для размещения офиса, о</w:t>
      </w:r>
      <w:r w:rsidRPr="00312A54">
        <w:t>б</w:t>
      </w:r>
      <w:r w:rsidRPr="00312A54">
        <w:t>щая площадь 910 кв</w:t>
      </w:r>
      <w:proofErr w:type="gramStart"/>
      <w:r w:rsidRPr="00312A54">
        <w:t>.м</w:t>
      </w:r>
      <w:proofErr w:type="gramEnd"/>
      <w:r w:rsidRPr="00312A54">
        <w:t xml:space="preserve">, адрес: установлено относительно ориентира административное здание, расположенного в границах участка, Вологодская обл., </w:t>
      </w:r>
      <w:proofErr w:type="spellStart"/>
      <w:r w:rsidRPr="00312A54">
        <w:t>Бабаевский</w:t>
      </w:r>
      <w:proofErr w:type="spellEnd"/>
      <w:r w:rsidRPr="00312A54">
        <w:t xml:space="preserve"> район, д. Володино, ул. Юбиле</w:t>
      </w:r>
      <w:r w:rsidRPr="00312A54">
        <w:t>й</w:t>
      </w:r>
      <w:r w:rsidRPr="00312A54">
        <w:t xml:space="preserve">ная, д.3г, кадастровый номер 35:02:0402001:0050, начальная стоимость лота составляет </w:t>
      </w:r>
      <w:r w:rsidRPr="00312A54">
        <w:rPr>
          <w:color w:val="auto"/>
        </w:rPr>
        <w:t xml:space="preserve">532 710.00 </w:t>
      </w:r>
      <w:r w:rsidRPr="00312A54">
        <w:t xml:space="preserve">Задаток – 53 271,00руб. Цена отсечения </w:t>
      </w:r>
      <w:r w:rsidRPr="00312A54">
        <w:rPr>
          <w:color w:val="auto"/>
        </w:rPr>
        <w:t>106 542,00</w:t>
      </w:r>
      <w:r w:rsidRPr="00312A54">
        <w:t>руб.</w:t>
      </w:r>
    </w:p>
    <w:p w:rsidR="00312A54" w:rsidRPr="00312A54" w:rsidRDefault="00312A54" w:rsidP="00312A54">
      <w:pPr>
        <w:jc w:val="both"/>
      </w:pPr>
      <w:r w:rsidRPr="00312A54">
        <w:rPr>
          <w:b/>
        </w:rPr>
        <w:t>Лот №2</w:t>
      </w:r>
      <w:r w:rsidRPr="00312A54">
        <w:t xml:space="preserve"> Здание гаража, назначение: нежилое,1-этажное, общая площадь 1343,1 кв</w:t>
      </w:r>
      <w:proofErr w:type="gramStart"/>
      <w:r w:rsidRPr="00312A54">
        <w:t>.м</w:t>
      </w:r>
      <w:proofErr w:type="gramEnd"/>
      <w:r w:rsidRPr="00312A54">
        <w:t xml:space="preserve">, инв.№7948, лит. А. Адрес: Вологодская обл., </w:t>
      </w:r>
      <w:proofErr w:type="spellStart"/>
      <w:r w:rsidRPr="00312A54">
        <w:t>Бабаевский</w:t>
      </w:r>
      <w:proofErr w:type="spellEnd"/>
      <w:r w:rsidRPr="00312A54">
        <w:t xml:space="preserve"> р-н, д. Володино, ул. Набережная, д.33 Земельный участок, категория земель: земли сельскохозяйстве</w:t>
      </w:r>
      <w:r w:rsidRPr="00312A54">
        <w:t>н</w:t>
      </w:r>
      <w:r w:rsidRPr="00312A54">
        <w:t>ного назначения, разрешенное использование: для сельскох</w:t>
      </w:r>
      <w:r w:rsidRPr="00312A54">
        <w:t>о</w:t>
      </w:r>
      <w:r w:rsidRPr="00312A54">
        <w:t>зяйственного использования, общая площадь 31987 кв</w:t>
      </w:r>
      <w:proofErr w:type="gramStart"/>
      <w:r w:rsidRPr="00312A54">
        <w:t>.м</w:t>
      </w:r>
      <w:proofErr w:type="gramEnd"/>
      <w:r w:rsidRPr="00312A54">
        <w:t xml:space="preserve">, адрес: Вологодская обл., </w:t>
      </w:r>
      <w:proofErr w:type="spellStart"/>
      <w:r w:rsidRPr="00312A54">
        <w:t>Бабаевский</w:t>
      </w:r>
      <w:proofErr w:type="spellEnd"/>
      <w:r w:rsidRPr="00312A54">
        <w:t xml:space="preserve"> р-н, с/</w:t>
      </w:r>
      <w:proofErr w:type="spellStart"/>
      <w:proofErr w:type="gramStart"/>
      <w:r w:rsidRPr="00312A54">
        <w:t>п</w:t>
      </w:r>
      <w:proofErr w:type="spellEnd"/>
      <w:proofErr w:type="gramEnd"/>
      <w:r w:rsidRPr="00312A54">
        <w:t xml:space="preserve"> </w:t>
      </w:r>
      <w:proofErr w:type="spellStart"/>
      <w:r w:rsidRPr="00312A54">
        <w:t>Володинское</w:t>
      </w:r>
      <w:proofErr w:type="spellEnd"/>
      <w:r w:rsidRPr="00312A54">
        <w:t xml:space="preserve">, земельный участок расположен в южной части кадастрового квартала 35:02:0401006, кадастровый номер 35:02:0401006:60, начальная стоимость лота составляет </w:t>
      </w:r>
      <w:r w:rsidRPr="00312A54">
        <w:rPr>
          <w:color w:val="auto"/>
        </w:rPr>
        <w:t xml:space="preserve">627 390,00 </w:t>
      </w:r>
      <w:r w:rsidRPr="00312A54">
        <w:t xml:space="preserve">Задаток – 62 739,00руб. Цена отсечения </w:t>
      </w:r>
      <w:r w:rsidRPr="00312A54">
        <w:rPr>
          <w:color w:val="auto"/>
        </w:rPr>
        <w:t xml:space="preserve">125 478,00 </w:t>
      </w:r>
      <w:r w:rsidRPr="00312A54">
        <w:t>руб.</w:t>
      </w:r>
    </w:p>
    <w:p w:rsidR="00312A54" w:rsidRPr="00312A54" w:rsidRDefault="00312A54" w:rsidP="00312A54">
      <w:pPr>
        <w:jc w:val="both"/>
      </w:pPr>
      <w:r w:rsidRPr="00312A54">
        <w:rPr>
          <w:b/>
        </w:rPr>
        <w:t>Лот №3</w:t>
      </w:r>
      <w:r w:rsidRPr="00312A54">
        <w:t xml:space="preserve"> Здание фермы на 200 голов, назначение: нежилое, 1-этажное, общая площадь 1997,7 кв.м, инв.№7949, лит</w:t>
      </w:r>
      <w:proofErr w:type="gramStart"/>
      <w:r w:rsidRPr="00312A54">
        <w:t>.А</w:t>
      </w:r>
      <w:proofErr w:type="gramEnd"/>
      <w:r w:rsidRPr="00312A54">
        <w:t xml:space="preserve">. </w:t>
      </w:r>
      <w:proofErr w:type="spellStart"/>
      <w:r w:rsidRPr="00312A54">
        <w:t>Адрес:Вологодская</w:t>
      </w:r>
      <w:proofErr w:type="spellEnd"/>
      <w:r w:rsidRPr="00312A54">
        <w:t xml:space="preserve"> обл., </w:t>
      </w:r>
      <w:proofErr w:type="spellStart"/>
      <w:r w:rsidRPr="00312A54">
        <w:t>Бабаевский</w:t>
      </w:r>
      <w:proofErr w:type="spellEnd"/>
      <w:r w:rsidRPr="00312A54">
        <w:t xml:space="preserve"> р-н, д. Володино, ул. Юбилейная, д.26 Земельный участок, категория земель: земли сельскохозяйстве</w:t>
      </w:r>
      <w:r w:rsidRPr="00312A54">
        <w:t>н</w:t>
      </w:r>
      <w:r w:rsidRPr="00312A54">
        <w:t xml:space="preserve">ного назначения, общая площадь 11623 кв.м, адрес: Вологодская обл., </w:t>
      </w:r>
      <w:proofErr w:type="spellStart"/>
      <w:r w:rsidRPr="00312A54">
        <w:t>Бабаевский</w:t>
      </w:r>
      <w:proofErr w:type="spellEnd"/>
      <w:r w:rsidRPr="00312A54">
        <w:t xml:space="preserve"> р-н, с/</w:t>
      </w:r>
      <w:proofErr w:type="spellStart"/>
      <w:proofErr w:type="gramStart"/>
      <w:r w:rsidRPr="00312A54">
        <w:t>п</w:t>
      </w:r>
      <w:proofErr w:type="spellEnd"/>
      <w:proofErr w:type="gramEnd"/>
      <w:r w:rsidRPr="00312A54">
        <w:t xml:space="preserve"> </w:t>
      </w:r>
      <w:proofErr w:type="spellStart"/>
      <w:r w:rsidRPr="00312A54">
        <w:t>Володинское</w:t>
      </w:r>
      <w:proofErr w:type="spellEnd"/>
      <w:r w:rsidRPr="00312A54">
        <w:t>, земельный участок ра</w:t>
      </w:r>
      <w:r w:rsidRPr="00312A54">
        <w:t>с</w:t>
      </w:r>
      <w:r w:rsidRPr="00312A54">
        <w:t xml:space="preserve">положен в северной части кадастрового квартала 35:02:0402002, кадастровый номер 35:02:0402002:124, начальная стоимость лота составляет </w:t>
      </w:r>
      <w:r w:rsidRPr="00312A54">
        <w:rPr>
          <w:color w:val="auto"/>
        </w:rPr>
        <w:t xml:space="preserve">591 660,00 </w:t>
      </w:r>
      <w:r w:rsidRPr="00312A54">
        <w:t xml:space="preserve">Задаток – 59 166,00руб. Цена отсечения </w:t>
      </w:r>
      <w:r w:rsidRPr="00312A54">
        <w:rPr>
          <w:color w:val="auto"/>
        </w:rPr>
        <w:t>118 332,00</w:t>
      </w:r>
      <w:r w:rsidRPr="00312A54">
        <w:t>руб.</w:t>
      </w:r>
    </w:p>
    <w:p w:rsidR="00312A54" w:rsidRPr="00312A54" w:rsidRDefault="00312A54" w:rsidP="00312A54">
      <w:pPr>
        <w:jc w:val="both"/>
      </w:pPr>
      <w:r w:rsidRPr="00312A54">
        <w:rPr>
          <w:b/>
        </w:rPr>
        <w:t>Лот № 4</w:t>
      </w:r>
      <w:r w:rsidRPr="00312A54">
        <w:t xml:space="preserve"> Здание склада ангарное металлическое, назначение: нежилое, 1-этажное, общая площадь 470,1 кв.м, инв.№7951, лит</w:t>
      </w:r>
      <w:proofErr w:type="gramStart"/>
      <w:r w:rsidRPr="00312A54">
        <w:t>.А</w:t>
      </w:r>
      <w:proofErr w:type="gramEnd"/>
      <w:r w:rsidRPr="00312A54">
        <w:t xml:space="preserve">. Адрес: Вологодская обл., </w:t>
      </w:r>
      <w:proofErr w:type="spellStart"/>
      <w:r w:rsidRPr="00312A54">
        <w:t>Бабаевский</w:t>
      </w:r>
      <w:proofErr w:type="spellEnd"/>
      <w:r w:rsidRPr="00312A54">
        <w:t xml:space="preserve"> р-н, д. Володино, ул. Набережная, д.34 Земельный участок, категория земель: земли населенных пунктов, разрешенное использование: для размещения складов, о</w:t>
      </w:r>
      <w:r w:rsidRPr="00312A54">
        <w:t>б</w:t>
      </w:r>
      <w:r w:rsidRPr="00312A54">
        <w:t>щая площадь 2825 кв</w:t>
      </w:r>
      <w:proofErr w:type="gramStart"/>
      <w:r w:rsidRPr="00312A54">
        <w:t>.м</w:t>
      </w:r>
      <w:proofErr w:type="gramEnd"/>
      <w:r w:rsidRPr="00312A54">
        <w:t xml:space="preserve">, адрес: Вологодская обл., </w:t>
      </w:r>
      <w:proofErr w:type="spellStart"/>
      <w:r w:rsidRPr="00312A54">
        <w:t>Бабаевский</w:t>
      </w:r>
      <w:proofErr w:type="spellEnd"/>
      <w:r w:rsidRPr="00312A54">
        <w:t xml:space="preserve"> р-н, д. </w:t>
      </w:r>
      <w:proofErr w:type="gramStart"/>
      <w:r w:rsidRPr="00312A54">
        <w:t>Володино</w:t>
      </w:r>
      <w:proofErr w:type="gramEnd"/>
      <w:r w:rsidRPr="00312A54">
        <w:t xml:space="preserve">, кадастровый номер 35:02:0401007:230, начальная стоимость лота составляет </w:t>
      </w:r>
      <w:r w:rsidRPr="00312A54">
        <w:rPr>
          <w:color w:val="auto"/>
        </w:rPr>
        <w:t xml:space="preserve">245 520,00 </w:t>
      </w:r>
      <w:r w:rsidRPr="00312A54">
        <w:t xml:space="preserve">Задаток – 24 552,00руб. Цена отсечения </w:t>
      </w:r>
      <w:r w:rsidRPr="00312A54">
        <w:rPr>
          <w:color w:val="auto"/>
        </w:rPr>
        <w:t xml:space="preserve">49 104,00 </w:t>
      </w:r>
      <w:r w:rsidRPr="00312A54">
        <w:t>руб.</w:t>
      </w:r>
    </w:p>
    <w:p w:rsidR="00312A54" w:rsidRPr="00312A54" w:rsidRDefault="00312A54" w:rsidP="00312A54">
      <w:pPr>
        <w:jc w:val="both"/>
      </w:pPr>
      <w:r w:rsidRPr="00312A54">
        <w:rPr>
          <w:b/>
        </w:rPr>
        <w:t>Лот №5</w:t>
      </w:r>
      <w:r w:rsidRPr="00312A54">
        <w:t xml:space="preserve"> Здание сарая для сена металлическое, назначение: нежилое, 1-этажный, общая площадь 504,3 кв</w:t>
      </w:r>
      <w:proofErr w:type="gramStart"/>
      <w:r w:rsidRPr="00312A54">
        <w:t>.м</w:t>
      </w:r>
      <w:proofErr w:type="gramEnd"/>
      <w:r w:rsidRPr="00312A54">
        <w:t xml:space="preserve">, инв.№7950, лит. А. Адрес: Вологодская обл., </w:t>
      </w:r>
      <w:proofErr w:type="spellStart"/>
      <w:r w:rsidRPr="00312A54">
        <w:t>Бабаевский</w:t>
      </w:r>
      <w:proofErr w:type="spellEnd"/>
      <w:r w:rsidRPr="00312A54">
        <w:t xml:space="preserve"> р-н, д. Володино, ул. Юбилейная, д.25 Земельный участок, категория земель: земли сельскохозяйственного назначения, разрешенное использование: для сельскох</w:t>
      </w:r>
      <w:r w:rsidRPr="00312A54">
        <w:t>о</w:t>
      </w:r>
      <w:r w:rsidRPr="00312A54">
        <w:t>зяйственного использования, общая площадь 840 кв</w:t>
      </w:r>
      <w:proofErr w:type="gramStart"/>
      <w:r w:rsidRPr="00312A54">
        <w:t>.м</w:t>
      </w:r>
      <w:proofErr w:type="gramEnd"/>
      <w:r w:rsidRPr="00312A54">
        <w:t xml:space="preserve">, адрес: Вологодская обл., </w:t>
      </w:r>
      <w:proofErr w:type="spellStart"/>
      <w:r w:rsidRPr="00312A54">
        <w:t>Бабаевский</w:t>
      </w:r>
      <w:proofErr w:type="spellEnd"/>
      <w:r w:rsidRPr="00312A54">
        <w:t xml:space="preserve"> р-н, с/</w:t>
      </w:r>
      <w:proofErr w:type="spellStart"/>
      <w:proofErr w:type="gramStart"/>
      <w:r w:rsidRPr="00312A54">
        <w:t>п</w:t>
      </w:r>
      <w:proofErr w:type="spellEnd"/>
      <w:proofErr w:type="gramEnd"/>
      <w:r w:rsidRPr="00312A54">
        <w:t xml:space="preserve"> </w:t>
      </w:r>
      <w:proofErr w:type="spellStart"/>
      <w:r w:rsidRPr="00312A54">
        <w:t>Володинское</w:t>
      </w:r>
      <w:proofErr w:type="spellEnd"/>
      <w:r w:rsidRPr="00312A54">
        <w:t xml:space="preserve">, земельный участок расположен в северной части кадастрового квартала 35:02:0402002, кадастровый номер 35:02:0402002:125, начальная стоимость лота составляет </w:t>
      </w:r>
      <w:r w:rsidRPr="00312A54">
        <w:rPr>
          <w:color w:val="auto"/>
        </w:rPr>
        <w:t xml:space="preserve">185 310,00 </w:t>
      </w:r>
      <w:r w:rsidRPr="00312A54">
        <w:t xml:space="preserve">Задаток – 18 531,00руб. Цена отсечения </w:t>
      </w:r>
      <w:r w:rsidRPr="00312A54">
        <w:rPr>
          <w:color w:val="auto"/>
        </w:rPr>
        <w:t xml:space="preserve">37 062,00 </w:t>
      </w:r>
      <w:r w:rsidRPr="00312A54">
        <w:t>руб.</w:t>
      </w:r>
    </w:p>
    <w:p w:rsidR="002D5330" w:rsidRPr="00312A54" w:rsidRDefault="002D5330"/>
    <w:sectPr w:rsidR="002D5330" w:rsidRPr="00312A54" w:rsidSect="002D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A54"/>
    <w:rsid w:val="00161047"/>
    <w:rsid w:val="001C019D"/>
    <w:rsid w:val="002D5330"/>
    <w:rsid w:val="003068CC"/>
    <w:rsid w:val="00312A54"/>
    <w:rsid w:val="003D57FF"/>
    <w:rsid w:val="0048430C"/>
    <w:rsid w:val="00512497"/>
    <w:rsid w:val="00541A20"/>
    <w:rsid w:val="00573ABE"/>
    <w:rsid w:val="005D0B76"/>
    <w:rsid w:val="006305AA"/>
    <w:rsid w:val="008069FA"/>
    <w:rsid w:val="00A43CB2"/>
    <w:rsid w:val="00AC5A96"/>
    <w:rsid w:val="00B54899"/>
    <w:rsid w:val="00B918C3"/>
    <w:rsid w:val="00BD7AE1"/>
    <w:rsid w:val="00CD26A6"/>
    <w:rsid w:val="00D23FE9"/>
    <w:rsid w:val="00DF7296"/>
    <w:rsid w:val="00EB20F5"/>
    <w:rsid w:val="00F8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2542</Characters>
  <Application>Microsoft Office Word</Application>
  <DocSecurity>0</DocSecurity>
  <Lines>21</Lines>
  <Paragraphs>5</Paragraphs>
  <ScaleCrop>false</ScaleCrop>
  <Company>Krokoz™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2016-05-11T06:29:00Z</dcterms:created>
  <dcterms:modified xsi:type="dcterms:W3CDTF">2016-05-11T06:29:00Z</dcterms:modified>
</cp:coreProperties>
</file>