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47" w:rsidRPr="00A44347" w:rsidRDefault="00A44347" w:rsidP="00A443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4347">
        <w:rPr>
          <w:rFonts w:ascii="Times New Roman" w:eastAsia="Times New Roman" w:hAnsi="Times New Roman" w:cs="Times New Roman"/>
          <w:b/>
          <w:lang w:eastAsia="ru-RU"/>
        </w:rPr>
        <w:t>ДОГОВОР О ЗАДАТКЕ (ЛОТ № ____)</w:t>
      </w:r>
    </w:p>
    <w:p w:rsidR="00A44347" w:rsidRPr="00A44347" w:rsidRDefault="00A44347" w:rsidP="00A443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44347" w:rsidRPr="00A44347" w:rsidRDefault="00A44347" w:rsidP="00A443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г. Нижний Новгород                                                                                       «___» ____________ 2016 </w:t>
      </w:r>
      <w:bookmarkStart w:id="0" w:name="_GoBack"/>
      <w:bookmarkEnd w:id="0"/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ab/>
      </w:r>
    </w:p>
    <w:p w:rsidR="00A44347" w:rsidRPr="00A44347" w:rsidRDefault="00A44347" w:rsidP="00A44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Конкурсный</w:t>
      </w:r>
      <w:r w:rsidRPr="00A44347">
        <w:rPr>
          <w:rFonts w:ascii="Times New Roman" w:eastAsia="Times New Roman" w:hAnsi="Times New Roman" w:cs="Times New Roman"/>
          <w:b/>
          <w:lang w:eastAsia="ru-RU"/>
        </w:rPr>
        <w:t xml:space="preserve"> управляющий </w:t>
      </w:r>
      <w:r>
        <w:rPr>
          <w:rFonts w:ascii="Times New Roman" w:eastAsia="Times New Roman" w:hAnsi="Times New Roman" w:cs="Times New Roman"/>
          <w:b/>
          <w:lang w:eastAsia="ru-RU"/>
        </w:rPr>
        <w:t>ГП НО</w:t>
      </w:r>
      <w:r w:rsidRPr="00A4434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A44347">
        <w:rPr>
          <w:rFonts w:ascii="Times New Roman" w:eastAsia="Times New Roman" w:hAnsi="Times New Roman" w:cs="Times New Roman"/>
          <w:b/>
          <w:lang w:eastAsia="ru-RU"/>
        </w:rPr>
        <w:t>Навашинский</w:t>
      </w:r>
      <w:proofErr w:type="spellEnd"/>
      <w:r w:rsidRPr="00A44347">
        <w:rPr>
          <w:rFonts w:ascii="Times New Roman" w:eastAsia="Times New Roman" w:hAnsi="Times New Roman" w:cs="Times New Roman"/>
          <w:b/>
          <w:lang w:eastAsia="ru-RU"/>
        </w:rPr>
        <w:t xml:space="preserve"> лесхоз»,  </w:t>
      </w:r>
      <w:proofErr w:type="spellStart"/>
      <w:r w:rsidRPr="00A44347">
        <w:rPr>
          <w:rFonts w:ascii="Times New Roman" w:eastAsia="Times New Roman" w:hAnsi="Times New Roman" w:cs="Times New Roman"/>
          <w:b/>
          <w:lang w:eastAsia="ru-RU"/>
        </w:rPr>
        <w:t>Питиков</w:t>
      </w:r>
      <w:proofErr w:type="spellEnd"/>
      <w:r w:rsidRPr="00A44347">
        <w:rPr>
          <w:rFonts w:ascii="Times New Roman" w:eastAsia="Times New Roman" w:hAnsi="Times New Roman" w:cs="Times New Roman"/>
          <w:b/>
          <w:lang w:eastAsia="ru-RU"/>
        </w:rPr>
        <w:t xml:space="preserve"> Сергей Алексеевич</w:t>
      </w:r>
      <w:r w:rsidRPr="00A44347">
        <w:rPr>
          <w:rFonts w:ascii="Times New Roman" w:eastAsia="Times New Roman" w:hAnsi="Times New Roman" w:cs="Times New Roman"/>
          <w:lang w:eastAsia="ru-RU"/>
        </w:rPr>
        <w:t>, действующий на основании Решения Арбитражного суда Нижегородской области от 14.04.2009г. по делу № А43-5482/2009, Определения Арбитражного суда Нижегородской области от 03.09.2013г. по делу № А43-5482/2009, Определения Арбитражного суда Нижегородской области  от 8.04.2014г. по делу № А43-5482/2009, Определения Арбитражного суда Нижегородской области  от 10.07.2014г. по делу № А43-5482/2009</w:t>
      </w:r>
      <w:proofErr w:type="gramEnd"/>
      <w:r w:rsidRPr="00A44347">
        <w:rPr>
          <w:rFonts w:ascii="Times New Roman" w:eastAsia="Times New Roman" w:hAnsi="Times New Roman" w:cs="Times New Roman"/>
          <w:lang w:eastAsia="ru-RU"/>
        </w:rPr>
        <w:t xml:space="preserve">, Определения Арбитражного суда Нижегородской области  от 23.12.2014г. по делу № А43-5482/2009, Определения Арбитражного суда Нижегородской области  от 23.06.2014г. по делу № А43-5482/2009, Определения Арбитражного суда Нижегородской области  от 22.12.2015г. по делу № А43-5482/2009,  </w:t>
      </w:r>
      <w:r w:rsidRPr="00A44347">
        <w:rPr>
          <w:rFonts w:ascii="Times New Roman" w:eastAsia="Times New Roman" w:hAnsi="Times New Roman" w:cs="Times New Roman"/>
          <w:b/>
          <w:lang w:eastAsia="ru-RU"/>
        </w:rPr>
        <w:t>«Организатор торгов»</w:t>
      </w:r>
      <w:r w:rsidRPr="00A44347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:rsidR="00A44347" w:rsidRPr="00A44347" w:rsidRDefault="00A44347" w:rsidP="00A44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и _________________________________________________, именуемый____ в дальнейшем «</w:t>
      </w:r>
      <w:proofErr w:type="spellStart"/>
      <w:r w:rsidRPr="00A44347">
        <w:rPr>
          <w:rFonts w:ascii="Times New Roman" w:eastAsia="Times New Roman" w:hAnsi="Times New Roman" w:cs="Times New Roman"/>
          <w:lang w:eastAsia="ru-RU"/>
        </w:rPr>
        <w:t>Заявитетель</w:t>
      </w:r>
      <w:proofErr w:type="spellEnd"/>
      <w:r w:rsidRPr="00A44347">
        <w:rPr>
          <w:rFonts w:ascii="Times New Roman" w:eastAsia="Times New Roman" w:hAnsi="Times New Roman" w:cs="Times New Roman"/>
          <w:lang w:eastAsia="ru-RU"/>
        </w:rPr>
        <w:t>» в лице __________________________________________ действующего на основании ______________________________, с другой стороны, заключили настоящий договор нижеследующем:</w:t>
      </w:r>
    </w:p>
    <w:p w:rsidR="00A44347" w:rsidRPr="00A44347" w:rsidRDefault="00A44347" w:rsidP="00A44347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34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1.Предмет договора</w:t>
      </w: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1.1. </w:t>
      </w:r>
      <w:proofErr w:type="gramStart"/>
      <w:r w:rsidRPr="00A44347">
        <w:rPr>
          <w:rFonts w:ascii="Times New Roman" w:eastAsia="Times New Roman" w:hAnsi="Times New Roman" w:cs="Times New Roman"/>
          <w:lang w:eastAsia="ru-RU"/>
        </w:rPr>
        <w:t>В соответствии с условиями настоящего договора Заявитель для участия в  торгах по продаже</w:t>
      </w:r>
      <w:proofErr w:type="gramEnd"/>
      <w:r w:rsidRPr="00A44347">
        <w:rPr>
          <w:rFonts w:ascii="Times New Roman" w:eastAsia="Times New Roman" w:hAnsi="Times New Roman" w:cs="Times New Roman"/>
          <w:lang w:eastAsia="ru-RU"/>
        </w:rPr>
        <w:t xml:space="preserve"> имущества:</w:t>
      </w: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b/>
          <w:lang w:eastAsia="ru-RU"/>
        </w:rPr>
        <w:t>Лот № __</w:t>
      </w:r>
      <w:r w:rsidRPr="00A44347">
        <w:rPr>
          <w:rFonts w:ascii="Times New Roman" w:eastAsia="Times New Roman" w:hAnsi="Times New Roman" w:cs="Times New Roman"/>
          <w:lang w:eastAsia="ru-RU"/>
        </w:rPr>
        <w:t xml:space="preserve"> – ______________________________________________________________________</w:t>
      </w: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A55C67">
        <w:rPr>
          <w:rFonts w:ascii="Times New Roman" w:eastAsia="Times New Roman" w:hAnsi="Times New Roman" w:cs="Times New Roman"/>
          <w:lang w:eastAsia="ru-RU"/>
        </w:rPr>
        <w:t>входящего в состав имущества</w:t>
      </w:r>
      <w:r w:rsidRPr="00A55C67">
        <w:rPr>
          <w:rFonts w:ascii="Times New Roman" w:eastAsia="Times New Roman" w:hAnsi="Times New Roman" w:cs="Times New Roman"/>
          <w:b/>
          <w:lang w:eastAsia="ru-RU"/>
        </w:rPr>
        <w:t xml:space="preserve"> ГП НО «</w:t>
      </w:r>
      <w:proofErr w:type="spellStart"/>
      <w:r w:rsidRPr="00A55C67">
        <w:rPr>
          <w:rFonts w:ascii="Times New Roman" w:eastAsia="Times New Roman" w:hAnsi="Times New Roman" w:cs="Times New Roman"/>
          <w:b/>
          <w:lang w:eastAsia="ru-RU"/>
        </w:rPr>
        <w:t>Навашинский</w:t>
      </w:r>
      <w:proofErr w:type="spellEnd"/>
      <w:r w:rsidRPr="00A55C67">
        <w:rPr>
          <w:rFonts w:ascii="Times New Roman" w:eastAsia="Times New Roman" w:hAnsi="Times New Roman" w:cs="Times New Roman"/>
          <w:b/>
          <w:lang w:eastAsia="ru-RU"/>
        </w:rPr>
        <w:t xml:space="preserve"> лесхоз»</w:t>
      </w:r>
      <w:r w:rsidRPr="00A55C67">
        <w:rPr>
          <w:rFonts w:ascii="Times New Roman" w:eastAsia="Times New Roman" w:hAnsi="Times New Roman" w:cs="Times New Roman"/>
          <w:lang w:eastAsia="ru-RU"/>
        </w:rPr>
        <w:t xml:space="preserve"> (далее – «Имущество»), проводимых  </w:t>
      </w:r>
      <w:r w:rsidR="00A55C67" w:rsidRPr="00A55C67">
        <w:rPr>
          <w:rFonts w:ascii="Times New Roman" w:eastAsia="Times New Roman" w:hAnsi="Times New Roman" w:cs="Times New Roman"/>
          <w:bCs/>
          <w:lang w:eastAsia="ru-RU"/>
        </w:rPr>
        <w:t>с 00.00 час. 21.06.16 г. до 00.00 час. 26.07.16 г</w:t>
      </w:r>
      <w:r w:rsidRPr="00A55C67">
        <w:rPr>
          <w:rFonts w:ascii="Times New Roman" w:eastAsia="Times New Roman" w:hAnsi="Times New Roman" w:cs="Times New Roman"/>
          <w:lang w:eastAsia="ru-RU"/>
        </w:rPr>
        <w:t xml:space="preserve">. по адресу: </w:t>
      </w:r>
      <w:r w:rsidRPr="00A55C67">
        <w:rPr>
          <w:rFonts w:ascii="Arial" w:eastAsia="Times New Roman" w:hAnsi="Arial" w:cs="Arial"/>
          <w:sz w:val="18"/>
          <w:szCs w:val="18"/>
          <w:lang w:eastAsia="ru-RU"/>
        </w:rPr>
        <w:t>http://</w:t>
      </w:r>
      <w:r w:rsidRPr="00A55C67">
        <w:rPr>
          <w:rFonts w:ascii="Arial" w:eastAsia="Times New Roman" w:hAnsi="Arial" w:cs="Arial"/>
          <w:sz w:val="18"/>
          <w:szCs w:val="18"/>
          <w:lang w:val="en-US" w:eastAsia="ru-RU"/>
        </w:rPr>
        <w:t>lot</w:t>
      </w:r>
      <w:r w:rsidRPr="00A55C67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A55C67">
        <w:rPr>
          <w:rFonts w:ascii="Arial" w:eastAsia="Times New Roman" w:hAnsi="Arial" w:cs="Arial"/>
          <w:sz w:val="18"/>
          <w:szCs w:val="18"/>
          <w:lang w:val="en-US" w:eastAsia="ru-RU"/>
        </w:rPr>
        <w:t>online</w:t>
      </w:r>
      <w:r w:rsidRPr="00A55C6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A55C67">
        <w:rPr>
          <w:rFonts w:ascii="Arial" w:eastAsia="Times New Roman" w:hAnsi="Arial" w:cs="Arial"/>
          <w:sz w:val="18"/>
          <w:szCs w:val="18"/>
          <w:lang w:val="en-US" w:eastAsia="ru-RU"/>
        </w:rPr>
        <w:t>ru</w:t>
      </w:r>
      <w:proofErr w:type="spellEnd"/>
      <w:r w:rsidRPr="00A55C67">
        <w:rPr>
          <w:rFonts w:ascii="Times New Roman" w:eastAsia="Times New Roman" w:hAnsi="Times New Roman" w:cs="Times New Roman"/>
          <w:lang w:eastAsia="ru-RU"/>
        </w:rPr>
        <w:t xml:space="preserve">, , перечисляет денежные средства </w:t>
      </w:r>
      <w:r w:rsidR="00A55C67" w:rsidRPr="00A55C67">
        <w:rPr>
          <w:rFonts w:ascii="Times New Roman" w:eastAsia="Times New Roman" w:hAnsi="Times New Roman" w:cs="Times New Roman"/>
          <w:lang w:eastAsia="ru-RU"/>
        </w:rPr>
        <w:t xml:space="preserve">в период </w:t>
      </w:r>
      <w:r w:rsidR="00A55C67" w:rsidRPr="00A55C67">
        <w:rPr>
          <w:bCs/>
        </w:rPr>
        <w:t>с 00.00 час. 21.06.16 г. до 00.00 час. 26.07.16 г</w:t>
      </w:r>
      <w:r w:rsidR="00A55C67" w:rsidRPr="00A55C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lang w:eastAsia="ru-RU"/>
        </w:rPr>
        <w:t xml:space="preserve">(далее – «Задаток»), а Организатор торгов принимает задаток на </w:t>
      </w:r>
      <w:proofErr w:type="gramStart"/>
      <w:r w:rsidRPr="00A55C67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A55C67">
        <w:rPr>
          <w:rFonts w:ascii="Times New Roman" w:eastAsia="Times New Roman" w:hAnsi="Times New Roman" w:cs="Times New Roman"/>
          <w:bCs/>
          <w:lang w:eastAsia="ru-RU"/>
        </w:rPr>
        <w:t xml:space="preserve">/с № 40817810442078902130  в ВОЛГО-ВЯТСКИЙ  БАНК СБЕРБАНКА РОССИИ Г.НИЖНИЙ НОВГОРОД, ИНН 7707083893 БИК 042202603,  </w:t>
      </w:r>
      <w:proofErr w:type="gramStart"/>
      <w:r w:rsidRPr="00A55C67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A55C67">
        <w:rPr>
          <w:rFonts w:ascii="Times New Roman" w:eastAsia="Times New Roman" w:hAnsi="Times New Roman" w:cs="Times New Roman"/>
          <w:bCs/>
          <w:lang w:eastAsia="ru-RU"/>
        </w:rPr>
        <w:t xml:space="preserve">/с 30101810900000000603, получатель </w:t>
      </w:r>
      <w:proofErr w:type="spellStart"/>
      <w:r w:rsidRPr="00A55C67">
        <w:rPr>
          <w:rFonts w:ascii="Times New Roman" w:eastAsia="Times New Roman" w:hAnsi="Times New Roman" w:cs="Times New Roman"/>
          <w:bCs/>
          <w:lang w:eastAsia="ru-RU"/>
        </w:rPr>
        <w:t>Питиков</w:t>
      </w:r>
      <w:proofErr w:type="spellEnd"/>
      <w:r w:rsidRPr="00A55C67">
        <w:rPr>
          <w:rFonts w:ascii="Times New Roman" w:eastAsia="Times New Roman" w:hAnsi="Times New Roman" w:cs="Times New Roman"/>
          <w:bCs/>
          <w:lang w:eastAsia="ru-RU"/>
        </w:rPr>
        <w:t xml:space="preserve"> Сергей Алексеевич. Назначение платежа: Задаток на участие в торгах по реализации имущества </w:t>
      </w:r>
      <w:r w:rsidRPr="00A55C67">
        <w:rPr>
          <w:rFonts w:ascii="Times New Roman" w:eastAsia="Times New Roman" w:hAnsi="Times New Roman" w:cs="Times New Roman"/>
          <w:b/>
          <w:lang w:eastAsia="ru-RU"/>
        </w:rPr>
        <w:t>ГП НО «</w:t>
      </w:r>
      <w:proofErr w:type="spellStart"/>
      <w:r w:rsidRPr="00A55C67">
        <w:rPr>
          <w:rFonts w:ascii="Times New Roman" w:eastAsia="Times New Roman" w:hAnsi="Times New Roman" w:cs="Times New Roman"/>
          <w:b/>
          <w:lang w:eastAsia="ru-RU"/>
        </w:rPr>
        <w:t>Навашинский</w:t>
      </w:r>
      <w:proofErr w:type="spellEnd"/>
      <w:r w:rsidRPr="00A55C67">
        <w:rPr>
          <w:rFonts w:ascii="Times New Roman" w:eastAsia="Times New Roman" w:hAnsi="Times New Roman" w:cs="Times New Roman"/>
          <w:b/>
          <w:lang w:eastAsia="ru-RU"/>
        </w:rPr>
        <w:t xml:space="preserve"> лесхоз»</w:t>
      </w:r>
      <w:r w:rsidRPr="00A55C67">
        <w:rPr>
          <w:rFonts w:ascii="Times New Roman" w:eastAsia="Times New Roman" w:hAnsi="Times New Roman" w:cs="Times New Roman"/>
          <w:bCs/>
          <w:lang w:eastAsia="ru-RU"/>
        </w:rPr>
        <w:t>.».</w:t>
      </w: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br/>
        <w:t>1.2. Задаток вносится Заявителем в счет обеспечения исполнения обязательств по оплате продаваемого на торгах Имущества (Лот №____</w:t>
      </w:r>
      <w:proofErr w:type="gramStart"/>
      <w:r w:rsidRPr="00A44347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A44347">
        <w:rPr>
          <w:rFonts w:ascii="Times New Roman" w:eastAsia="Times New Roman" w:hAnsi="Times New Roman" w:cs="Times New Roman"/>
          <w:lang w:eastAsia="ru-RU"/>
        </w:rPr>
        <w:t>.</w:t>
      </w:r>
    </w:p>
    <w:p w:rsidR="00A44347" w:rsidRPr="00A44347" w:rsidRDefault="00A44347" w:rsidP="00A443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347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44347" w:rsidRPr="00A44347" w:rsidRDefault="00A44347" w:rsidP="00A4434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2.1. Задаток должен быть внесен Заявителем на указанный в п. 1.1 настоящего договора счет и считается внесенным </w:t>
      </w:r>
      <w:proofErr w:type="gramStart"/>
      <w:r w:rsidRPr="00A44347">
        <w:rPr>
          <w:rFonts w:ascii="Times New Roman" w:eastAsia="Times New Roman" w:hAnsi="Times New Roman" w:cs="Times New Roman"/>
          <w:lang w:eastAsia="ru-RU"/>
        </w:rPr>
        <w:t>с даты поступления</w:t>
      </w:r>
      <w:proofErr w:type="gramEnd"/>
      <w:r w:rsidRPr="00A44347">
        <w:rPr>
          <w:rFonts w:ascii="Times New Roman" w:eastAsia="Times New Roman" w:hAnsi="Times New Roman" w:cs="Times New Roman"/>
          <w:lang w:eastAsia="ru-RU"/>
        </w:rPr>
        <w:t xml:space="preserve"> всей суммы задатка на указанный счет. В случае </w:t>
      </w:r>
      <w:proofErr w:type="gramStart"/>
      <w:r w:rsidRPr="00A44347">
        <w:rPr>
          <w:rFonts w:ascii="Times New Roman" w:eastAsia="Times New Roman" w:hAnsi="Times New Roman" w:cs="Times New Roman"/>
          <w:lang w:eastAsia="ru-RU"/>
        </w:rPr>
        <w:t>не поступления</w:t>
      </w:r>
      <w:proofErr w:type="gramEnd"/>
      <w:r w:rsidRPr="00A44347">
        <w:rPr>
          <w:rFonts w:ascii="Times New Roman" w:eastAsia="Times New Roman" w:hAnsi="Times New Roman" w:cs="Times New Roman"/>
          <w:lang w:eastAsia="ru-RU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A44347" w:rsidRPr="00A44347" w:rsidRDefault="00A44347" w:rsidP="00A4434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Документом, подтверждающим внесение Заявителем задатка, является платежный документ о его перечислении. Копия данного документа должна быть направлена организатору торгов по электронной почте </w:t>
      </w:r>
      <w:r w:rsidRPr="00A44347">
        <w:rPr>
          <w:rFonts w:ascii="Times New Roman" w:eastAsia="Times New Roman" w:hAnsi="Times New Roman" w:cs="Times New Roman"/>
          <w:bCs/>
          <w:color w:val="3366FF"/>
          <w:u w:val="single"/>
          <w:lang w:val="en-US" w:eastAsia="ru-RU"/>
        </w:rPr>
        <w:t>hit</w:t>
      </w:r>
      <w:r w:rsidRPr="00A44347">
        <w:rPr>
          <w:rFonts w:ascii="Times New Roman" w:eastAsia="Times New Roman" w:hAnsi="Times New Roman" w:cs="Times New Roman"/>
          <w:bCs/>
          <w:color w:val="3366FF"/>
          <w:u w:val="single"/>
          <w:lang w:eastAsia="ru-RU"/>
        </w:rPr>
        <w:t>3@</w:t>
      </w:r>
      <w:r w:rsidRPr="00A44347">
        <w:rPr>
          <w:rFonts w:ascii="Times New Roman" w:eastAsia="Times New Roman" w:hAnsi="Times New Roman" w:cs="Times New Roman"/>
          <w:bCs/>
          <w:color w:val="3366FF"/>
          <w:u w:val="single"/>
          <w:lang w:val="en-US" w:eastAsia="ru-RU"/>
        </w:rPr>
        <w:t>mail</w:t>
      </w:r>
      <w:r w:rsidRPr="00A44347">
        <w:rPr>
          <w:rFonts w:ascii="Times New Roman" w:eastAsia="Times New Roman" w:hAnsi="Times New Roman" w:cs="Times New Roman"/>
          <w:bCs/>
          <w:color w:val="3366FF"/>
          <w:u w:val="single"/>
          <w:lang w:eastAsia="ru-RU"/>
        </w:rPr>
        <w:t>.</w:t>
      </w:r>
      <w:proofErr w:type="spellStart"/>
      <w:r w:rsidRPr="00A44347">
        <w:rPr>
          <w:rFonts w:ascii="Times New Roman" w:eastAsia="Times New Roman" w:hAnsi="Times New Roman" w:cs="Times New Roman"/>
          <w:bCs/>
          <w:color w:val="3366FF"/>
          <w:u w:val="single"/>
          <w:lang w:val="en-US" w:eastAsia="ru-RU"/>
        </w:rPr>
        <w:t>ru</w:t>
      </w:r>
      <w:proofErr w:type="spellEnd"/>
      <w:r w:rsidRPr="00A44347">
        <w:rPr>
          <w:rFonts w:ascii="Times New Roman" w:eastAsia="Times New Roman" w:hAnsi="Times New Roman" w:cs="Times New Roman"/>
          <w:lang w:eastAsia="ru-RU"/>
        </w:rPr>
        <w:t xml:space="preserve">  незамедлительно после внесения задатка. </w:t>
      </w:r>
    </w:p>
    <w:p w:rsidR="00A44347" w:rsidRPr="00A44347" w:rsidRDefault="00A44347" w:rsidP="00A4434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2.2. На денежные средства, перечисленные в соответствии с настоящим договором, проценты не начисляются.</w:t>
      </w:r>
    </w:p>
    <w:p w:rsidR="00A44347" w:rsidRPr="00A44347" w:rsidRDefault="00A44347" w:rsidP="00A4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347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3.1. Задаток возвращается Претенденту, не являющемуся победителем торгов, в течение 5 рабочих дней в случаях, указанных Федеральным законом «О несостоятельности (банкротстве)». Датой возврата задатка считается дата списания денежных средств со счета Организатора торгов. 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lastRenderedPageBreak/>
        <w:t>3.2. Внесенный задаток не возвращается в случае, если Заявитель, признанный победителем торгов: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- отказывается либо уклоняется от подписания Договора купли-продажи имущества в течение пяти дней со дня получения предложения о заключении такого договора;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- уклоняется от оплаты продаваемого на торгах Имущества в срок, установленный, установленный заключенным Договором купли-продажи имущества.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 3.3. 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A44347" w:rsidRPr="00A44347" w:rsidRDefault="00A44347" w:rsidP="00A4434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347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настоящего договора</w:t>
      </w:r>
    </w:p>
    <w:p w:rsidR="00A44347" w:rsidRPr="00A44347" w:rsidRDefault="00A44347" w:rsidP="00A443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Нижегородской области или в суд общей юрисдикции с правилами подсудности.</w:t>
      </w:r>
    </w:p>
    <w:p w:rsidR="00A44347" w:rsidRPr="00A44347" w:rsidRDefault="00A44347" w:rsidP="00A443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347">
        <w:rPr>
          <w:rFonts w:ascii="Times New Roman" w:eastAsia="Times New Roman" w:hAnsi="Times New Roman" w:cs="Times New Roman"/>
          <w:lang w:eastAsia="ru-RU"/>
        </w:rPr>
        <w:t xml:space="preserve">      Настоящий договор составлен в двух экземплярах, имеющих одинаковую юридическую силу, по одному для каждой из Сторон.</w:t>
      </w: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4347" w:rsidRPr="00A44347" w:rsidRDefault="00A44347" w:rsidP="00A443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443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Реквизиты сторон: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A44347" w:rsidRPr="00A44347" w:rsidTr="00AC3C5B">
        <w:tc>
          <w:tcPr>
            <w:tcW w:w="5211" w:type="dxa"/>
          </w:tcPr>
          <w:p w:rsidR="00A44347" w:rsidRPr="00A44347" w:rsidRDefault="00A44347" w:rsidP="00A44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«Заявитель»</w:t>
            </w:r>
          </w:p>
        </w:tc>
        <w:tc>
          <w:tcPr>
            <w:tcW w:w="4925" w:type="dxa"/>
          </w:tcPr>
          <w:p w:rsidR="00A44347" w:rsidRPr="00A44347" w:rsidRDefault="00A44347" w:rsidP="00A44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«Организатор торгов»</w:t>
            </w:r>
          </w:p>
        </w:tc>
      </w:tr>
      <w:tr w:rsidR="00A44347" w:rsidRPr="00A44347" w:rsidTr="00AC3C5B">
        <w:trPr>
          <w:trHeight w:val="1245"/>
        </w:trPr>
        <w:tc>
          <w:tcPr>
            <w:tcW w:w="5211" w:type="dxa"/>
          </w:tcPr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25" w:type="dxa"/>
            <w:shd w:val="clear" w:color="auto" w:fill="auto"/>
          </w:tcPr>
          <w:p w:rsid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ГП НО</w:t>
            </w:r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>Навашинский</w:t>
            </w:r>
            <w:proofErr w:type="spellEnd"/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лесхоз»</w:t>
            </w: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>Питиков</w:t>
            </w:r>
            <w:proofErr w:type="spellEnd"/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Сергей Алексеевич</w:t>
            </w: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603002, г. </w:t>
            </w:r>
            <w:proofErr w:type="spellStart"/>
            <w:r w:rsidRPr="00A44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Н.Новгород</w:t>
            </w:r>
            <w:proofErr w:type="spellEnd"/>
            <w:r w:rsidRPr="00A44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A44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Интернациональная</w:t>
            </w:r>
            <w:proofErr w:type="gramEnd"/>
            <w:r w:rsidRPr="00A44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94, оф.26</w:t>
            </w: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4347" w:rsidRPr="00A44347" w:rsidRDefault="00A44347" w:rsidP="00A4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44347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A443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/с № 40817810442078902130  в ВОЛГО-ВЯТСКОМ  БАНКЕ СБЕРБАНКЕ РОССИИ Г.НИЖНИЙ НОВГОРОД, БИК 042202603,  к/с 30101810900000000603, </w:t>
            </w:r>
          </w:p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347">
              <w:rPr>
                <w:rFonts w:ascii="Times New Roman" w:eastAsia="Times New Roman" w:hAnsi="Times New Roman" w:cs="Times New Roman"/>
                <w:lang w:val="en-US" w:eastAsia="ru-RU"/>
              </w:rPr>
              <w:t>hit3@mail.ru</w:t>
            </w:r>
          </w:p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347" w:rsidRPr="00A44347" w:rsidRDefault="00A44347" w:rsidP="00A4434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347" w:rsidRPr="00A44347" w:rsidTr="00AC3C5B">
        <w:tc>
          <w:tcPr>
            <w:tcW w:w="5211" w:type="dxa"/>
          </w:tcPr>
          <w:p w:rsidR="00A44347" w:rsidRPr="00A44347" w:rsidRDefault="00A44347" w:rsidP="00A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_____________________</w:t>
            </w:r>
          </w:p>
        </w:tc>
        <w:tc>
          <w:tcPr>
            <w:tcW w:w="4925" w:type="dxa"/>
            <w:shd w:val="clear" w:color="auto" w:fill="auto"/>
          </w:tcPr>
          <w:p w:rsidR="00A44347" w:rsidRPr="00A44347" w:rsidRDefault="00A44347" w:rsidP="00A4434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3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</w:t>
            </w:r>
            <w:proofErr w:type="spellStart"/>
            <w:r w:rsidRPr="00A443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Питиков</w:t>
            </w:r>
            <w:proofErr w:type="spellEnd"/>
            <w:r w:rsidRPr="00A443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С.А.</w:t>
            </w:r>
          </w:p>
        </w:tc>
      </w:tr>
    </w:tbl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347" w:rsidRPr="00A44347" w:rsidRDefault="00A44347" w:rsidP="00A44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4347" w:rsidRPr="00A44347" w:rsidRDefault="00A44347" w:rsidP="00A4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215D" w:rsidRDefault="00E9215D"/>
    <w:sectPr w:rsidR="00E9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5"/>
    <w:rsid w:val="00A44347"/>
    <w:rsid w:val="00A55C67"/>
    <w:rsid w:val="00B26AC5"/>
    <w:rsid w:val="00E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 Знак Знак"/>
    <w:basedOn w:val="a"/>
    <w:autoRedefine/>
    <w:rsid w:val="00A55C6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 Знак Знак"/>
    <w:basedOn w:val="a"/>
    <w:autoRedefine/>
    <w:rsid w:val="00A55C6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2016-05-16T09:48:00Z</dcterms:created>
  <dcterms:modified xsi:type="dcterms:W3CDTF">2016-05-18T07:31:00Z</dcterms:modified>
</cp:coreProperties>
</file>